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633F" w14:textId="443FD4EE" w:rsidR="00436432" w:rsidRPr="00436432" w:rsidRDefault="00436432" w:rsidP="00436432">
      <w:pPr>
        <w:spacing w:after="0" w:line="240" w:lineRule="auto"/>
        <w:ind w:left="720"/>
        <w:contextualSpacing/>
        <w:jc w:val="right"/>
        <w:rPr>
          <w:rFonts w:ascii="Poppins" w:eastAsia="Times New Roman" w:hAnsi="Poppins" w:cs="Poppins"/>
          <w:spacing w:val="5"/>
          <w:kern w:val="0"/>
          <w:sz w:val="20"/>
          <w:szCs w:val="20"/>
          <w:lang w:eastAsia="pl-PL"/>
          <w14:ligatures w14:val="none"/>
        </w:rPr>
      </w:pPr>
      <w:r w:rsidRPr="00436432">
        <w:rPr>
          <w:rFonts w:ascii="Poppins" w:eastAsia="Times New Roman" w:hAnsi="Poppins" w:cs="Poppins"/>
          <w:spacing w:val="5"/>
          <w:kern w:val="0"/>
          <w:sz w:val="20"/>
          <w:szCs w:val="20"/>
          <w:lang w:eastAsia="pl-PL"/>
          <w14:ligatures w14:val="none"/>
        </w:rPr>
        <w:t>załącznik nr 2 do zaproszenia</w:t>
      </w:r>
    </w:p>
    <w:p w14:paraId="688396B8" w14:textId="77777777" w:rsidR="00436432" w:rsidRPr="00436432" w:rsidRDefault="00436432" w:rsidP="00436432">
      <w:pPr>
        <w:spacing w:after="0" w:line="240" w:lineRule="auto"/>
        <w:ind w:left="720"/>
        <w:contextualSpacing/>
        <w:jc w:val="both"/>
        <w:rPr>
          <w:rFonts w:ascii="Poppins" w:eastAsia="Times New Roman" w:hAnsi="Poppins" w:cs="Poppins"/>
          <w:spacing w:val="5"/>
          <w:kern w:val="0"/>
          <w:sz w:val="20"/>
          <w:szCs w:val="20"/>
          <w:lang w:eastAsia="pl-PL"/>
          <w14:ligatures w14:val="none"/>
        </w:rPr>
      </w:pPr>
    </w:p>
    <w:p w14:paraId="5EB8E186" w14:textId="52A93979" w:rsidR="001B08EE" w:rsidRPr="00436432" w:rsidRDefault="00436432" w:rsidP="00436432">
      <w:pPr>
        <w:spacing w:after="0" w:line="240" w:lineRule="auto"/>
        <w:ind w:left="720"/>
        <w:contextualSpacing/>
        <w:jc w:val="center"/>
        <w:rPr>
          <w:rFonts w:ascii="Poppins" w:eastAsia="Times New Roman" w:hAnsi="Poppins" w:cs="Poppins"/>
          <w:b/>
          <w:bCs/>
          <w:spacing w:val="5"/>
          <w:kern w:val="0"/>
          <w:sz w:val="20"/>
          <w:szCs w:val="20"/>
          <w:lang w:eastAsia="pl-PL"/>
          <w14:ligatures w14:val="none"/>
        </w:rPr>
      </w:pPr>
      <w:r w:rsidRPr="00436432">
        <w:rPr>
          <w:rFonts w:ascii="Poppins" w:eastAsia="Times New Roman" w:hAnsi="Poppins" w:cs="Poppins"/>
          <w:b/>
          <w:bCs/>
          <w:spacing w:val="5"/>
          <w:kern w:val="0"/>
          <w:sz w:val="20"/>
          <w:szCs w:val="20"/>
          <w:lang w:eastAsia="pl-PL"/>
          <w14:ligatures w14:val="none"/>
        </w:rPr>
        <w:t>FUNKCJE I PARAMETRY SYSTEMU DO OBSŁUGI GŁOSOWAŃ I DYSKUSJI</w:t>
      </w:r>
    </w:p>
    <w:p w14:paraId="410EC327" w14:textId="77777777" w:rsidR="00436432" w:rsidRPr="00436432" w:rsidRDefault="00436432" w:rsidP="00436432">
      <w:pPr>
        <w:spacing w:after="0" w:line="240" w:lineRule="auto"/>
        <w:ind w:left="720"/>
        <w:contextualSpacing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01E7E55E" w14:textId="6CFB380B" w:rsidR="001B08EE" w:rsidRPr="00436432" w:rsidRDefault="001B08EE" w:rsidP="00436432">
      <w:pPr>
        <w:spacing w:after="0" w:line="240" w:lineRule="auto"/>
        <w:ind w:right="29"/>
        <w:jc w:val="both"/>
        <w:rPr>
          <w:rFonts w:ascii="Poppins" w:hAnsi="Poppins" w:cs="Poppins"/>
          <w:b/>
          <w:bCs/>
          <w:sz w:val="20"/>
          <w:szCs w:val="20"/>
        </w:rPr>
      </w:pPr>
      <w:r w:rsidRPr="00436432">
        <w:rPr>
          <w:rFonts w:ascii="Poppins" w:hAnsi="Poppins" w:cs="Poppins"/>
          <w:b/>
          <w:bCs/>
          <w:sz w:val="20"/>
          <w:szCs w:val="20"/>
        </w:rPr>
        <w:t>System informatyczny musi posiadać następujące funkcjonalności:</w:t>
      </w:r>
    </w:p>
    <w:p w14:paraId="7A279153" w14:textId="297B4C09" w:rsidR="001B08EE" w:rsidRPr="00436432" w:rsidRDefault="001B08EE" w:rsidP="0014413E">
      <w:pPr>
        <w:pStyle w:val="Akapitzlist"/>
        <w:numPr>
          <w:ilvl w:val="2"/>
          <w:numId w:val="1"/>
        </w:numPr>
        <w:spacing w:after="0" w:line="240" w:lineRule="auto"/>
        <w:ind w:left="284" w:right="28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Tworzenie i edycja pełnego porządku obrad wraz z funkcją dodania załączników oraz głosowań poprzez konto administratora w systemie.</w:t>
      </w:r>
      <w:r w:rsidRPr="00436432">
        <w:rPr>
          <w:noProof/>
        </w:rPr>
        <w:drawing>
          <wp:inline distT="0" distB="0" distL="0" distR="0" wp14:anchorId="4354E22E" wp14:editId="2A75D70E">
            <wp:extent cx="3048" cy="3049"/>
            <wp:effectExtent l="0" t="0" r="0" b="0"/>
            <wp:docPr id="41424" name="Picture 41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4" name="Picture 41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6432">
        <w:rPr>
          <w:rFonts w:ascii="Poppins" w:hAnsi="Poppins" w:cs="Poppins"/>
          <w:sz w:val="20"/>
          <w:szCs w:val="20"/>
        </w:rPr>
        <w:t>Dystrybucja porządku obrad wraz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 xml:space="preserve">z dodanymi załącznikami dla </w:t>
      </w:r>
      <w:r w:rsidR="00785E5B" w:rsidRPr="00436432">
        <w:rPr>
          <w:rFonts w:ascii="Poppins" w:hAnsi="Poppins" w:cs="Poppins"/>
          <w:sz w:val="20"/>
          <w:szCs w:val="20"/>
        </w:rPr>
        <w:t>Senatorów</w:t>
      </w:r>
      <w:r w:rsidRPr="00436432">
        <w:rPr>
          <w:rFonts w:ascii="Poppins" w:hAnsi="Poppins" w:cs="Poppins"/>
          <w:sz w:val="20"/>
          <w:szCs w:val="20"/>
        </w:rPr>
        <w:t>. Każdy</w:t>
      </w:r>
      <w:r w:rsidR="00785E5B" w:rsidRPr="00436432">
        <w:rPr>
          <w:rFonts w:ascii="Poppins" w:hAnsi="Poppins" w:cs="Poppins"/>
          <w:sz w:val="20"/>
          <w:szCs w:val="20"/>
        </w:rPr>
        <w:t xml:space="preserve"> Senator</w:t>
      </w:r>
      <w:r w:rsidRPr="00436432">
        <w:rPr>
          <w:rFonts w:ascii="Poppins" w:hAnsi="Poppins" w:cs="Poppins"/>
          <w:sz w:val="20"/>
          <w:szCs w:val="20"/>
        </w:rPr>
        <w:t xml:space="preserve"> otrzyma indywidualne dane uwierzytelniające do swojego konta w systemie, przy pomocy, którego uzyska dostęp do przekazanych materiałów oraz posiedzeń.</w:t>
      </w:r>
    </w:p>
    <w:p w14:paraId="5AFF1603" w14:textId="3B6961BC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Funkcja importu porządków obrad do systemu obsługi </w:t>
      </w:r>
      <w:r w:rsidR="00785E5B" w:rsidRPr="00436432">
        <w:rPr>
          <w:rFonts w:ascii="Poppins" w:hAnsi="Poppins" w:cs="Poppins"/>
          <w:sz w:val="20"/>
          <w:szCs w:val="20"/>
        </w:rPr>
        <w:t>Senatu</w:t>
      </w:r>
      <w:r w:rsidRPr="00436432">
        <w:rPr>
          <w:rFonts w:ascii="Poppins" w:hAnsi="Poppins" w:cs="Poppins"/>
          <w:sz w:val="20"/>
          <w:szCs w:val="20"/>
        </w:rPr>
        <w:t xml:space="preserve"> z plików w formacie *.</w:t>
      </w:r>
      <w:proofErr w:type="spellStart"/>
      <w:r w:rsidRPr="00436432">
        <w:rPr>
          <w:rFonts w:ascii="Poppins" w:hAnsi="Poppins" w:cs="Poppins"/>
          <w:sz w:val="20"/>
          <w:szCs w:val="20"/>
        </w:rPr>
        <w:t>docx</w:t>
      </w:r>
      <w:proofErr w:type="spellEnd"/>
      <w:r w:rsidRPr="00436432">
        <w:rPr>
          <w:rFonts w:ascii="Poppins" w:hAnsi="Poppins" w:cs="Poppins"/>
          <w:sz w:val="20"/>
          <w:szCs w:val="20"/>
        </w:rPr>
        <w:t xml:space="preserve"> lub *.doc.</w:t>
      </w:r>
    </w:p>
    <w:p w14:paraId="06FC4A7C" w14:textId="05B90F8E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Administrator musi posiadać możliwość przesyłania dokumentów elektronicznych do wbudowanego w systemie obsługi</w:t>
      </w:r>
      <w:r w:rsidR="00785E5B" w:rsidRPr="00436432">
        <w:rPr>
          <w:rFonts w:ascii="Poppins" w:hAnsi="Poppins" w:cs="Poppins"/>
          <w:sz w:val="20"/>
          <w:szCs w:val="20"/>
        </w:rPr>
        <w:t xml:space="preserve"> Senatu</w:t>
      </w:r>
      <w:r w:rsidRPr="00436432">
        <w:rPr>
          <w:rFonts w:ascii="Poppins" w:hAnsi="Poppins" w:cs="Poppins"/>
          <w:sz w:val="20"/>
          <w:szCs w:val="20"/>
        </w:rPr>
        <w:t>, repozytorium plików.</w:t>
      </w:r>
    </w:p>
    <w:p w14:paraId="17C21EE9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Systemu musi umożliwiać załączanie do porządku obrad dokumentów elektronicznych w formatach: *.</w:t>
      </w:r>
      <w:proofErr w:type="spellStart"/>
      <w:r w:rsidRPr="00436432">
        <w:rPr>
          <w:rFonts w:ascii="Poppins" w:hAnsi="Poppins" w:cs="Poppins"/>
          <w:sz w:val="20"/>
          <w:szCs w:val="20"/>
        </w:rPr>
        <w:t>doc</w:t>
      </w:r>
      <w:proofErr w:type="spellEnd"/>
      <w:r w:rsidRPr="00436432">
        <w:rPr>
          <w:rFonts w:ascii="Poppins" w:hAnsi="Poppins" w:cs="Poppins"/>
          <w:sz w:val="20"/>
          <w:szCs w:val="20"/>
        </w:rPr>
        <w:t>, *.</w:t>
      </w:r>
      <w:proofErr w:type="spellStart"/>
      <w:r w:rsidRPr="00436432">
        <w:rPr>
          <w:rFonts w:ascii="Poppins" w:hAnsi="Poppins" w:cs="Poppins"/>
          <w:sz w:val="20"/>
          <w:szCs w:val="20"/>
        </w:rPr>
        <w:t>docx</w:t>
      </w:r>
      <w:proofErr w:type="spellEnd"/>
      <w:r w:rsidRPr="00436432">
        <w:rPr>
          <w:rFonts w:ascii="Poppins" w:hAnsi="Poppins" w:cs="Poppins"/>
          <w:sz w:val="20"/>
          <w:szCs w:val="20"/>
        </w:rPr>
        <w:t>, *.pdf, *.xls, *.</w:t>
      </w:r>
      <w:proofErr w:type="spellStart"/>
      <w:r w:rsidRPr="00436432">
        <w:rPr>
          <w:rFonts w:ascii="Poppins" w:hAnsi="Poppins" w:cs="Poppins"/>
          <w:sz w:val="20"/>
          <w:szCs w:val="20"/>
        </w:rPr>
        <w:t>xlsx</w:t>
      </w:r>
      <w:proofErr w:type="spellEnd"/>
      <w:r w:rsidRPr="00436432">
        <w:rPr>
          <w:rFonts w:ascii="Poppins" w:hAnsi="Poppins" w:cs="Poppins"/>
          <w:sz w:val="20"/>
          <w:szCs w:val="20"/>
        </w:rPr>
        <w:t>, *.jpg, *.</w:t>
      </w:r>
      <w:proofErr w:type="spellStart"/>
      <w:r w:rsidRPr="00436432">
        <w:rPr>
          <w:rFonts w:ascii="Poppins" w:hAnsi="Poppins" w:cs="Poppins"/>
          <w:sz w:val="20"/>
          <w:szCs w:val="20"/>
        </w:rPr>
        <w:t>jpeg</w:t>
      </w:r>
      <w:proofErr w:type="spellEnd"/>
      <w:r w:rsidRPr="00436432">
        <w:rPr>
          <w:rFonts w:ascii="Poppins" w:hAnsi="Poppins" w:cs="Poppins"/>
          <w:sz w:val="20"/>
          <w:szCs w:val="20"/>
        </w:rPr>
        <w:t>, *.</w:t>
      </w:r>
      <w:proofErr w:type="spellStart"/>
      <w:r w:rsidRPr="00436432">
        <w:rPr>
          <w:rFonts w:ascii="Poppins" w:hAnsi="Poppins" w:cs="Poppins"/>
          <w:sz w:val="20"/>
          <w:szCs w:val="20"/>
        </w:rPr>
        <w:t>bmp</w:t>
      </w:r>
      <w:proofErr w:type="spellEnd"/>
      <w:r w:rsidRPr="00436432">
        <w:rPr>
          <w:rFonts w:ascii="Poppins" w:hAnsi="Poppins" w:cs="Poppins"/>
          <w:sz w:val="20"/>
          <w:szCs w:val="20"/>
        </w:rPr>
        <w:t>, *.</w:t>
      </w:r>
      <w:proofErr w:type="spellStart"/>
      <w:r w:rsidRPr="00436432">
        <w:rPr>
          <w:rFonts w:ascii="Poppins" w:hAnsi="Poppins" w:cs="Poppins"/>
          <w:sz w:val="20"/>
          <w:szCs w:val="20"/>
        </w:rPr>
        <w:t>ppt</w:t>
      </w:r>
      <w:proofErr w:type="spellEnd"/>
      <w:r w:rsidRPr="00436432">
        <w:rPr>
          <w:rFonts w:ascii="Poppins" w:hAnsi="Poppins" w:cs="Poppins"/>
          <w:sz w:val="20"/>
          <w:szCs w:val="20"/>
        </w:rPr>
        <w:t>, *.</w:t>
      </w:r>
      <w:proofErr w:type="spellStart"/>
      <w:r w:rsidRPr="00436432">
        <w:rPr>
          <w:rFonts w:ascii="Poppins" w:hAnsi="Poppins" w:cs="Poppins"/>
          <w:sz w:val="20"/>
          <w:szCs w:val="20"/>
        </w:rPr>
        <w:t>pptx</w:t>
      </w:r>
      <w:proofErr w:type="spellEnd"/>
      <w:r w:rsidRPr="00436432">
        <w:rPr>
          <w:rFonts w:ascii="Poppins" w:hAnsi="Poppins" w:cs="Poppins"/>
          <w:sz w:val="20"/>
          <w:szCs w:val="20"/>
        </w:rPr>
        <w:t>.</w:t>
      </w:r>
    </w:p>
    <w:p w14:paraId="6A04C108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Funkcja wysyłania i archiwizowania wiadomości oraz powiadomień w postaci wiadomości poczty elektronicznej (e-mail) lub krótkiej wiadomości tekstowej (SMS).</w:t>
      </w:r>
    </w:p>
    <w:p w14:paraId="536E30CA" w14:textId="5291B213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Funkcja dodawania hiperłączy (linków) do punktów posiedzenia, utworzonego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 xml:space="preserve">w systemie obsługi </w:t>
      </w:r>
      <w:r w:rsidR="00785E5B" w:rsidRPr="00436432">
        <w:rPr>
          <w:rFonts w:ascii="Poppins" w:hAnsi="Poppins" w:cs="Poppins"/>
          <w:sz w:val="20"/>
          <w:szCs w:val="20"/>
        </w:rPr>
        <w:t>Senatu</w:t>
      </w:r>
      <w:r w:rsidRPr="00436432">
        <w:rPr>
          <w:rFonts w:ascii="Poppins" w:hAnsi="Poppins" w:cs="Poppins"/>
          <w:sz w:val="20"/>
          <w:szCs w:val="20"/>
        </w:rPr>
        <w:t>.</w:t>
      </w:r>
    </w:p>
    <w:p w14:paraId="455289E7" w14:textId="4E5CF252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Funkcja dodawania prywatnych notatek do punktów posiedzenia, przez administratora oraz </w:t>
      </w:r>
      <w:r w:rsidR="00785E5B" w:rsidRPr="00436432">
        <w:rPr>
          <w:rFonts w:ascii="Poppins" w:hAnsi="Poppins" w:cs="Poppins"/>
          <w:sz w:val="20"/>
          <w:szCs w:val="20"/>
        </w:rPr>
        <w:t>Senatorów</w:t>
      </w:r>
      <w:r w:rsidRPr="00436432">
        <w:rPr>
          <w:rFonts w:ascii="Poppins" w:hAnsi="Poppins" w:cs="Poppins"/>
          <w:sz w:val="20"/>
          <w:szCs w:val="20"/>
        </w:rPr>
        <w:t>. Notatki będą widoczne tylko dla autora (użytkownika), który je utworzył.</w:t>
      </w:r>
    </w:p>
    <w:p w14:paraId="0A813891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Możliwość edycji porządku obrad, dodawania lub zmiany załączników, tworzenia nowych głosowań w trakcie trwania posiedzeń.</w:t>
      </w:r>
    </w:p>
    <w:p w14:paraId="1A63B765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Możliwość tworzenia punktów nie publicznych (ukrytych).</w:t>
      </w:r>
    </w:p>
    <w:p w14:paraId="7E7F5150" w14:textId="1AB72A4B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Możliwość wydruku materiałów </w:t>
      </w:r>
      <w:r w:rsidR="00785E5B" w:rsidRPr="00436432">
        <w:rPr>
          <w:rFonts w:ascii="Poppins" w:hAnsi="Poppins" w:cs="Poppins"/>
          <w:sz w:val="20"/>
          <w:szCs w:val="20"/>
        </w:rPr>
        <w:t>z posiedzenia</w:t>
      </w:r>
      <w:r w:rsidRPr="00436432">
        <w:rPr>
          <w:rFonts w:ascii="Poppins" w:hAnsi="Poppins" w:cs="Poppins"/>
          <w:sz w:val="20"/>
          <w:szCs w:val="20"/>
        </w:rPr>
        <w:t>.</w:t>
      </w:r>
    </w:p>
    <w:p w14:paraId="755F7008" w14:textId="782BAA4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System </w:t>
      </w:r>
      <w:r w:rsidR="00AC05E9">
        <w:rPr>
          <w:rFonts w:ascii="Poppins" w:hAnsi="Poppins" w:cs="Poppins"/>
          <w:sz w:val="20"/>
          <w:szCs w:val="20"/>
        </w:rPr>
        <w:t xml:space="preserve">musi </w:t>
      </w:r>
      <w:r w:rsidRPr="00436432">
        <w:rPr>
          <w:rFonts w:ascii="Poppins" w:hAnsi="Poppins" w:cs="Poppins"/>
          <w:sz w:val="20"/>
          <w:szCs w:val="20"/>
        </w:rPr>
        <w:t>umożliwi</w:t>
      </w:r>
      <w:r w:rsidR="00AC05E9">
        <w:rPr>
          <w:rFonts w:ascii="Poppins" w:hAnsi="Poppins" w:cs="Poppins"/>
          <w:sz w:val="20"/>
          <w:szCs w:val="20"/>
        </w:rPr>
        <w:t>ć</w:t>
      </w:r>
      <w:r w:rsidRPr="00436432">
        <w:rPr>
          <w:rFonts w:ascii="Poppins" w:hAnsi="Poppins" w:cs="Poppins"/>
          <w:sz w:val="20"/>
          <w:szCs w:val="20"/>
        </w:rPr>
        <w:t xml:space="preserve"> tworzenie głosowań jawnych (imiennych), zwyczajnych (tajnych, nieimiennych) oraz specjalnych (np. do przeprowadzenia różnego rodzaju wyborów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>i opiniowania)</w:t>
      </w:r>
    </w:p>
    <w:p w14:paraId="6959DA6A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System musi posiadać gotowe szablony odpowiedzi oraz będzie pozwalał na tworzenie własnych odpowiedzi dla danego głosowania.</w:t>
      </w:r>
    </w:p>
    <w:p w14:paraId="371D09EC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System musi posiadać szablony głosowań</w:t>
      </w:r>
    </w:p>
    <w:p w14:paraId="70126E69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„ZA” „PRZECIW” „WSTRZYMUJĘ SIĘ”</w:t>
      </w:r>
    </w:p>
    <w:p w14:paraId="0E229D85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„TAK” „NIE” „NIE WIEM”</w:t>
      </w:r>
    </w:p>
    <w:p w14:paraId="6101B608" w14:textId="5FE88EDA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Funkcja zabezpieczenia głosowania kodem uwierzytelniającym PIN, utworzonym przez administratora. Kod </w:t>
      </w:r>
      <w:r w:rsidR="00AC05E9">
        <w:rPr>
          <w:rFonts w:ascii="Poppins" w:hAnsi="Poppins" w:cs="Poppins"/>
          <w:sz w:val="20"/>
          <w:szCs w:val="20"/>
        </w:rPr>
        <w:t>ma zostać</w:t>
      </w:r>
      <w:r w:rsidRPr="00436432">
        <w:rPr>
          <w:rFonts w:ascii="Poppins" w:hAnsi="Poppins" w:cs="Poppins"/>
          <w:sz w:val="20"/>
          <w:szCs w:val="20"/>
        </w:rPr>
        <w:t xml:space="preserve"> wyświetlony na ekranie prezentacyjnym wraz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>z uruchomieniem głosowania.</w:t>
      </w:r>
    </w:p>
    <w:p w14:paraId="19B12C06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Automatyczna oraz manualna kontrola obecności. Możliwość ręcznej modyfikacji listy obecności, na wypadek spóźnień oraz wcześniejszych wyjść.</w:t>
      </w:r>
    </w:p>
    <w:p w14:paraId="3CF290DC" w14:textId="124FC839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Generowanie automatycznego projektu protokołu. W dokumencie musi zostać umieszczona informacja o obecności </w:t>
      </w:r>
      <w:r w:rsidR="00785E5B" w:rsidRPr="00436432">
        <w:rPr>
          <w:rFonts w:ascii="Poppins" w:hAnsi="Poppins" w:cs="Poppins"/>
          <w:sz w:val="20"/>
          <w:szCs w:val="20"/>
        </w:rPr>
        <w:t>Senatorów</w:t>
      </w:r>
      <w:r w:rsidRPr="00436432">
        <w:rPr>
          <w:rFonts w:ascii="Poppins" w:hAnsi="Poppins" w:cs="Poppins"/>
          <w:sz w:val="20"/>
          <w:szCs w:val="20"/>
        </w:rPr>
        <w:t xml:space="preserve"> w poszczególnych punktach porządku obrad.</w:t>
      </w:r>
    </w:p>
    <w:p w14:paraId="40AC27FB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Generowanie raportu z każdego z przeprowadzonych głosowań z informacją o przebiegu głosowania</w:t>
      </w:r>
    </w:p>
    <w:p w14:paraId="27869CC8" w14:textId="66C3ACB3" w:rsidR="001B08EE" w:rsidRPr="00436432" w:rsidRDefault="00AC05E9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AC05E9">
        <w:rPr>
          <w:rFonts w:ascii="Poppins" w:hAnsi="Poppins" w:cs="Poppins"/>
          <w:sz w:val="20"/>
          <w:szCs w:val="20"/>
        </w:rPr>
        <w:t xml:space="preserve">System musi posiadać </w:t>
      </w:r>
      <w:r>
        <w:rPr>
          <w:rFonts w:ascii="Poppins" w:hAnsi="Poppins" w:cs="Poppins"/>
          <w:sz w:val="20"/>
          <w:szCs w:val="20"/>
        </w:rPr>
        <w:t>f</w:t>
      </w:r>
      <w:r w:rsidR="001B08EE" w:rsidRPr="00436432">
        <w:rPr>
          <w:rFonts w:ascii="Poppins" w:hAnsi="Poppins" w:cs="Poppins"/>
          <w:sz w:val="20"/>
          <w:szCs w:val="20"/>
        </w:rPr>
        <w:t>unkcj</w:t>
      </w:r>
      <w:r>
        <w:rPr>
          <w:rFonts w:ascii="Poppins" w:hAnsi="Poppins" w:cs="Poppins"/>
          <w:sz w:val="20"/>
          <w:szCs w:val="20"/>
        </w:rPr>
        <w:t>ę</w:t>
      </w:r>
      <w:r w:rsidR="001B08EE" w:rsidRPr="00436432">
        <w:rPr>
          <w:rFonts w:ascii="Poppins" w:hAnsi="Poppins" w:cs="Poppins"/>
          <w:sz w:val="20"/>
          <w:szCs w:val="20"/>
        </w:rPr>
        <w:t xml:space="preserve"> sprawdzania obecności na posiedzeniu w formie głosowania.</w:t>
      </w:r>
    </w:p>
    <w:p w14:paraId="1D613D3E" w14:textId="0952FBF8" w:rsidR="001B08EE" w:rsidRPr="00436432" w:rsidRDefault="00AC05E9" w:rsidP="0014413E">
      <w:pPr>
        <w:numPr>
          <w:ilvl w:val="2"/>
          <w:numId w:val="1"/>
        </w:numPr>
        <w:spacing w:after="0" w:line="240" w:lineRule="auto"/>
        <w:ind w:left="426" w:right="29" w:hanging="426"/>
        <w:jc w:val="both"/>
        <w:rPr>
          <w:rFonts w:ascii="Poppins" w:hAnsi="Poppins" w:cs="Poppins"/>
          <w:sz w:val="20"/>
          <w:szCs w:val="20"/>
        </w:rPr>
      </w:pPr>
      <w:r w:rsidRPr="00AC05E9">
        <w:rPr>
          <w:rFonts w:ascii="Poppins" w:hAnsi="Poppins" w:cs="Poppins"/>
          <w:sz w:val="20"/>
          <w:szCs w:val="20"/>
        </w:rPr>
        <w:lastRenderedPageBreak/>
        <w:t xml:space="preserve">System musi posiadać </w:t>
      </w:r>
      <w:r>
        <w:rPr>
          <w:rFonts w:ascii="Poppins" w:hAnsi="Poppins" w:cs="Poppins"/>
          <w:sz w:val="20"/>
          <w:szCs w:val="20"/>
        </w:rPr>
        <w:t>w</w:t>
      </w:r>
      <w:r w:rsidR="001B08EE" w:rsidRPr="00436432">
        <w:rPr>
          <w:rFonts w:ascii="Poppins" w:hAnsi="Poppins" w:cs="Poppins"/>
          <w:sz w:val="20"/>
          <w:szCs w:val="20"/>
        </w:rPr>
        <w:t>budowane zabezpieczenie systemowe blokujące możliwość oddania głosu użytkownikowi oznaczonemu jako nieobecny na posiedzeniu.</w:t>
      </w:r>
    </w:p>
    <w:p w14:paraId="3A0A8DF1" w14:textId="1DD231A2" w:rsidR="001E0193" w:rsidRPr="00436432" w:rsidRDefault="00AC05E9" w:rsidP="0014413E">
      <w:pPr>
        <w:numPr>
          <w:ilvl w:val="2"/>
          <w:numId w:val="1"/>
        </w:numPr>
        <w:spacing w:after="0" w:line="240" w:lineRule="auto"/>
        <w:ind w:left="426" w:right="29" w:hanging="426"/>
        <w:jc w:val="both"/>
        <w:rPr>
          <w:rFonts w:ascii="Poppins" w:hAnsi="Poppins" w:cs="Poppins"/>
          <w:sz w:val="20"/>
          <w:szCs w:val="20"/>
        </w:rPr>
      </w:pPr>
      <w:r w:rsidRPr="00AC05E9">
        <w:rPr>
          <w:rFonts w:ascii="Poppins" w:hAnsi="Poppins" w:cs="Poppins"/>
          <w:sz w:val="20"/>
          <w:szCs w:val="20"/>
        </w:rPr>
        <w:t xml:space="preserve">System musi posiadać </w:t>
      </w:r>
      <w:r>
        <w:rPr>
          <w:rFonts w:ascii="Poppins" w:hAnsi="Poppins" w:cs="Poppins"/>
          <w:sz w:val="20"/>
          <w:szCs w:val="20"/>
        </w:rPr>
        <w:t>m</w:t>
      </w:r>
      <w:r w:rsidR="001E0193" w:rsidRPr="00436432">
        <w:rPr>
          <w:rFonts w:ascii="Poppins" w:hAnsi="Poppins" w:cs="Poppins"/>
          <w:sz w:val="20"/>
          <w:szCs w:val="20"/>
        </w:rPr>
        <w:t>ożliwość wyłączenia z głosowania konkretnego użytkownika.</w:t>
      </w:r>
    </w:p>
    <w:p w14:paraId="36772799" w14:textId="34A32613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426" w:right="29" w:hanging="426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Po zakończeniu głosowania wyniki prezentowane </w:t>
      </w:r>
      <w:r w:rsidR="00AC05E9">
        <w:rPr>
          <w:rFonts w:ascii="Poppins" w:hAnsi="Poppins" w:cs="Poppins"/>
          <w:sz w:val="20"/>
          <w:szCs w:val="20"/>
        </w:rPr>
        <w:t>mają być</w:t>
      </w:r>
      <w:r w:rsidRPr="00436432">
        <w:rPr>
          <w:rFonts w:ascii="Poppins" w:hAnsi="Poppins" w:cs="Poppins"/>
          <w:sz w:val="20"/>
          <w:szCs w:val="20"/>
        </w:rPr>
        <w:t xml:space="preserve"> na ekranach wszystkich uprawnionych do głosowania użytkowników oraz na dedykowanym oknie wizualizacji.</w:t>
      </w:r>
    </w:p>
    <w:p w14:paraId="1436FBA4" w14:textId="167ABD49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426" w:right="29" w:hanging="426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Możliwość włączenia zabezpieczenia przed oddawaniem głosów przez osoby przebywające poza </w:t>
      </w:r>
      <w:r w:rsidR="00785E5B" w:rsidRPr="00436432">
        <w:rPr>
          <w:rFonts w:ascii="Poppins" w:hAnsi="Poppins" w:cs="Poppins"/>
          <w:sz w:val="20"/>
          <w:szCs w:val="20"/>
        </w:rPr>
        <w:t>uczelnią</w:t>
      </w:r>
      <w:r w:rsidRPr="00436432">
        <w:rPr>
          <w:rFonts w:ascii="Poppins" w:hAnsi="Poppins" w:cs="Poppins"/>
          <w:sz w:val="20"/>
          <w:szCs w:val="20"/>
        </w:rPr>
        <w:t>. Zabezpieczenie funkcjonujące na podstawie zewnętrznego adresu IP sie</w:t>
      </w:r>
      <w:r w:rsidR="00785E5B" w:rsidRPr="00436432">
        <w:rPr>
          <w:rFonts w:ascii="Poppins" w:hAnsi="Poppins" w:cs="Poppins"/>
          <w:sz w:val="20"/>
          <w:szCs w:val="20"/>
        </w:rPr>
        <w:t>c</w:t>
      </w:r>
      <w:r w:rsidRPr="00436432">
        <w:rPr>
          <w:rFonts w:ascii="Poppins" w:hAnsi="Poppins" w:cs="Poppins"/>
          <w:sz w:val="20"/>
          <w:szCs w:val="20"/>
        </w:rPr>
        <w:t>i u</w:t>
      </w:r>
      <w:r w:rsidR="00785E5B" w:rsidRPr="00436432">
        <w:rPr>
          <w:rFonts w:ascii="Poppins" w:hAnsi="Poppins" w:cs="Poppins"/>
          <w:sz w:val="20"/>
          <w:szCs w:val="20"/>
        </w:rPr>
        <w:t>czelni</w:t>
      </w:r>
      <w:r w:rsidRPr="00436432">
        <w:rPr>
          <w:rFonts w:ascii="Poppins" w:hAnsi="Poppins" w:cs="Poppins"/>
          <w:sz w:val="20"/>
          <w:szCs w:val="20"/>
        </w:rPr>
        <w:t xml:space="preserve"> - system będzie przyjmował głosy wysłane wyłącznie z sieci </w:t>
      </w:r>
      <w:r w:rsidR="00785E5B" w:rsidRPr="00436432">
        <w:rPr>
          <w:rFonts w:ascii="Poppins" w:hAnsi="Poppins" w:cs="Poppins"/>
          <w:sz w:val="20"/>
          <w:szCs w:val="20"/>
        </w:rPr>
        <w:t>uczelni</w:t>
      </w:r>
      <w:r w:rsidRPr="00436432">
        <w:rPr>
          <w:rFonts w:ascii="Poppins" w:hAnsi="Poppins" w:cs="Poppins"/>
          <w:sz w:val="20"/>
          <w:szCs w:val="20"/>
        </w:rPr>
        <w:t>.</w:t>
      </w:r>
    </w:p>
    <w:p w14:paraId="1C607B00" w14:textId="305124BE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426" w:right="29" w:hanging="426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Dostęp do systemu obsługi </w:t>
      </w:r>
      <w:r w:rsidR="00785E5B" w:rsidRPr="00436432">
        <w:rPr>
          <w:rFonts w:ascii="Poppins" w:hAnsi="Poppins" w:cs="Poppins"/>
          <w:sz w:val="20"/>
          <w:szCs w:val="20"/>
        </w:rPr>
        <w:t>Senatu</w:t>
      </w:r>
      <w:r w:rsidRPr="00436432">
        <w:rPr>
          <w:rFonts w:ascii="Poppins" w:hAnsi="Poppins" w:cs="Poppins"/>
          <w:sz w:val="20"/>
          <w:szCs w:val="20"/>
        </w:rPr>
        <w:t xml:space="preserve"> przy pomocy urządzeń mobilnych oraz stacjonarnych z dostępem do sieci Internet musi umożliwiać użytkownikowi:</w:t>
      </w:r>
    </w:p>
    <w:p w14:paraId="3C5B8039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Sprawdzenie kalendarium posiedzeń nadchodzących oraz archiwalnych.</w:t>
      </w:r>
    </w:p>
    <w:p w14:paraId="1D52E0A7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Przeglądanie porządków obrad posiedzeń nadchodzących oraz archiwalnych.</w:t>
      </w:r>
    </w:p>
    <w:p w14:paraId="0F812742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Sprawdzanie wyników zakończonych głosowań.</w:t>
      </w:r>
    </w:p>
    <w:p w14:paraId="68CBD87B" w14:textId="2CC5D9D0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Pobieranie załączników dodanych do systemu obsługi </w:t>
      </w:r>
      <w:r w:rsidR="00785E5B" w:rsidRPr="00436432">
        <w:rPr>
          <w:rFonts w:ascii="Poppins" w:hAnsi="Poppins" w:cs="Poppins"/>
          <w:sz w:val="20"/>
          <w:szCs w:val="20"/>
        </w:rPr>
        <w:t>Senatu</w:t>
      </w:r>
      <w:r w:rsidRPr="00436432">
        <w:rPr>
          <w:rFonts w:ascii="Poppins" w:hAnsi="Poppins" w:cs="Poppins"/>
          <w:sz w:val="20"/>
          <w:szCs w:val="20"/>
        </w:rPr>
        <w:t xml:space="preserve"> i umieszczonych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>w porządkach obrad.</w:t>
      </w:r>
    </w:p>
    <w:p w14:paraId="6F3CC7CA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Głosowanie (oddawanie głosów) w czasie rzeczywistym w trakcie trwania posiedzenia.</w:t>
      </w:r>
    </w:p>
    <w:p w14:paraId="09C979D0" w14:textId="77777777" w:rsidR="001B08EE" w:rsidRPr="00436432" w:rsidRDefault="001B08EE" w:rsidP="0014413E">
      <w:pPr>
        <w:numPr>
          <w:ilvl w:val="3"/>
          <w:numId w:val="1"/>
        </w:numPr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Zgłoszenie chęci zabrania głosu w dyskusji oraz przeglądanie listy aktualnie zgłoszonych do zabrania głosu, w czasie rzeczywistym podczas posiedzenia.</w:t>
      </w:r>
    </w:p>
    <w:p w14:paraId="2F24F1C2" w14:textId="77777777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426" w:right="29" w:hanging="426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Interaktywna obsługa posiedzeń musi posiadać następujące funkcjonalności:</w:t>
      </w:r>
    </w:p>
    <w:p w14:paraId="375B6AC8" w14:textId="1075D114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Elektroniczną rejestrację </w:t>
      </w:r>
      <w:r w:rsidR="00785E5B" w:rsidRPr="00436432">
        <w:rPr>
          <w:rFonts w:ascii="Poppins" w:hAnsi="Poppins" w:cs="Poppins"/>
          <w:sz w:val="20"/>
          <w:szCs w:val="20"/>
        </w:rPr>
        <w:t>Senatorów</w:t>
      </w:r>
      <w:r w:rsidRPr="00436432">
        <w:rPr>
          <w:rFonts w:ascii="Poppins" w:hAnsi="Poppins" w:cs="Poppins"/>
          <w:sz w:val="20"/>
          <w:szCs w:val="20"/>
        </w:rPr>
        <w:t xml:space="preserve"> zgłaszających się do dyskusji nad projektami uchwał i innymi materiałami będącymi przedmiotem obrad.</w:t>
      </w:r>
    </w:p>
    <w:p w14:paraId="491C4330" w14:textId="77777777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Elektroniczną rejestracje wniosków formalnych.</w:t>
      </w:r>
    </w:p>
    <w:p w14:paraId="5C4A5BAE" w14:textId="29191A12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Elektroniczną obsługę głosowań podczas </w:t>
      </w:r>
      <w:r w:rsidR="00785E5B" w:rsidRPr="00436432">
        <w:rPr>
          <w:rFonts w:ascii="Poppins" w:hAnsi="Poppins" w:cs="Poppins"/>
          <w:sz w:val="20"/>
          <w:szCs w:val="20"/>
        </w:rPr>
        <w:t>posiedzenia</w:t>
      </w:r>
      <w:r w:rsidRPr="00436432">
        <w:rPr>
          <w:rFonts w:ascii="Poppins" w:hAnsi="Poppins" w:cs="Poppins"/>
          <w:sz w:val="20"/>
          <w:szCs w:val="20"/>
        </w:rPr>
        <w:t>.</w:t>
      </w:r>
    </w:p>
    <w:p w14:paraId="2BAC1AD9" w14:textId="77777777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Prezentację porządku obrad oraz dostęp do załączników w czasie posiedzenia.</w:t>
      </w:r>
    </w:p>
    <w:p w14:paraId="048EBB3F" w14:textId="0C192B73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Możliwość dynamicznej modyfikacji porządku obrad oraz materiałów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>w posiedzeniach, wraz z ukrywaniem oraz ujawnianiem punktów obrad oraz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 xml:space="preserve">z automatycznym odświeżaniem zmian na urządzeniach </w:t>
      </w:r>
      <w:r w:rsidR="00785E5B" w:rsidRPr="00436432">
        <w:rPr>
          <w:rFonts w:ascii="Poppins" w:hAnsi="Poppins" w:cs="Poppins"/>
          <w:sz w:val="20"/>
          <w:szCs w:val="20"/>
        </w:rPr>
        <w:t>Senatorów</w:t>
      </w:r>
      <w:r w:rsidRPr="00436432">
        <w:rPr>
          <w:rFonts w:ascii="Poppins" w:hAnsi="Poppins" w:cs="Poppins"/>
          <w:sz w:val="20"/>
          <w:szCs w:val="20"/>
        </w:rPr>
        <w:t>.</w:t>
      </w:r>
    </w:p>
    <w:p w14:paraId="72B20D24" w14:textId="10C11BFA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Prezentację przedmiotu głosowania, listy osób uprawnionych do głosowania</w:t>
      </w:r>
      <w:r w:rsidR="00AC05E9">
        <w:rPr>
          <w:rFonts w:ascii="Poppins" w:hAnsi="Poppins" w:cs="Poppins"/>
          <w:sz w:val="20"/>
          <w:szCs w:val="20"/>
        </w:rPr>
        <w:br/>
      </w:r>
      <w:r w:rsidRPr="00436432">
        <w:rPr>
          <w:rFonts w:ascii="Poppins" w:hAnsi="Poppins" w:cs="Poppins"/>
          <w:sz w:val="20"/>
          <w:szCs w:val="20"/>
        </w:rPr>
        <w:t>i wyników głosowania w czasie posiedzenia.</w:t>
      </w:r>
    </w:p>
    <w:p w14:paraId="33AF1331" w14:textId="77777777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Dynamiczne zarządzanie listą gości, którym udziela się głosu podczas posiedzenia.</w:t>
      </w:r>
    </w:p>
    <w:p w14:paraId="5E80150B" w14:textId="77777777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Możliwość ustawienia czasu wypowiedzi oraz wyświetlania w czasie posiedzenia licznika czasu wypowiedzi i komunikatu o przekroczeniu ustawionego czasu wypowiedzi.</w:t>
      </w:r>
    </w:p>
    <w:p w14:paraId="03C11EE4" w14:textId="77777777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Tworzenie projektów protokołu z posiedzeń zawierających porządek obrad, listę obecności, wyniki głosowań oraz informacje o osobach zabierających głoś podczas posiedzenia.</w:t>
      </w:r>
    </w:p>
    <w:p w14:paraId="22CACD26" w14:textId="2F139FA5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Rejestrację dźwięku w systemie obsługi </w:t>
      </w:r>
      <w:r w:rsidR="00785E5B" w:rsidRPr="00436432">
        <w:rPr>
          <w:rFonts w:ascii="Poppins" w:hAnsi="Poppins" w:cs="Poppins"/>
          <w:sz w:val="20"/>
          <w:szCs w:val="20"/>
        </w:rPr>
        <w:t>Senatu</w:t>
      </w:r>
      <w:r w:rsidRPr="00436432">
        <w:rPr>
          <w:rFonts w:ascii="Poppins" w:hAnsi="Poppins" w:cs="Poppins"/>
          <w:sz w:val="20"/>
          <w:szCs w:val="20"/>
        </w:rPr>
        <w:t xml:space="preserve"> z możliwością transkrypcji dźwięku na tekst przy wykorzystaniu zewnętrznego oprogramowania.</w:t>
      </w:r>
    </w:p>
    <w:p w14:paraId="592CE6BF" w14:textId="77777777" w:rsidR="001B08EE" w:rsidRPr="00436432" w:rsidRDefault="001B08EE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Rejestrację dźwięku w systemie informatycznym wraz ze scenariuszem prezentującym punkty porządku obrad oraz wypowiadające się przy tych punktach osoby, z możliwością odsłuchania konkretnej wypowiedzi po wybraniu jej ze scenariusza.</w:t>
      </w:r>
    </w:p>
    <w:p w14:paraId="0B140591" w14:textId="1D7515B5" w:rsidR="00B10501" w:rsidRPr="00436432" w:rsidRDefault="00B10501" w:rsidP="0014413E">
      <w:pPr>
        <w:numPr>
          <w:ilvl w:val="3"/>
          <w:numId w:val="1"/>
        </w:numPr>
        <w:tabs>
          <w:tab w:val="left" w:pos="6663"/>
          <w:tab w:val="left" w:pos="6946"/>
        </w:tabs>
        <w:spacing w:after="0" w:line="240" w:lineRule="auto"/>
        <w:ind w:left="709" w:right="29" w:hanging="283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Rozbudowany system do zarządzania dyskusją – </w:t>
      </w:r>
      <w:r w:rsidR="00AC05E9">
        <w:rPr>
          <w:rFonts w:ascii="Poppins" w:hAnsi="Poppins" w:cs="Poppins"/>
          <w:sz w:val="20"/>
          <w:szCs w:val="20"/>
        </w:rPr>
        <w:t xml:space="preserve">ma mieć </w:t>
      </w:r>
      <w:r w:rsidRPr="00436432">
        <w:rPr>
          <w:rFonts w:ascii="Poppins" w:hAnsi="Poppins" w:cs="Poppins"/>
          <w:sz w:val="20"/>
          <w:szCs w:val="20"/>
        </w:rPr>
        <w:t xml:space="preserve">możliwość indywidualnego ustawienia czasów wypowiedzi w poszczególnych punktach, </w:t>
      </w:r>
      <w:r w:rsidRPr="00436432">
        <w:rPr>
          <w:rFonts w:ascii="Poppins" w:hAnsi="Poppins" w:cs="Poppins"/>
          <w:sz w:val="20"/>
          <w:szCs w:val="20"/>
        </w:rPr>
        <w:lastRenderedPageBreak/>
        <w:t>tworzenie profili dyskusji w dowolnej formie i możliwość przypisania danego profilu dyskusji do wybranego punktu porządku obrad.</w:t>
      </w:r>
    </w:p>
    <w:p w14:paraId="0742084A" w14:textId="6860435B" w:rsidR="001B08EE" w:rsidRPr="00436432" w:rsidRDefault="001B08EE" w:rsidP="0014413E">
      <w:pPr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System </w:t>
      </w:r>
      <w:r w:rsidR="00AC05E9">
        <w:rPr>
          <w:rFonts w:ascii="Poppins" w:hAnsi="Poppins" w:cs="Poppins"/>
          <w:sz w:val="20"/>
          <w:szCs w:val="20"/>
        </w:rPr>
        <w:t xml:space="preserve">ma być </w:t>
      </w:r>
      <w:r w:rsidRPr="00436432">
        <w:rPr>
          <w:rFonts w:ascii="Poppins" w:hAnsi="Poppins" w:cs="Poppins"/>
          <w:sz w:val="20"/>
          <w:szCs w:val="20"/>
        </w:rPr>
        <w:t>obsługiwany przez laptopy z systemem Windows lub urządzenia mobilne z systemem android od wersji 4.4</w:t>
      </w:r>
    </w:p>
    <w:p w14:paraId="3CD3D332" w14:textId="77777777" w:rsidR="00152544" w:rsidRPr="00436432" w:rsidRDefault="00152544" w:rsidP="0014413E">
      <w:pPr>
        <w:pStyle w:val="Akapitzlist"/>
        <w:numPr>
          <w:ilvl w:val="2"/>
          <w:numId w:val="1"/>
        </w:numPr>
        <w:spacing w:after="0" w:line="240" w:lineRule="auto"/>
        <w:ind w:left="284" w:right="29" w:hanging="284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Funkcje oparte o sztuczną inteligencję:</w:t>
      </w:r>
    </w:p>
    <w:p w14:paraId="71FF2C3B" w14:textId="0BBB86CE" w:rsidR="00152544" w:rsidRPr="00436432" w:rsidRDefault="00152544" w:rsidP="0014413E">
      <w:pPr>
        <w:pStyle w:val="Akapitzlist"/>
        <w:numPr>
          <w:ilvl w:val="2"/>
          <w:numId w:val="2"/>
        </w:numPr>
        <w:spacing w:after="0" w:line="240" w:lineRule="auto"/>
        <w:ind w:left="709" w:right="29" w:hanging="142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automatyczny generator wystąpień</w:t>
      </w:r>
    </w:p>
    <w:p w14:paraId="055140CD" w14:textId="4EE994D2" w:rsidR="00152544" w:rsidRPr="00436432" w:rsidRDefault="00152544" w:rsidP="0014413E">
      <w:pPr>
        <w:pStyle w:val="Akapitzlist"/>
        <w:numPr>
          <w:ilvl w:val="2"/>
          <w:numId w:val="2"/>
        </w:numPr>
        <w:spacing w:after="0" w:line="240" w:lineRule="auto"/>
        <w:ind w:left="709" w:right="29" w:hanging="142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>korekta stylistyki, gramatyki oraz ortografii w formularzu notatki</w:t>
      </w:r>
    </w:p>
    <w:p w14:paraId="4B776A0C" w14:textId="7FDB79F3" w:rsidR="00152544" w:rsidRPr="00436432" w:rsidRDefault="00152544" w:rsidP="0014413E">
      <w:pPr>
        <w:pStyle w:val="Akapitzlist"/>
        <w:numPr>
          <w:ilvl w:val="2"/>
          <w:numId w:val="2"/>
        </w:numPr>
        <w:spacing w:after="0" w:line="240" w:lineRule="auto"/>
        <w:ind w:left="709" w:right="29" w:hanging="142"/>
        <w:jc w:val="both"/>
        <w:rPr>
          <w:rFonts w:ascii="Poppins" w:hAnsi="Poppins" w:cs="Poppins"/>
          <w:sz w:val="20"/>
          <w:szCs w:val="20"/>
        </w:rPr>
      </w:pPr>
      <w:r w:rsidRPr="00436432">
        <w:rPr>
          <w:rFonts w:ascii="Poppins" w:hAnsi="Poppins" w:cs="Poppins"/>
          <w:sz w:val="20"/>
          <w:szCs w:val="20"/>
        </w:rPr>
        <w:t xml:space="preserve">automatyczne generowanie protokołu z </w:t>
      </w:r>
      <w:r w:rsidR="00785E5B" w:rsidRPr="00436432">
        <w:rPr>
          <w:rFonts w:ascii="Poppins" w:hAnsi="Poppins" w:cs="Poppins"/>
          <w:sz w:val="20"/>
          <w:szCs w:val="20"/>
        </w:rPr>
        <w:t>posiedzenia</w:t>
      </w:r>
      <w:r w:rsidRPr="00436432">
        <w:rPr>
          <w:rFonts w:ascii="Poppins" w:hAnsi="Poppins" w:cs="Poppins"/>
          <w:sz w:val="20"/>
          <w:szCs w:val="20"/>
        </w:rPr>
        <w:t xml:space="preserve"> na podstawie transkrypcji z posiedzenia oraz danych z systemu</w:t>
      </w:r>
    </w:p>
    <w:p w14:paraId="7E66BAFD" w14:textId="77777777" w:rsidR="00677FC3" w:rsidRPr="00436432" w:rsidRDefault="00677FC3" w:rsidP="00436432">
      <w:pPr>
        <w:spacing w:after="0" w:line="240" w:lineRule="auto"/>
        <w:ind w:left="709" w:right="29" w:hanging="142"/>
        <w:jc w:val="both"/>
        <w:rPr>
          <w:rFonts w:ascii="Poppins" w:hAnsi="Poppins" w:cs="Poppins"/>
          <w:sz w:val="20"/>
          <w:szCs w:val="20"/>
        </w:rPr>
      </w:pPr>
    </w:p>
    <w:sectPr w:rsidR="00677FC3" w:rsidRPr="004364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E1CE" w14:textId="77777777" w:rsidR="0014413E" w:rsidRDefault="0014413E" w:rsidP="00AC05E9">
      <w:pPr>
        <w:spacing w:after="0" w:line="240" w:lineRule="auto"/>
      </w:pPr>
      <w:r>
        <w:separator/>
      </w:r>
    </w:p>
  </w:endnote>
  <w:endnote w:type="continuationSeparator" w:id="0">
    <w:p w14:paraId="73193B96" w14:textId="77777777" w:rsidR="0014413E" w:rsidRDefault="0014413E" w:rsidP="00AC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415318"/>
      <w:docPartObj>
        <w:docPartGallery w:val="Page Numbers (Bottom of Page)"/>
        <w:docPartUnique/>
      </w:docPartObj>
    </w:sdtPr>
    <w:sdtContent>
      <w:p w14:paraId="19FCE9AC" w14:textId="280C7C6B" w:rsidR="00AC05E9" w:rsidRDefault="00AC0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48747C" w14:textId="77777777" w:rsidR="00AC05E9" w:rsidRDefault="00AC0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B4C0" w14:textId="77777777" w:rsidR="0014413E" w:rsidRDefault="0014413E" w:rsidP="00AC05E9">
      <w:pPr>
        <w:spacing w:after="0" w:line="240" w:lineRule="auto"/>
      </w:pPr>
      <w:r>
        <w:separator/>
      </w:r>
    </w:p>
  </w:footnote>
  <w:footnote w:type="continuationSeparator" w:id="0">
    <w:p w14:paraId="63325EF0" w14:textId="77777777" w:rsidR="0014413E" w:rsidRDefault="0014413E" w:rsidP="00AC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EFB"/>
    <w:multiLevelType w:val="hybridMultilevel"/>
    <w:tmpl w:val="685C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06A5808">
      <w:start w:val="1"/>
      <w:numFmt w:val="decimal"/>
      <w:lvlText w:val="%3."/>
      <w:lvlJc w:val="right"/>
      <w:pPr>
        <w:ind w:left="2160" w:hanging="180"/>
      </w:pPr>
      <w:rPr>
        <w:rFonts w:ascii="Poppins" w:eastAsiaTheme="minorHAnsi" w:hAnsi="Poppins" w:cs="Poppins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45CDF"/>
    <w:multiLevelType w:val="hybridMultilevel"/>
    <w:tmpl w:val="A89C0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3C21980">
      <w:start w:val="1"/>
      <w:numFmt w:val="decimal"/>
      <w:lvlText w:val="%3."/>
      <w:lvlJc w:val="right"/>
      <w:pPr>
        <w:ind w:left="2160" w:hanging="180"/>
      </w:pPr>
      <w:rPr>
        <w:rFonts w:ascii="Poppins" w:eastAsiaTheme="minorHAnsi" w:hAnsi="Poppins" w:cs="Poppins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22"/>
    <w:rsid w:val="00010671"/>
    <w:rsid w:val="000878AB"/>
    <w:rsid w:val="000D3A04"/>
    <w:rsid w:val="000E156A"/>
    <w:rsid w:val="000F06AD"/>
    <w:rsid w:val="000F5F90"/>
    <w:rsid w:val="0014413E"/>
    <w:rsid w:val="0015162D"/>
    <w:rsid w:val="001524B6"/>
    <w:rsid w:val="00152544"/>
    <w:rsid w:val="00155C3B"/>
    <w:rsid w:val="001A1EDB"/>
    <w:rsid w:val="001A4310"/>
    <w:rsid w:val="001B02C6"/>
    <w:rsid w:val="001B08EE"/>
    <w:rsid w:val="001E0193"/>
    <w:rsid w:val="00212601"/>
    <w:rsid w:val="00262588"/>
    <w:rsid w:val="00264CFA"/>
    <w:rsid w:val="003016A2"/>
    <w:rsid w:val="00314C92"/>
    <w:rsid w:val="00322A9C"/>
    <w:rsid w:val="0033745E"/>
    <w:rsid w:val="003A0838"/>
    <w:rsid w:val="003D5265"/>
    <w:rsid w:val="00407FF4"/>
    <w:rsid w:val="0042397F"/>
    <w:rsid w:val="00436432"/>
    <w:rsid w:val="00437BAA"/>
    <w:rsid w:val="00470905"/>
    <w:rsid w:val="00481033"/>
    <w:rsid w:val="005029EA"/>
    <w:rsid w:val="005253EB"/>
    <w:rsid w:val="0055027B"/>
    <w:rsid w:val="00553536"/>
    <w:rsid w:val="00557F8B"/>
    <w:rsid w:val="005A3A0C"/>
    <w:rsid w:val="005C14C4"/>
    <w:rsid w:val="00637199"/>
    <w:rsid w:val="00677FC3"/>
    <w:rsid w:val="006B343F"/>
    <w:rsid w:val="006D3BF8"/>
    <w:rsid w:val="00707286"/>
    <w:rsid w:val="00710335"/>
    <w:rsid w:val="00731A65"/>
    <w:rsid w:val="007367DC"/>
    <w:rsid w:val="00763839"/>
    <w:rsid w:val="00763B7D"/>
    <w:rsid w:val="00785E5B"/>
    <w:rsid w:val="007A0184"/>
    <w:rsid w:val="007B3D1B"/>
    <w:rsid w:val="007E4FBC"/>
    <w:rsid w:val="007F3032"/>
    <w:rsid w:val="00837D22"/>
    <w:rsid w:val="0084691D"/>
    <w:rsid w:val="00867C07"/>
    <w:rsid w:val="00945CDD"/>
    <w:rsid w:val="0095041D"/>
    <w:rsid w:val="00967447"/>
    <w:rsid w:val="009750A4"/>
    <w:rsid w:val="009F2C27"/>
    <w:rsid w:val="00A35C20"/>
    <w:rsid w:val="00A664A6"/>
    <w:rsid w:val="00AB1487"/>
    <w:rsid w:val="00AC05E9"/>
    <w:rsid w:val="00B10501"/>
    <w:rsid w:val="00B23E4B"/>
    <w:rsid w:val="00BA3AE3"/>
    <w:rsid w:val="00BE0734"/>
    <w:rsid w:val="00BE3BCF"/>
    <w:rsid w:val="00BE6A2B"/>
    <w:rsid w:val="00BF0145"/>
    <w:rsid w:val="00C05F9B"/>
    <w:rsid w:val="00C07FA8"/>
    <w:rsid w:val="00C20D1F"/>
    <w:rsid w:val="00C214F0"/>
    <w:rsid w:val="00C4595A"/>
    <w:rsid w:val="00C61E6F"/>
    <w:rsid w:val="00C65ACC"/>
    <w:rsid w:val="00CC0981"/>
    <w:rsid w:val="00CD4996"/>
    <w:rsid w:val="00CE25F6"/>
    <w:rsid w:val="00CF0D86"/>
    <w:rsid w:val="00D01C3B"/>
    <w:rsid w:val="00D63EE6"/>
    <w:rsid w:val="00D955D9"/>
    <w:rsid w:val="00DB1AF2"/>
    <w:rsid w:val="00DC297F"/>
    <w:rsid w:val="00DD0F7A"/>
    <w:rsid w:val="00DD5087"/>
    <w:rsid w:val="00DD5258"/>
    <w:rsid w:val="00E250DD"/>
    <w:rsid w:val="00EF132F"/>
    <w:rsid w:val="00EF410D"/>
    <w:rsid w:val="00F034FD"/>
    <w:rsid w:val="00F40B73"/>
    <w:rsid w:val="00F60D5A"/>
    <w:rsid w:val="00FB6641"/>
    <w:rsid w:val="00FF0ADC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5B10"/>
  <w15:chartTrackingRefBased/>
  <w15:docId w15:val="{FFB86182-BE6D-4EE0-9B2E-8CA4F46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4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"/>
    <w:basedOn w:val="Normalny"/>
    <w:link w:val="AkapitzlistZnak"/>
    <w:uiPriority w:val="34"/>
    <w:qFormat/>
    <w:rsid w:val="00DC297F"/>
    <w:pPr>
      <w:ind w:left="720"/>
      <w:contextualSpacing/>
    </w:pPr>
  </w:style>
  <w:style w:type="character" w:customStyle="1" w:styleId="article">
    <w:name w:val="article"/>
    <w:basedOn w:val="Domylnaczcionkaakapitu"/>
    <w:rsid w:val="001A4310"/>
  </w:style>
  <w:style w:type="character" w:customStyle="1" w:styleId="rowid23620">
    <w:name w:val="row_id_23620"/>
    <w:basedOn w:val="Domylnaczcionkaakapitu"/>
    <w:rsid w:val="001A4310"/>
  </w:style>
  <w:style w:type="character" w:customStyle="1" w:styleId="rowid597">
    <w:name w:val="row_id_597"/>
    <w:basedOn w:val="Domylnaczcionkaakapitu"/>
    <w:rsid w:val="001A4310"/>
  </w:style>
  <w:style w:type="character" w:customStyle="1" w:styleId="rowid13984">
    <w:name w:val="row_id_13984"/>
    <w:basedOn w:val="Domylnaczcionkaakapitu"/>
    <w:rsid w:val="001A4310"/>
  </w:style>
  <w:style w:type="character" w:customStyle="1" w:styleId="rowid1767">
    <w:name w:val="row_id_1767"/>
    <w:basedOn w:val="Domylnaczcionkaakapitu"/>
    <w:rsid w:val="001A4310"/>
  </w:style>
  <w:style w:type="character" w:customStyle="1" w:styleId="rowid4091">
    <w:name w:val="row_id_4091"/>
    <w:basedOn w:val="Domylnaczcionkaakapitu"/>
    <w:rsid w:val="001A4310"/>
  </w:style>
  <w:style w:type="character" w:customStyle="1" w:styleId="rowid598">
    <w:name w:val="row_id_598"/>
    <w:basedOn w:val="Domylnaczcionkaakapitu"/>
    <w:rsid w:val="001A4310"/>
  </w:style>
  <w:style w:type="character" w:customStyle="1" w:styleId="rowid599">
    <w:name w:val="row_id_599"/>
    <w:basedOn w:val="Domylnaczcionkaakapitu"/>
    <w:rsid w:val="001A4310"/>
  </w:style>
  <w:style w:type="character" w:customStyle="1" w:styleId="rowid2875">
    <w:name w:val="row_id_2875"/>
    <w:basedOn w:val="Domylnaczcionkaakapitu"/>
    <w:rsid w:val="001A4310"/>
  </w:style>
  <w:style w:type="character" w:customStyle="1" w:styleId="rowid9615">
    <w:name w:val="row_id_9615"/>
    <w:basedOn w:val="Domylnaczcionkaakapitu"/>
    <w:rsid w:val="001A4310"/>
  </w:style>
  <w:style w:type="character" w:customStyle="1" w:styleId="rowid600">
    <w:name w:val="row_id_600"/>
    <w:basedOn w:val="Domylnaczcionkaakapitu"/>
    <w:rsid w:val="001A4310"/>
  </w:style>
  <w:style w:type="character" w:customStyle="1" w:styleId="rowid2297">
    <w:name w:val="row_id_2297"/>
    <w:basedOn w:val="Domylnaczcionkaakapitu"/>
    <w:rsid w:val="001A4310"/>
  </w:style>
  <w:style w:type="character" w:customStyle="1" w:styleId="rowid605">
    <w:name w:val="row_id_605"/>
    <w:basedOn w:val="Domylnaczcionkaakapitu"/>
    <w:rsid w:val="001A4310"/>
  </w:style>
  <w:style w:type="character" w:customStyle="1" w:styleId="rowid6411">
    <w:name w:val="row_id_6411"/>
    <w:basedOn w:val="Domylnaczcionkaakapitu"/>
    <w:rsid w:val="001A4310"/>
  </w:style>
  <w:style w:type="character" w:customStyle="1" w:styleId="rowid6427">
    <w:name w:val="row_id_6427"/>
    <w:basedOn w:val="Domylnaczcionkaakapitu"/>
    <w:rsid w:val="001A4310"/>
  </w:style>
  <w:style w:type="character" w:customStyle="1" w:styleId="rowid123">
    <w:name w:val="row_id_123"/>
    <w:basedOn w:val="Domylnaczcionkaakapitu"/>
    <w:rsid w:val="001A4310"/>
  </w:style>
  <w:style w:type="table" w:styleId="Tabela-Siatka">
    <w:name w:val="Table Grid"/>
    <w:basedOn w:val="Standardowy"/>
    <w:uiPriority w:val="39"/>
    <w:rsid w:val="0071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78AB"/>
    <w:pPr>
      <w:spacing w:after="0" w:line="240" w:lineRule="auto"/>
    </w:pPr>
    <w:rPr>
      <w:kern w:val="0"/>
      <w14:ligatures w14:val="none"/>
    </w:rPr>
  </w:style>
  <w:style w:type="character" w:customStyle="1" w:styleId="specificationname">
    <w:name w:val="specification__name"/>
    <w:basedOn w:val="Domylnaczcionkaakapitu"/>
    <w:rsid w:val="00557F8B"/>
  </w:style>
  <w:style w:type="character" w:customStyle="1" w:styleId="specificationitem">
    <w:name w:val="specification__item"/>
    <w:basedOn w:val="Domylnaczcionkaakapitu"/>
    <w:rsid w:val="00557F8B"/>
  </w:style>
  <w:style w:type="character" w:customStyle="1" w:styleId="groupname">
    <w:name w:val="group__name"/>
    <w:basedOn w:val="Domylnaczcionkaakapitu"/>
    <w:rsid w:val="00557F8B"/>
  </w:style>
  <w:style w:type="character" w:customStyle="1" w:styleId="rowid3404">
    <w:name w:val="row_id_3404"/>
    <w:basedOn w:val="Domylnaczcionkaakapitu"/>
    <w:rsid w:val="00262588"/>
  </w:style>
  <w:style w:type="character" w:customStyle="1" w:styleId="norowid32839">
    <w:name w:val="no_row_id_32839"/>
    <w:basedOn w:val="Domylnaczcionkaakapitu"/>
    <w:rsid w:val="00262588"/>
  </w:style>
  <w:style w:type="character" w:customStyle="1" w:styleId="rowid13044">
    <w:name w:val="row_id_13044"/>
    <w:basedOn w:val="Domylnaczcionkaakapitu"/>
    <w:rsid w:val="00262588"/>
  </w:style>
  <w:style w:type="character" w:customStyle="1" w:styleId="rowid4341">
    <w:name w:val="row_id_4341"/>
    <w:basedOn w:val="Domylnaczcionkaakapitu"/>
    <w:rsid w:val="00262588"/>
  </w:style>
  <w:style w:type="character" w:customStyle="1" w:styleId="rowid18700">
    <w:name w:val="row_id_18700"/>
    <w:basedOn w:val="Domylnaczcionkaakapitu"/>
    <w:rsid w:val="00262588"/>
  </w:style>
  <w:style w:type="character" w:customStyle="1" w:styleId="rowid5253">
    <w:name w:val="row_id_5253"/>
    <w:basedOn w:val="Domylnaczcionkaakapitu"/>
    <w:rsid w:val="00262588"/>
  </w:style>
  <w:style w:type="character" w:customStyle="1" w:styleId="rowid2857">
    <w:name w:val="row_id_2857"/>
    <w:basedOn w:val="Domylnaczcionkaakapitu"/>
    <w:rsid w:val="00262588"/>
  </w:style>
  <w:style w:type="character" w:customStyle="1" w:styleId="norowid9084">
    <w:name w:val="no_row_id_9084"/>
    <w:basedOn w:val="Domylnaczcionkaakapitu"/>
    <w:rsid w:val="00262588"/>
  </w:style>
  <w:style w:type="character" w:customStyle="1" w:styleId="rowid1142">
    <w:name w:val="row_id_1142"/>
    <w:basedOn w:val="Domylnaczcionkaakapitu"/>
    <w:rsid w:val="00262588"/>
  </w:style>
  <w:style w:type="character" w:customStyle="1" w:styleId="rowid127">
    <w:name w:val="row_id_127"/>
    <w:basedOn w:val="Domylnaczcionkaakapitu"/>
    <w:rsid w:val="00262588"/>
  </w:style>
  <w:style w:type="character" w:customStyle="1" w:styleId="norowid163">
    <w:name w:val="no_row_id_163"/>
    <w:basedOn w:val="Domylnaczcionkaakapitu"/>
    <w:rsid w:val="00262588"/>
  </w:style>
  <w:style w:type="character" w:customStyle="1" w:styleId="rowid32">
    <w:name w:val="row_id_32"/>
    <w:basedOn w:val="Domylnaczcionkaakapitu"/>
    <w:rsid w:val="00262588"/>
  </w:style>
  <w:style w:type="character" w:customStyle="1" w:styleId="norowid130">
    <w:name w:val="no_row_id_130"/>
    <w:basedOn w:val="Domylnaczcionkaakapitu"/>
    <w:rsid w:val="00262588"/>
  </w:style>
  <w:style w:type="character" w:customStyle="1" w:styleId="rowid4985">
    <w:name w:val="row_id_4985"/>
    <w:basedOn w:val="Domylnaczcionkaakapitu"/>
    <w:rsid w:val="000D3A04"/>
  </w:style>
  <w:style w:type="character" w:customStyle="1" w:styleId="rowid4986">
    <w:name w:val="row_id_4986"/>
    <w:basedOn w:val="Domylnaczcionkaakapitu"/>
    <w:rsid w:val="000D3A04"/>
  </w:style>
  <w:style w:type="character" w:customStyle="1" w:styleId="rowid6234">
    <w:name w:val="row_id_6234"/>
    <w:basedOn w:val="Domylnaczcionkaakapitu"/>
    <w:rsid w:val="000D3A04"/>
  </w:style>
  <w:style w:type="character" w:customStyle="1" w:styleId="rowid4987">
    <w:name w:val="row_id_4987"/>
    <w:basedOn w:val="Domylnaczcionkaakapitu"/>
    <w:rsid w:val="000D3A04"/>
  </w:style>
  <w:style w:type="character" w:customStyle="1" w:styleId="rowid4988">
    <w:name w:val="row_id_4988"/>
    <w:basedOn w:val="Domylnaczcionkaakapitu"/>
    <w:rsid w:val="000D3A04"/>
  </w:style>
  <w:style w:type="character" w:customStyle="1" w:styleId="rowid4989">
    <w:name w:val="row_id_4989"/>
    <w:basedOn w:val="Domylnaczcionkaakapitu"/>
    <w:rsid w:val="000D3A04"/>
  </w:style>
  <w:style w:type="character" w:customStyle="1" w:styleId="rowid4990">
    <w:name w:val="row_id_4990"/>
    <w:basedOn w:val="Domylnaczcionkaakapitu"/>
    <w:rsid w:val="000D3A04"/>
  </w:style>
  <w:style w:type="character" w:customStyle="1" w:styleId="rowid4531">
    <w:name w:val="row_id_4531"/>
    <w:basedOn w:val="Domylnaczcionkaakapitu"/>
    <w:rsid w:val="000D3A04"/>
  </w:style>
  <w:style w:type="character" w:customStyle="1" w:styleId="rowid1006">
    <w:name w:val="row_id_1006"/>
    <w:basedOn w:val="Domylnaczcionkaakapitu"/>
    <w:rsid w:val="000D3A04"/>
  </w:style>
  <w:style w:type="character" w:customStyle="1" w:styleId="rowid4991">
    <w:name w:val="row_id_4991"/>
    <w:basedOn w:val="Domylnaczcionkaakapitu"/>
    <w:rsid w:val="000D3A04"/>
  </w:style>
  <w:style w:type="table" w:customStyle="1" w:styleId="TableGrid">
    <w:name w:val="TableGrid"/>
    <w:rsid w:val="00C65AC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106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67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locked/>
    <w:rsid w:val="007E4FBC"/>
  </w:style>
  <w:style w:type="paragraph" w:styleId="Nagwek">
    <w:name w:val="header"/>
    <w:basedOn w:val="Normalny"/>
    <w:link w:val="NagwekZnak"/>
    <w:uiPriority w:val="99"/>
    <w:unhideWhenUsed/>
    <w:rsid w:val="00AC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5E9"/>
  </w:style>
  <w:style w:type="paragraph" w:styleId="Stopka">
    <w:name w:val="footer"/>
    <w:basedOn w:val="Normalny"/>
    <w:link w:val="StopkaZnak"/>
    <w:uiPriority w:val="99"/>
    <w:unhideWhenUsed/>
    <w:rsid w:val="00AC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4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96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9791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8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16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528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07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042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7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385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1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906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688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44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2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56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68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65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4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867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9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796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27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27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0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52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44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92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5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3875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67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480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3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26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6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280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55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77381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3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5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26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20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87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995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49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645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3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58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9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9114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8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78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67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6728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308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95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26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600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5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8439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28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321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1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75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9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88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85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08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8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35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80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4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10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65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3396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39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706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6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3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70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0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4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13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21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43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05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415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20345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783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  <w:div w:id="17934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52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4258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644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230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6915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6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4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795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1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9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78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13546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2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719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1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51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400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5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24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1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8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9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860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40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513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24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998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5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9967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76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79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6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8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320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2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97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20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387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71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69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48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74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25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56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99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54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25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3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57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3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94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3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50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94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5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111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0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40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9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53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00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410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3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551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5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404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8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020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80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8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19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400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6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8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86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5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04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6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6493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70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671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3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15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55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289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4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9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9378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21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2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695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3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4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849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0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714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5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2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3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2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19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963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2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5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52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60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45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38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9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578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88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51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51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07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76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55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8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087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1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48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6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1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5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96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64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1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61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9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37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4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5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0864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51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7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06086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958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9344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2554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451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988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75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  <w:div w:id="475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812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4517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552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5588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560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Chmielnicki</dc:creator>
  <cp:keywords/>
  <dc:description/>
  <cp:lastModifiedBy>Dorota Gutowska</cp:lastModifiedBy>
  <cp:revision>2</cp:revision>
  <dcterms:created xsi:type="dcterms:W3CDTF">2025-12-03T10:43:00Z</dcterms:created>
  <dcterms:modified xsi:type="dcterms:W3CDTF">2025-12-03T10:43:00Z</dcterms:modified>
</cp:coreProperties>
</file>