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1DF1D" w14:textId="77777777" w:rsidR="00D405C0" w:rsidRDefault="00D405C0" w:rsidP="00D405C0">
      <w:pPr>
        <w:spacing w:after="0" w:line="240" w:lineRule="auto"/>
        <w:ind w:left="6372"/>
        <w:rPr>
          <w:rFonts w:ascii="Poppins" w:eastAsia="Calibri" w:hAnsi="Poppins" w:cs="Poppins"/>
          <w:iCs/>
          <w:sz w:val="18"/>
          <w:szCs w:val="18"/>
        </w:rPr>
      </w:pPr>
    </w:p>
    <w:p w14:paraId="6AD91D05" w14:textId="5AD6A0BA" w:rsidR="00D405C0" w:rsidRPr="00B3664F" w:rsidRDefault="00D405C0" w:rsidP="00D405C0">
      <w:pPr>
        <w:spacing w:after="0" w:line="240" w:lineRule="auto"/>
        <w:ind w:left="6372"/>
        <w:rPr>
          <w:rFonts w:ascii="Poppins" w:eastAsia="Calibri" w:hAnsi="Poppins" w:cs="Poppins"/>
          <w:iCs/>
          <w:sz w:val="18"/>
          <w:szCs w:val="18"/>
        </w:rPr>
      </w:pPr>
      <w:r w:rsidRPr="00B3664F">
        <w:rPr>
          <w:rFonts w:ascii="Poppins" w:eastAsia="Calibri" w:hAnsi="Poppins" w:cs="Poppins"/>
          <w:iCs/>
          <w:sz w:val="18"/>
          <w:szCs w:val="18"/>
        </w:rPr>
        <w:t xml:space="preserve">Bydgoszcz </w:t>
      </w:r>
      <w:r>
        <w:rPr>
          <w:rFonts w:ascii="Poppins" w:eastAsia="Calibri" w:hAnsi="Poppins" w:cs="Poppins"/>
          <w:iCs/>
          <w:sz w:val="18"/>
          <w:szCs w:val="18"/>
        </w:rPr>
        <w:t>22</w:t>
      </w:r>
      <w:r w:rsidRPr="00B3664F">
        <w:rPr>
          <w:rFonts w:ascii="Poppins" w:eastAsia="Calibri" w:hAnsi="Poppins" w:cs="Poppins"/>
          <w:iCs/>
          <w:sz w:val="18"/>
          <w:szCs w:val="18"/>
        </w:rPr>
        <w:t>.</w:t>
      </w:r>
      <w:r>
        <w:rPr>
          <w:rFonts w:ascii="Poppins" w:eastAsia="Calibri" w:hAnsi="Poppins" w:cs="Poppins"/>
          <w:iCs/>
          <w:sz w:val="18"/>
          <w:szCs w:val="18"/>
        </w:rPr>
        <w:t>12</w:t>
      </w:r>
      <w:r w:rsidRPr="00B3664F">
        <w:rPr>
          <w:rFonts w:ascii="Poppins" w:eastAsia="Calibri" w:hAnsi="Poppins" w:cs="Poppins"/>
          <w:iCs/>
          <w:sz w:val="18"/>
          <w:szCs w:val="18"/>
        </w:rPr>
        <w:t>.2025 r.</w:t>
      </w:r>
    </w:p>
    <w:p w14:paraId="263B3F94" w14:textId="22D6968B" w:rsidR="00D405C0" w:rsidRPr="00B3664F" w:rsidRDefault="00D405C0" w:rsidP="00D405C0">
      <w:pPr>
        <w:spacing w:after="0" w:line="240" w:lineRule="auto"/>
        <w:rPr>
          <w:rFonts w:ascii="Poppins" w:eastAsia="Times New Roman" w:hAnsi="Poppins" w:cs="Poppins"/>
          <w:b/>
          <w:bCs/>
          <w:iCs/>
          <w:spacing w:val="-11"/>
          <w:sz w:val="18"/>
          <w:szCs w:val="18"/>
          <w:lang w:eastAsia="pl-PL"/>
        </w:rPr>
      </w:pPr>
      <w:r w:rsidRPr="00B3664F">
        <w:rPr>
          <w:rFonts w:ascii="Poppins" w:eastAsia="Calibri" w:hAnsi="Poppins" w:cs="Poppins"/>
          <w:iCs/>
          <w:sz w:val="18"/>
          <w:szCs w:val="18"/>
        </w:rPr>
        <w:t>ZP/</w:t>
      </w:r>
      <w:r>
        <w:rPr>
          <w:rFonts w:ascii="Poppins" w:eastAsia="Calibri" w:hAnsi="Poppins" w:cs="Poppins"/>
          <w:iCs/>
          <w:sz w:val="18"/>
          <w:szCs w:val="18"/>
        </w:rPr>
        <w:t>25</w:t>
      </w:r>
      <w:r w:rsidRPr="00B3664F">
        <w:rPr>
          <w:rFonts w:ascii="Poppins" w:eastAsia="Calibri" w:hAnsi="Poppins" w:cs="Poppins"/>
          <w:iCs/>
          <w:sz w:val="18"/>
          <w:szCs w:val="18"/>
        </w:rPr>
        <w:t>/2025</w:t>
      </w:r>
    </w:p>
    <w:p w14:paraId="4A02E6DC" w14:textId="77777777" w:rsidR="00D405C0" w:rsidRPr="00B3664F" w:rsidRDefault="00D405C0" w:rsidP="00D405C0">
      <w:pPr>
        <w:spacing w:after="0" w:line="240" w:lineRule="auto"/>
        <w:jc w:val="center"/>
        <w:rPr>
          <w:rFonts w:ascii="Poppins" w:eastAsia="Times New Roman" w:hAnsi="Poppins" w:cs="Poppins"/>
          <w:b/>
          <w:bCs/>
          <w:iCs/>
          <w:spacing w:val="-11"/>
          <w:sz w:val="18"/>
          <w:szCs w:val="18"/>
          <w:lang w:eastAsia="pl-PL"/>
        </w:rPr>
      </w:pPr>
    </w:p>
    <w:p w14:paraId="6C5F5472" w14:textId="77777777" w:rsidR="00D405C0" w:rsidRPr="00B3664F" w:rsidRDefault="00D405C0" w:rsidP="00D405C0">
      <w:pPr>
        <w:spacing w:after="0" w:line="240" w:lineRule="auto"/>
        <w:jc w:val="center"/>
        <w:rPr>
          <w:rFonts w:ascii="Poppins" w:eastAsia="Times New Roman" w:hAnsi="Poppins" w:cs="Poppins"/>
          <w:b/>
          <w:bCs/>
          <w:iCs/>
          <w:spacing w:val="-11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b/>
          <w:bCs/>
          <w:iCs/>
          <w:spacing w:val="-11"/>
          <w:sz w:val="18"/>
          <w:szCs w:val="18"/>
          <w:lang w:eastAsia="pl-PL"/>
        </w:rPr>
        <w:t>ZAPROSZENIE DO ZŁOŻENIA OFERTY</w:t>
      </w:r>
    </w:p>
    <w:p w14:paraId="2037810B" w14:textId="77777777" w:rsidR="00D405C0" w:rsidRPr="00B3664F" w:rsidRDefault="00D405C0" w:rsidP="00D405C0">
      <w:pPr>
        <w:spacing w:after="0" w:line="240" w:lineRule="auto"/>
        <w:jc w:val="center"/>
        <w:rPr>
          <w:rFonts w:ascii="Poppins" w:eastAsia="Times New Roman" w:hAnsi="Poppins" w:cs="Poppins"/>
          <w:b/>
          <w:bCs/>
          <w:spacing w:val="-7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b/>
          <w:bCs/>
          <w:spacing w:val="-7"/>
          <w:sz w:val="18"/>
          <w:szCs w:val="18"/>
          <w:lang w:eastAsia="pl-PL"/>
        </w:rPr>
        <w:t>o wartości  nieprzekraczającej  kwoty określonej w art. 2 ust.1 pkt.1 ustawy</w:t>
      </w:r>
    </w:p>
    <w:p w14:paraId="0C5E3E91" w14:textId="77777777" w:rsidR="00D405C0" w:rsidRPr="00B3664F" w:rsidRDefault="00D405C0" w:rsidP="00D405C0">
      <w:pPr>
        <w:spacing w:after="0" w:line="240" w:lineRule="auto"/>
        <w:rPr>
          <w:rFonts w:ascii="Poppins" w:eastAsia="Calibri" w:hAnsi="Poppins" w:cs="Poppins"/>
          <w:color w:val="FF0000"/>
          <w:sz w:val="18"/>
          <w:szCs w:val="18"/>
        </w:rPr>
      </w:pPr>
    </w:p>
    <w:p w14:paraId="21005312" w14:textId="11A04685" w:rsidR="00D405C0" w:rsidRPr="00D405C0" w:rsidRDefault="00D405C0" w:rsidP="00D405C0">
      <w:pPr>
        <w:tabs>
          <w:tab w:val="left" w:pos="3625"/>
          <w:tab w:val="center" w:pos="4536"/>
          <w:tab w:val="right" w:pos="9072"/>
        </w:tabs>
        <w:spacing w:after="0" w:line="240" w:lineRule="auto"/>
        <w:jc w:val="both"/>
        <w:rPr>
          <w:rFonts w:ascii="Poppins" w:eastAsia="Calibri" w:hAnsi="Poppins" w:cs="Poppins"/>
          <w:sz w:val="18"/>
          <w:szCs w:val="18"/>
        </w:rPr>
      </w:pPr>
      <w:r w:rsidRPr="00D405C0">
        <w:rPr>
          <w:rFonts w:ascii="Poppins" w:eastAsia="Calibri" w:hAnsi="Poppins" w:cs="Poppins"/>
          <w:sz w:val="18"/>
          <w:szCs w:val="18"/>
        </w:rPr>
        <w:t xml:space="preserve">   Akademia Muzyczna w Bydgoszczy zwraca się z prośbą o złożenie oferty </w:t>
      </w:r>
      <w:r w:rsidR="001829F8">
        <w:rPr>
          <w:rFonts w:ascii="Poppins" w:eastAsia="Calibri" w:hAnsi="Poppins" w:cs="Poppins"/>
          <w:sz w:val="18"/>
          <w:szCs w:val="18"/>
        </w:rPr>
        <w:t xml:space="preserve">na </w:t>
      </w:r>
      <w:r w:rsidRPr="00D405C0">
        <w:rPr>
          <w:rFonts w:ascii="Poppins" w:eastAsia="Calibri" w:hAnsi="Poppins" w:cs="Poppins"/>
          <w:sz w:val="18"/>
          <w:szCs w:val="18"/>
        </w:rPr>
        <w:t>świadczenie usług marketingowych oraz reklamy zewnętrznej i internetowej na potrzeby Akademii Muzycznej imienia Feliksa Nowowiejskiego w Bydgoszczy</w:t>
      </w:r>
    </w:p>
    <w:p w14:paraId="37F8934B" w14:textId="77777777" w:rsidR="00D405C0" w:rsidRPr="00D405C0" w:rsidRDefault="00D405C0" w:rsidP="00D405C0">
      <w:pPr>
        <w:tabs>
          <w:tab w:val="left" w:pos="3625"/>
          <w:tab w:val="center" w:pos="4536"/>
          <w:tab w:val="right" w:pos="9072"/>
        </w:tabs>
        <w:spacing w:after="0" w:line="240" w:lineRule="auto"/>
        <w:jc w:val="both"/>
        <w:rPr>
          <w:rFonts w:ascii="Poppins" w:eastAsia="Times New Roman" w:hAnsi="Poppins" w:cs="Poppins"/>
          <w:color w:val="FF0000"/>
          <w:kern w:val="2"/>
          <w:sz w:val="18"/>
          <w:szCs w:val="18"/>
          <w:lang w:eastAsia="ar-SA"/>
        </w:rPr>
      </w:pPr>
    </w:p>
    <w:p w14:paraId="247FA9DD" w14:textId="77777777" w:rsidR="00D405C0" w:rsidRPr="00D405C0" w:rsidRDefault="00D405C0" w:rsidP="00D405C0">
      <w:pPr>
        <w:spacing w:after="0" w:line="240" w:lineRule="auto"/>
        <w:jc w:val="both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b/>
          <w:bCs/>
          <w:spacing w:val="5"/>
          <w:sz w:val="18"/>
          <w:szCs w:val="18"/>
          <w:lang w:eastAsia="pl-PL"/>
        </w:rPr>
        <w:t xml:space="preserve">I.  Opis przedmiotu zamówienia: </w:t>
      </w:r>
    </w:p>
    <w:p w14:paraId="0E6C76B6" w14:textId="77777777" w:rsidR="00D405C0" w:rsidRPr="00D405C0" w:rsidRDefault="00D405C0" w:rsidP="00D405C0">
      <w:pPr>
        <w:spacing w:after="0" w:line="240" w:lineRule="auto"/>
        <w:ind w:left="708"/>
        <w:outlineLvl w:val="3"/>
        <w:rPr>
          <w:rFonts w:ascii="Poppins" w:eastAsia="Times New Roman" w:hAnsi="Poppins" w:cs="Poppins"/>
          <w:b/>
          <w:bCs/>
          <w:sz w:val="18"/>
          <w:szCs w:val="18"/>
          <w:lang w:eastAsia="pl-PL"/>
        </w:rPr>
      </w:pPr>
    </w:p>
    <w:p w14:paraId="7212E800" w14:textId="71E0A084" w:rsidR="00D405C0" w:rsidRPr="00D405C0" w:rsidRDefault="00D405C0" w:rsidP="00D405C0">
      <w:pPr>
        <w:pStyle w:val="Akapitzlist"/>
        <w:spacing w:after="0" w:line="240" w:lineRule="auto"/>
        <w:ind w:left="426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Przedmiotem zamówienia jest świadczenie usług marketingowych oraz reklamy zewnętrznej i internetowej na potrzeby Akademii Muzycznej imienia Feliksa Nowowiejskiego w Bydgoszczy.</w:t>
      </w:r>
    </w:p>
    <w:p w14:paraId="3DD4CC48" w14:textId="77777777" w:rsidR="00D405C0" w:rsidRDefault="00D405C0" w:rsidP="00D405C0">
      <w:pPr>
        <w:pStyle w:val="Akapitzlist"/>
        <w:spacing w:after="0" w:line="240" w:lineRule="auto"/>
        <w:ind w:left="426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</w:p>
    <w:p w14:paraId="6E972CD6" w14:textId="375E75AA" w:rsidR="00D405C0" w:rsidRPr="00D405C0" w:rsidRDefault="00D405C0" w:rsidP="00D405C0">
      <w:pPr>
        <w:pStyle w:val="Akapitzlist"/>
        <w:spacing w:after="0" w:line="240" w:lineRule="auto"/>
        <w:ind w:left="426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Kod CPV : 79340000-9</w:t>
      </w: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 xml:space="preserve"> Usługi reklamowe i marketingowe</w:t>
      </w:r>
    </w:p>
    <w:p w14:paraId="517AC9A9" w14:textId="77777777" w:rsidR="00D405C0" w:rsidRPr="00D405C0" w:rsidRDefault="00D405C0" w:rsidP="00D405C0">
      <w:pPr>
        <w:pStyle w:val="Akapitzlist"/>
        <w:spacing w:after="0" w:line="240" w:lineRule="auto"/>
        <w:ind w:left="426"/>
        <w:outlineLvl w:val="3"/>
        <w:rPr>
          <w:rFonts w:ascii="Poppins" w:eastAsia="Times New Roman" w:hAnsi="Poppins" w:cs="Poppins"/>
          <w:color w:val="FF0000"/>
          <w:sz w:val="18"/>
          <w:szCs w:val="18"/>
          <w:lang w:eastAsia="pl-PL"/>
        </w:rPr>
      </w:pPr>
    </w:p>
    <w:p w14:paraId="2394249A" w14:textId="3AD6AB12" w:rsidR="00D405C0" w:rsidRPr="00D405C0" w:rsidRDefault="00D405C0" w:rsidP="00D405C0">
      <w:pPr>
        <w:spacing w:after="0" w:line="240" w:lineRule="auto"/>
        <w:outlineLvl w:val="3"/>
        <w:rPr>
          <w:rFonts w:ascii="Poppins" w:eastAsia="Times New Roman" w:hAnsi="Poppins" w:cs="Poppins"/>
          <w:b/>
          <w:bCs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Przedmiot zamówienia obejmuje:</w:t>
      </w:r>
    </w:p>
    <w:p w14:paraId="2F22405B" w14:textId="77777777" w:rsidR="00D405C0" w:rsidRPr="00D405C0" w:rsidRDefault="00D405C0" w:rsidP="00D405C0">
      <w:pPr>
        <w:spacing w:after="0" w:line="240" w:lineRule="auto"/>
        <w:jc w:val="both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1</w:t>
      </w: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. Strategia działań promocyjnych w mediach społecznościowych</w:t>
      </w:r>
    </w:p>
    <w:p w14:paraId="500BAE70" w14:textId="77777777" w:rsidR="00D405C0" w:rsidRPr="00D405C0" w:rsidRDefault="00D405C0" w:rsidP="00D405C0">
      <w:pPr>
        <w:spacing w:after="0" w:line="240" w:lineRule="auto"/>
        <w:jc w:val="both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1.1. Wdrażanie strategii na rok akademicki 2025/2026</w:t>
      </w:r>
    </w:p>
    <w:p w14:paraId="6B2FCE2F" w14:textId="71FC77D8" w:rsidR="00D405C0" w:rsidRPr="00D405C0" w:rsidRDefault="00D405C0" w:rsidP="007F1473">
      <w:pPr>
        <w:pStyle w:val="Akapitzlist"/>
        <w:numPr>
          <w:ilvl w:val="0"/>
          <w:numId w:val="11"/>
        </w:numPr>
        <w:spacing w:after="0" w:line="240" w:lineRule="auto"/>
        <w:jc w:val="both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Organizacja działań promocyjnych zgodnie z przyjętą strategią.</w:t>
      </w:r>
    </w:p>
    <w:p w14:paraId="2405D690" w14:textId="60EAA06F" w:rsidR="00D405C0" w:rsidRPr="00D405C0" w:rsidRDefault="00D405C0" w:rsidP="007F1473">
      <w:pPr>
        <w:pStyle w:val="Akapitzlist"/>
        <w:numPr>
          <w:ilvl w:val="0"/>
          <w:numId w:val="11"/>
        </w:numPr>
        <w:spacing w:after="0" w:line="240" w:lineRule="auto"/>
        <w:jc w:val="both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Współpraca z innymi działami uczelni w celu zapewnienia spójności komunikacyjnej.</w:t>
      </w:r>
    </w:p>
    <w:p w14:paraId="0F0524F6" w14:textId="7444BFE4" w:rsidR="00D405C0" w:rsidRPr="00D405C0" w:rsidRDefault="00D405C0" w:rsidP="007F1473">
      <w:pPr>
        <w:pStyle w:val="Akapitzlist"/>
        <w:numPr>
          <w:ilvl w:val="0"/>
          <w:numId w:val="11"/>
        </w:numPr>
        <w:spacing w:after="0" w:line="240" w:lineRule="auto"/>
        <w:jc w:val="both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Bieżąca analiza efektywności działań (KPI).</w:t>
      </w:r>
    </w:p>
    <w:p w14:paraId="5367B241" w14:textId="77777777" w:rsidR="00D405C0" w:rsidRPr="00D405C0" w:rsidRDefault="00D405C0" w:rsidP="00D405C0">
      <w:pPr>
        <w:spacing w:after="0" w:line="240" w:lineRule="auto"/>
        <w:jc w:val="both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1.2. Opracowanie strategii na rok akademicki 2025/2026</w:t>
      </w:r>
    </w:p>
    <w:p w14:paraId="4C2E4CFE" w14:textId="7A66BE2E" w:rsidR="00D405C0" w:rsidRPr="00D405C0" w:rsidRDefault="00D405C0" w:rsidP="007F1473">
      <w:pPr>
        <w:pStyle w:val="Akapitzlist"/>
        <w:numPr>
          <w:ilvl w:val="0"/>
          <w:numId w:val="12"/>
        </w:numPr>
        <w:spacing w:after="0" w:line="240" w:lineRule="auto"/>
        <w:ind w:left="709" w:hanging="349"/>
        <w:jc w:val="both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Analiza wyników dotychczasowych działań i dostosowanie strategii do nowych celów uczelni.</w:t>
      </w:r>
    </w:p>
    <w:p w14:paraId="274C7CE6" w14:textId="5411FAE6" w:rsidR="00D405C0" w:rsidRPr="00D405C0" w:rsidRDefault="00D405C0" w:rsidP="007F1473">
      <w:pPr>
        <w:pStyle w:val="Akapitzlist"/>
        <w:numPr>
          <w:ilvl w:val="0"/>
          <w:numId w:val="12"/>
        </w:numPr>
        <w:spacing w:after="0" w:line="240" w:lineRule="auto"/>
        <w:ind w:left="709" w:hanging="349"/>
        <w:jc w:val="both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Przygotowanie harmonogramu działań promocyjnych na kolejne semestry.</w:t>
      </w:r>
    </w:p>
    <w:p w14:paraId="3C60481D" w14:textId="77777777" w:rsidR="00D405C0" w:rsidRPr="00D405C0" w:rsidRDefault="00D405C0" w:rsidP="00D405C0">
      <w:pPr>
        <w:spacing w:after="0" w:line="240" w:lineRule="auto"/>
        <w:jc w:val="both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2. Zarządzanie mediami społecznościowymi uczelni</w:t>
      </w:r>
    </w:p>
    <w:p w14:paraId="54BB6217" w14:textId="6EA5E299" w:rsidR="00D405C0" w:rsidRPr="00D405C0" w:rsidRDefault="00D405C0" w:rsidP="007F1473">
      <w:pPr>
        <w:pStyle w:val="Akapitzlist"/>
        <w:numPr>
          <w:ilvl w:val="0"/>
          <w:numId w:val="13"/>
        </w:numPr>
        <w:spacing w:after="0" w:line="240" w:lineRule="auto"/>
        <w:jc w:val="both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Opracowanie planu publikacji (Facebook, Instagram, YouTube, TikTok).</w:t>
      </w:r>
    </w:p>
    <w:p w14:paraId="33AEF93A" w14:textId="74C0500F" w:rsidR="00D405C0" w:rsidRPr="00D405C0" w:rsidRDefault="00D405C0" w:rsidP="007F1473">
      <w:pPr>
        <w:pStyle w:val="Akapitzlist"/>
        <w:numPr>
          <w:ilvl w:val="0"/>
          <w:numId w:val="13"/>
        </w:numPr>
        <w:spacing w:after="0" w:line="240" w:lineRule="auto"/>
        <w:jc w:val="both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Tworzenie angażujących treści: postów, filmów, grafik.</w:t>
      </w:r>
    </w:p>
    <w:p w14:paraId="5A9BFCFC" w14:textId="3A2CE287" w:rsidR="00D405C0" w:rsidRPr="00D405C0" w:rsidRDefault="00D405C0" w:rsidP="007F1473">
      <w:pPr>
        <w:pStyle w:val="Akapitzlist"/>
        <w:numPr>
          <w:ilvl w:val="0"/>
          <w:numId w:val="13"/>
        </w:numPr>
        <w:spacing w:after="0" w:line="240" w:lineRule="auto"/>
        <w:jc w:val="both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Realizacja cyklicznych serii tematycznych (np. #amfnpoleca, sukcesy studentów i pedagogów, zapowiedzi wydarzeń).</w:t>
      </w:r>
    </w:p>
    <w:p w14:paraId="2D45445D" w14:textId="00AFC829" w:rsidR="00D405C0" w:rsidRPr="00D405C0" w:rsidRDefault="00D405C0" w:rsidP="007F1473">
      <w:pPr>
        <w:pStyle w:val="Akapitzlist"/>
        <w:numPr>
          <w:ilvl w:val="0"/>
          <w:numId w:val="13"/>
        </w:numPr>
        <w:spacing w:after="0" w:line="240" w:lineRule="auto"/>
        <w:jc w:val="both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Planowanie i prowadzenie kampanii płatnych (w tym remarketing).</w:t>
      </w:r>
    </w:p>
    <w:p w14:paraId="555C5E14" w14:textId="30BA5607" w:rsidR="00D405C0" w:rsidRPr="00D405C0" w:rsidRDefault="00D405C0" w:rsidP="007F1473">
      <w:pPr>
        <w:pStyle w:val="Akapitzlist"/>
        <w:numPr>
          <w:ilvl w:val="0"/>
          <w:numId w:val="13"/>
        </w:numPr>
        <w:spacing w:after="0" w:line="240" w:lineRule="auto"/>
        <w:jc w:val="both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Budowanie relacji z odbiorcami: moderacja komentarzy i wiadomości.</w:t>
      </w:r>
    </w:p>
    <w:p w14:paraId="53920B3E" w14:textId="77777777" w:rsidR="00D405C0" w:rsidRPr="00D405C0" w:rsidRDefault="00D405C0" w:rsidP="00D405C0">
      <w:pPr>
        <w:spacing w:after="0" w:line="240" w:lineRule="auto"/>
        <w:jc w:val="both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3. Monitoring i reagowanie</w:t>
      </w:r>
    </w:p>
    <w:p w14:paraId="24C62B88" w14:textId="6ADD99D2" w:rsidR="00D405C0" w:rsidRPr="00D405C0" w:rsidRDefault="00D405C0" w:rsidP="007F1473">
      <w:pPr>
        <w:pStyle w:val="Akapitzlist"/>
        <w:numPr>
          <w:ilvl w:val="0"/>
          <w:numId w:val="14"/>
        </w:numPr>
        <w:spacing w:after="0" w:line="240" w:lineRule="auto"/>
        <w:jc w:val="both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Stały monitoring wyników działań w mediach społecznościowych.</w:t>
      </w:r>
    </w:p>
    <w:p w14:paraId="6180CA5C" w14:textId="44927943" w:rsidR="00D405C0" w:rsidRPr="00D405C0" w:rsidRDefault="00D405C0" w:rsidP="007F1473">
      <w:pPr>
        <w:pStyle w:val="Akapitzlist"/>
        <w:numPr>
          <w:ilvl w:val="0"/>
          <w:numId w:val="14"/>
        </w:numPr>
        <w:spacing w:after="0" w:line="240" w:lineRule="auto"/>
        <w:jc w:val="both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Identyfikacja sytuacji kryzysowych oraz szybkie reagowanie.</w:t>
      </w:r>
    </w:p>
    <w:p w14:paraId="24E00FFA" w14:textId="659B3B3A" w:rsidR="00D405C0" w:rsidRPr="00D405C0" w:rsidRDefault="00D405C0" w:rsidP="007F1473">
      <w:pPr>
        <w:pStyle w:val="Akapitzlist"/>
        <w:numPr>
          <w:ilvl w:val="0"/>
          <w:numId w:val="14"/>
        </w:numPr>
        <w:spacing w:after="0" w:line="240" w:lineRule="auto"/>
        <w:jc w:val="both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Analiza trendów i rekomendowanie nowych form komunikacji.</w:t>
      </w:r>
    </w:p>
    <w:p w14:paraId="42D1BA85" w14:textId="77777777" w:rsidR="00D405C0" w:rsidRPr="00D405C0" w:rsidRDefault="00D405C0" w:rsidP="00D405C0">
      <w:pPr>
        <w:spacing w:after="0" w:line="240" w:lineRule="auto"/>
        <w:jc w:val="both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4. YouTube</w:t>
      </w:r>
    </w:p>
    <w:p w14:paraId="02ED4BD9" w14:textId="0D93FE0B" w:rsidR="00D405C0" w:rsidRPr="00D405C0" w:rsidRDefault="00D405C0" w:rsidP="007F1473">
      <w:pPr>
        <w:pStyle w:val="Akapitzlist"/>
        <w:numPr>
          <w:ilvl w:val="0"/>
          <w:numId w:val="15"/>
        </w:numPr>
        <w:spacing w:after="0" w:line="240" w:lineRule="auto"/>
        <w:jc w:val="both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Tworzenie i zarządzanie materiałami wideo na kanale YouTube AMFN.</w:t>
      </w:r>
    </w:p>
    <w:p w14:paraId="64837AE7" w14:textId="2DC93BE9" w:rsidR="00D405C0" w:rsidRPr="00D405C0" w:rsidRDefault="00D405C0" w:rsidP="007F1473">
      <w:pPr>
        <w:pStyle w:val="Akapitzlist"/>
        <w:numPr>
          <w:ilvl w:val="0"/>
          <w:numId w:val="15"/>
        </w:numPr>
        <w:spacing w:after="0" w:line="240" w:lineRule="auto"/>
        <w:jc w:val="both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Zapewnienie spójnego layoutu (miniatury, opisy, tagi).</w:t>
      </w:r>
    </w:p>
    <w:p w14:paraId="230EDD2B" w14:textId="33364667" w:rsidR="00D405C0" w:rsidRPr="00D405C0" w:rsidRDefault="00D405C0" w:rsidP="007F1473">
      <w:pPr>
        <w:pStyle w:val="Akapitzlist"/>
        <w:numPr>
          <w:ilvl w:val="0"/>
          <w:numId w:val="15"/>
        </w:numPr>
        <w:spacing w:after="0" w:line="240" w:lineRule="auto"/>
        <w:jc w:val="both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Dbałość o wysoką jakość merytoryczną i wizualną.</w:t>
      </w:r>
    </w:p>
    <w:p w14:paraId="0C477EA9" w14:textId="6AC414AC" w:rsidR="00D405C0" w:rsidRPr="00D405C0" w:rsidRDefault="00D405C0" w:rsidP="007F1473">
      <w:pPr>
        <w:pStyle w:val="Akapitzlist"/>
        <w:numPr>
          <w:ilvl w:val="0"/>
          <w:numId w:val="15"/>
        </w:numPr>
        <w:spacing w:after="0" w:line="240" w:lineRule="auto"/>
        <w:jc w:val="both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Optymalizacja SEO oraz analiza wyników.</w:t>
      </w:r>
    </w:p>
    <w:p w14:paraId="2DD2CA2D" w14:textId="77777777" w:rsidR="00D405C0" w:rsidRPr="00D405C0" w:rsidRDefault="00D405C0" w:rsidP="00D405C0">
      <w:pPr>
        <w:spacing w:after="0" w:line="240" w:lineRule="auto"/>
        <w:jc w:val="both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5. Strona internetowa i zarządzanie treściami</w:t>
      </w:r>
    </w:p>
    <w:p w14:paraId="0AA2DD58" w14:textId="260BE14E" w:rsidR="00D405C0" w:rsidRPr="00D405C0" w:rsidRDefault="00D405C0" w:rsidP="007F1473">
      <w:pPr>
        <w:pStyle w:val="Akapitzlist"/>
        <w:numPr>
          <w:ilvl w:val="1"/>
          <w:numId w:val="16"/>
        </w:numPr>
        <w:spacing w:after="0" w:line="240" w:lineRule="auto"/>
        <w:ind w:left="709" w:hanging="425"/>
        <w:jc w:val="both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Aktualizacja informacji o wydarzeniach i koncertach.</w:t>
      </w:r>
    </w:p>
    <w:p w14:paraId="251226E7" w14:textId="5F0C933D" w:rsidR="00D405C0" w:rsidRPr="00D405C0" w:rsidRDefault="00D405C0" w:rsidP="007F1473">
      <w:pPr>
        <w:pStyle w:val="Akapitzlist"/>
        <w:numPr>
          <w:ilvl w:val="1"/>
          <w:numId w:val="16"/>
        </w:numPr>
        <w:spacing w:after="0" w:line="240" w:lineRule="auto"/>
        <w:ind w:left="709" w:hanging="425"/>
        <w:jc w:val="both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Tworzenie treści na slider główny (grafiki 1920 × 600).</w:t>
      </w:r>
    </w:p>
    <w:p w14:paraId="446B2CA8" w14:textId="7CCB939E" w:rsidR="00D405C0" w:rsidRPr="00D405C0" w:rsidRDefault="00D405C0" w:rsidP="007F1473">
      <w:pPr>
        <w:pStyle w:val="Akapitzlist"/>
        <w:numPr>
          <w:ilvl w:val="1"/>
          <w:numId w:val="16"/>
        </w:numPr>
        <w:spacing w:after="0" w:line="240" w:lineRule="auto"/>
        <w:ind w:left="709" w:hanging="425"/>
        <w:jc w:val="both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Redagowanie aktualności we współpracy z działami uczelni.</w:t>
      </w:r>
    </w:p>
    <w:p w14:paraId="5E9D0079" w14:textId="576A9402" w:rsidR="00D405C0" w:rsidRPr="00D405C0" w:rsidRDefault="00D405C0" w:rsidP="007F1473">
      <w:pPr>
        <w:pStyle w:val="Akapitzlist"/>
        <w:numPr>
          <w:ilvl w:val="1"/>
          <w:numId w:val="16"/>
        </w:numPr>
        <w:spacing w:after="0" w:line="240" w:lineRule="auto"/>
        <w:ind w:left="709" w:hanging="283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lastRenderedPageBreak/>
        <w:t>Publikacja wydarzeń w kalendarzu oraz projektowanie dedykowanych grafik.</w:t>
      </w:r>
    </w:p>
    <w:p w14:paraId="4827FAD2" w14:textId="77777777" w:rsidR="00D405C0" w:rsidRPr="00D405C0" w:rsidRDefault="00D405C0" w:rsidP="00D405C0">
      <w:pPr>
        <w:spacing w:after="0" w:line="240" w:lineRule="auto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6. Fotorelacje i wideorelacje z wydarzeń</w:t>
      </w:r>
    </w:p>
    <w:p w14:paraId="40CE3476" w14:textId="77777777" w:rsidR="00D405C0" w:rsidRPr="00D405C0" w:rsidRDefault="00D405C0" w:rsidP="00D405C0">
      <w:pPr>
        <w:spacing w:after="0" w:line="240" w:lineRule="auto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Fotorelacje</w:t>
      </w:r>
    </w:p>
    <w:p w14:paraId="41BF7B78" w14:textId="0FB091CB" w:rsidR="00D405C0" w:rsidRPr="00D405C0" w:rsidRDefault="00D405C0" w:rsidP="007F1473">
      <w:pPr>
        <w:pStyle w:val="Akapitzlist"/>
        <w:numPr>
          <w:ilvl w:val="0"/>
          <w:numId w:val="17"/>
        </w:numPr>
        <w:spacing w:after="0" w:line="240" w:lineRule="auto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Dokumentowanie wydarzeń artystycznych AMFN, m.in.:</w:t>
      </w:r>
    </w:p>
    <w:p w14:paraId="69F073F2" w14:textId="3AF1A4ED" w:rsidR="00D405C0" w:rsidRPr="00D405C0" w:rsidRDefault="00D405C0" w:rsidP="007F1473">
      <w:pPr>
        <w:pStyle w:val="Akapitzlist"/>
        <w:numPr>
          <w:ilvl w:val="0"/>
          <w:numId w:val="17"/>
        </w:numPr>
        <w:spacing w:after="0" w:line="240" w:lineRule="auto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Bydgoskie Wtorki Muzyczne,</w:t>
      </w:r>
    </w:p>
    <w:p w14:paraId="489D0473" w14:textId="2FF75D0C" w:rsidR="00D405C0" w:rsidRPr="00D405C0" w:rsidRDefault="00D405C0" w:rsidP="007F1473">
      <w:pPr>
        <w:pStyle w:val="Akapitzlist"/>
        <w:numPr>
          <w:ilvl w:val="0"/>
          <w:numId w:val="17"/>
        </w:numPr>
        <w:spacing w:after="0" w:line="240" w:lineRule="auto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Wtorek z Muzyką Dawną,</w:t>
      </w:r>
    </w:p>
    <w:p w14:paraId="4AC07B14" w14:textId="454287D9" w:rsidR="00D405C0" w:rsidRPr="00D405C0" w:rsidRDefault="00D405C0" w:rsidP="007F1473">
      <w:pPr>
        <w:pStyle w:val="Akapitzlist"/>
        <w:numPr>
          <w:ilvl w:val="0"/>
          <w:numId w:val="17"/>
        </w:numPr>
        <w:spacing w:after="0" w:line="240" w:lineRule="auto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koncerty organowe, karnawałowe i specjalne,</w:t>
      </w:r>
    </w:p>
    <w:p w14:paraId="553E9D29" w14:textId="710EFF8A" w:rsidR="00D405C0" w:rsidRPr="00D405C0" w:rsidRDefault="00D405C0" w:rsidP="007F1473">
      <w:pPr>
        <w:pStyle w:val="Akapitzlist"/>
        <w:numPr>
          <w:ilvl w:val="0"/>
          <w:numId w:val="17"/>
        </w:numPr>
        <w:spacing w:after="0" w:line="240" w:lineRule="auto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spektakle operowe,</w:t>
      </w:r>
    </w:p>
    <w:p w14:paraId="5E200123" w14:textId="0AAF6A8C" w:rsidR="00D405C0" w:rsidRPr="00D405C0" w:rsidRDefault="00D405C0" w:rsidP="007F1473">
      <w:pPr>
        <w:pStyle w:val="Akapitzlist"/>
        <w:numPr>
          <w:ilvl w:val="0"/>
          <w:numId w:val="17"/>
        </w:numPr>
        <w:spacing w:after="0" w:line="240" w:lineRule="auto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koncerty doktorantów,</w:t>
      </w:r>
    </w:p>
    <w:p w14:paraId="0CD8945A" w14:textId="243682FF" w:rsidR="00D405C0" w:rsidRPr="00D405C0" w:rsidRDefault="00D405C0" w:rsidP="007F1473">
      <w:pPr>
        <w:pStyle w:val="Akapitzlist"/>
        <w:numPr>
          <w:ilvl w:val="0"/>
          <w:numId w:val="17"/>
        </w:numPr>
        <w:spacing w:after="0" w:line="240" w:lineRule="auto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Poranki Muzyczne,</w:t>
      </w:r>
    </w:p>
    <w:p w14:paraId="6BC0051A" w14:textId="3B59416D" w:rsidR="00D405C0" w:rsidRPr="00D405C0" w:rsidRDefault="00D405C0" w:rsidP="007F1473">
      <w:pPr>
        <w:pStyle w:val="Akapitzlist"/>
        <w:numPr>
          <w:ilvl w:val="0"/>
          <w:numId w:val="17"/>
        </w:numPr>
        <w:spacing w:after="0" w:line="240" w:lineRule="auto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wydarzenia Musica Spiritus Movens,</w:t>
      </w:r>
    </w:p>
    <w:p w14:paraId="4090B06E" w14:textId="43E2D778" w:rsidR="00D405C0" w:rsidRPr="00D405C0" w:rsidRDefault="00D405C0" w:rsidP="007F1473">
      <w:pPr>
        <w:pStyle w:val="Akapitzlist"/>
        <w:numPr>
          <w:ilvl w:val="0"/>
          <w:numId w:val="17"/>
        </w:numPr>
        <w:spacing w:after="0" w:line="240" w:lineRule="auto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wydarzenia naukowe (konferencje, seminaria, warsztaty),</w:t>
      </w:r>
    </w:p>
    <w:p w14:paraId="09CD3AB7" w14:textId="34D385E1" w:rsidR="00D405C0" w:rsidRPr="00D405C0" w:rsidRDefault="00D405C0" w:rsidP="007F1473">
      <w:pPr>
        <w:pStyle w:val="Akapitzlist"/>
        <w:numPr>
          <w:ilvl w:val="0"/>
          <w:numId w:val="17"/>
        </w:numPr>
        <w:spacing w:after="0" w:line="240" w:lineRule="auto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spotkania formalne i uroczystości.</w:t>
      </w:r>
    </w:p>
    <w:p w14:paraId="21522E49" w14:textId="4208D7A4" w:rsidR="00D405C0" w:rsidRDefault="00D405C0" w:rsidP="007F1473">
      <w:pPr>
        <w:pStyle w:val="Akapitzlist"/>
        <w:numPr>
          <w:ilvl w:val="0"/>
          <w:numId w:val="17"/>
        </w:numPr>
        <w:spacing w:after="0" w:line="240" w:lineRule="auto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Koncerty specjalne</w:t>
      </w:r>
    </w:p>
    <w:p w14:paraId="68C67C03" w14:textId="03CDC0FF" w:rsidR="00D405C0" w:rsidRPr="00E545C9" w:rsidRDefault="00D405C0" w:rsidP="007F1473">
      <w:pPr>
        <w:pStyle w:val="Akapitzlist"/>
        <w:numPr>
          <w:ilvl w:val="0"/>
          <w:numId w:val="17"/>
        </w:numPr>
        <w:spacing w:after="0" w:line="240" w:lineRule="auto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z w:val="18"/>
          <w:szCs w:val="18"/>
          <w:lang w:eastAsia="pl-PL"/>
        </w:rPr>
        <w:t>Dostarczanie materiałów do 24 godzin od zakończenia wydarzenia.</w:t>
      </w:r>
    </w:p>
    <w:p w14:paraId="21906299" w14:textId="77777777" w:rsidR="00D405C0" w:rsidRPr="00D405C0" w:rsidRDefault="00D405C0" w:rsidP="00D405C0">
      <w:pPr>
        <w:spacing w:after="0" w:line="240" w:lineRule="auto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Wideorelacje</w:t>
      </w:r>
    </w:p>
    <w:p w14:paraId="3B234373" w14:textId="61025009" w:rsidR="00D405C0" w:rsidRPr="00E545C9" w:rsidRDefault="00D405C0" w:rsidP="007F1473">
      <w:pPr>
        <w:pStyle w:val="Akapitzlist"/>
        <w:numPr>
          <w:ilvl w:val="1"/>
          <w:numId w:val="18"/>
        </w:numPr>
        <w:spacing w:after="0" w:line="240" w:lineRule="auto"/>
        <w:ind w:left="709" w:hanging="283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z w:val="18"/>
          <w:szCs w:val="18"/>
          <w:lang w:eastAsia="pl-PL"/>
        </w:rPr>
        <w:t>Produkcja krótkich form wideo (reklamy, rolki, TikTok).</w:t>
      </w:r>
    </w:p>
    <w:p w14:paraId="52DF71A3" w14:textId="0362B3F0" w:rsidR="00D405C0" w:rsidRPr="00E545C9" w:rsidRDefault="00D405C0" w:rsidP="007F1473">
      <w:pPr>
        <w:pStyle w:val="Akapitzlist"/>
        <w:numPr>
          <w:ilvl w:val="1"/>
          <w:numId w:val="18"/>
        </w:numPr>
        <w:spacing w:after="0" w:line="240" w:lineRule="auto"/>
        <w:ind w:left="709" w:hanging="283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z w:val="18"/>
          <w:szCs w:val="18"/>
          <w:lang w:eastAsia="pl-PL"/>
        </w:rPr>
        <w:t>Nagrania zaproszeń wideo z udziałem pracowników i studentów.</w:t>
      </w:r>
    </w:p>
    <w:p w14:paraId="61175267" w14:textId="543D6602" w:rsidR="00D405C0" w:rsidRPr="00E545C9" w:rsidRDefault="00D405C0" w:rsidP="007F1473">
      <w:pPr>
        <w:pStyle w:val="Akapitzlist"/>
        <w:numPr>
          <w:ilvl w:val="1"/>
          <w:numId w:val="18"/>
        </w:numPr>
        <w:spacing w:after="0" w:line="240" w:lineRule="auto"/>
        <w:ind w:left="709" w:hanging="283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z w:val="18"/>
          <w:szCs w:val="18"/>
          <w:lang w:eastAsia="pl-PL"/>
        </w:rPr>
        <w:t>Dostosowanie treści do wymagań poszczególnych platform.</w:t>
      </w:r>
    </w:p>
    <w:p w14:paraId="56C1319A" w14:textId="77777777" w:rsidR="00D405C0" w:rsidRPr="00D405C0" w:rsidRDefault="00D405C0" w:rsidP="00D405C0">
      <w:pPr>
        <w:spacing w:after="0" w:line="240" w:lineRule="auto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7. Projektowanie grafik i materiałów drukowanych</w:t>
      </w:r>
    </w:p>
    <w:p w14:paraId="4C98C845" w14:textId="6148F37D" w:rsidR="00D405C0" w:rsidRPr="00E545C9" w:rsidRDefault="00D405C0" w:rsidP="007F1473">
      <w:pPr>
        <w:pStyle w:val="Akapitzlist"/>
        <w:numPr>
          <w:ilvl w:val="1"/>
          <w:numId w:val="19"/>
        </w:numPr>
        <w:spacing w:after="0" w:line="240" w:lineRule="auto"/>
        <w:ind w:left="709" w:hanging="283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z w:val="18"/>
          <w:szCs w:val="18"/>
          <w:lang w:eastAsia="pl-PL"/>
        </w:rPr>
        <w:t>Projektowanie afiszy, ulotek, zaproszeń i folderów promocyjnych.</w:t>
      </w:r>
    </w:p>
    <w:p w14:paraId="1C47EB6A" w14:textId="731406F9" w:rsidR="00D405C0" w:rsidRPr="00E545C9" w:rsidRDefault="00D405C0" w:rsidP="007F1473">
      <w:pPr>
        <w:pStyle w:val="Akapitzlist"/>
        <w:numPr>
          <w:ilvl w:val="1"/>
          <w:numId w:val="19"/>
        </w:numPr>
        <w:spacing w:after="0" w:line="240" w:lineRule="auto"/>
        <w:ind w:left="709" w:hanging="283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z w:val="18"/>
          <w:szCs w:val="18"/>
          <w:lang w:eastAsia="pl-PL"/>
        </w:rPr>
        <w:t>Przygotowanie grafik na ekrany uczelniane (AdMotion).</w:t>
      </w:r>
    </w:p>
    <w:p w14:paraId="0E1F0E03" w14:textId="66E45955" w:rsidR="00D405C0" w:rsidRPr="00E545C9" w:rsidRDefault="00D405C0" w:rsidP="007F1473">
      <w:pPr>
        <w:pStyle w:val="Akapitzlist"/>
        <w:numPr>
          <w:ilvl w:val="1"/>
          <w:numId w:val="19"/>
        </w:numPr>
        <w:spacing w:after="0" w:line="240" w:lineRule="auto"/>
        <w:ind w:left="709" w:hanging="283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z w:val="18"/>
          <w:szCs w:val="18"/>
          <w:lang w:eastAsia="pl-PL"/>
        </w:rPr>
        <w:t>Opracowanie materiałów na potrzeby wydarzeń wewnętrznych i zewnętrznych.</w:t>
      </w:r>
    </w:p>
    <w:p w14:paraId="58694E06" w14:textId="28E38ADC" w:rsidR="00D405C0" w:rsidRPr="00E545C9" w:rsidRDefault="00D405C0" w:rsidP="007F1473">
      <w:pPr>
        <w:pStyle w:val="Akapitzlist"/>
        <w:numPr>
          <w:ilvl w:val="1"/>
          <w:numId w:val="19"/>
        </w:numPr>
        <w:spacing w:after="0" w:line="240" w:lineRule="auto"/>
        <w:ind w:left="709" w:hanging="283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z w:val="18"/>
          <w:szCs w:val="18"/>
          <w:lang w:eastAsia="pl-PL"/>
        </w:rPr>
        <w:t>Tworzenie książeczek programowych (do 8 stron; większe projekty po uzgodnieniu).</w:t>
      </w:r>
    </w:p>
    <w:p w14:paraId="5AE31A37" w14:textId="018D3D4D" w:rsidR="00D405C0" w:rsidRPr="00E545C9" w:rsidRDefault="00D405C0" w:rsidP="007F1473">
      <w:pPr>
        <w:pStyle w:val="Akapitzlist"/>
        <w:numPr>
          <w:ilvl w:val="1"/>
          <w:numId w:val="19"/>
        </w:numPr>
        <w:spacing w:after="0" w:line="240" w:lineRule="auto"/>
        <w:ind w:left="709" w:hanging="283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z w:val="18"/>
          <w:szCs w:val="18"/>
          <w:lang w:eastAsia="pl-PL"/>
        </w:rPr>
        <w:t>Praca zgodna z kluczem wizualnym AMFN.</w:t>
      </w:r>
    </w:p>
    <w:p w14:paraId="5571883F" w14:textId="77777777" w:rsidR="00D405C0" w:rsidRPr="00D405C0" w:rsidRDefault="00D405C0" w:rsidP="00D405C0">
      <w:pPr>
        <w:spacing w:after="0" w:line="240" w:lineRule="auto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8. Budowa marki i rozwój społeczności</w:t>
      </w:r>
    </w:p>
    <w:p w14:paraId="5887A665" w14:textId="77777777" w:rsidR="00D405C0" w:rsidRPr="00D405C0" w:rsidRDefault="00D405C0" w:rsidP="00D405C0">
      <w:pPr>
        <w:spacing w:after="0" w:line="240" w:lineRule="auto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Kluczowe wskaźniki efektywności (KPI)</w:t>
      </w:r>
    </w:p>
    <w:p w14:paraId="67074762" w14:textId="77777777" w:rsidR="00D405C0" w:rsidRPr="00D405C0" w:rsidRDefault="00D405C0" w:rsidP="00D405C0">
      <w:pPr>
        <w:spacing w:after="0" w:line="240" w:lineRule="auto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Media społecznościowe</w:t>
      </w:r>
    </w:p>
    <w:p w14:paraId="1D4A5A83" w14:textId="5C719183" w:rsidR="00D405C0" w:rsidRPr="00E545C9" w:rsidRDefault="00D405C0" w:rsidP="007F1473">
      <w:pPr>
        <w:pStyle w:val="Akapitzlist"/>
        <w:numPr>
          <w:ilvl w:val="1"/>
          <w:numId w:val="20"/>
        </w:numPr>
        <w:spacing w:after="0" w:line="240" w:lineRule="auto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z w:val="18"/>
          <w:szCs w:val="18"/>
          <w:lang w:eastAsia="pl-PL"/>
        </w:rPr>
        <w:t>Procentowy wzrost liczby obserwujących (rok do roku).</w:t>
      </w:r>
    </w:p>
    <w:p w14:paraId="487F1A3F" w14:textId="5DA698EF" w:rsidR="00D405C0" w:rsidRPr="00E545C9" w:rsidRDefault="00D405C0" w:rsidP="007F1473">
      <w:pPr>
        <w:pStyle w:val="Akapitzlist"/>
        <w:numPr>
          <w:ilvl w:val="1"/>
          <w:numId w:val="20"/>
        </w:numPr>
        <w:spacing w:after="0" w:line="240" w:lineRule="auto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z w:val="18"/>
          <w:szCs w:val="18"/>
          <w:lang w:eastAsia="pl-PL"/>
        </w:rPr>
        <w:t>Zasięg treści organicznych i płatnych.</w:t>
      </w:r>
    </w:p>
    <w:p w14:paraId="4F1EC7BD" w14:textId="0C207530" w:rsidR="00D405C0" w:rsidRPr="00E545C9" w:rsidRDefault="00D405C0" w:rsidP="007F1473">
      <w:pPr>
        <w:pStyle w:val="Akapitzlist"/>
        <w:numPr>
          <w:ilvl w:val="1"/>
          <w:numId w:val="20"/>
        </w:numPr>
        <w:spacing w:after="0" w:line="240" w:lineRule="auto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z w:val="18"/>
          <w:szCs w:val="18"/>
          <w:lang w:eastAsia="pl-PL"/>
        </w:rPr>
        <w:t>Liczba kliknięć, udostępnień i komentarzy.</w:t>
      </w:r>
    </w:p>
    <w:p w14:paraId="6AE18A3B" w14:textId="77777777" w:rsidR="00D405C0" w:rsidRPr="00D405C0" w:rsidRDefault="00D405C0" w:rsidP="00D405C0">
      <w:pPr>
        <w:spacing w:after="0" w:line="240" w:lineRule="auto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Treści wizualne i multimedialne</w:t>
      </w:r>
    </w:p>
    <w:p w14:paraId="6980DAD7" w14:textId="038A482B" w:rsidR="00D405C0" w:rsidRPr="00E545C9" w:rsidRDefault="00D405C0" w:rsidP="007F1473">
      <w:pPr>
        <w:pStyle w:val="Akapitzlist"/>
        <w:numPr>
          <w:ilvl w:val="1"/>
          <w:numId w:val="21"/>
        </w:numPr>
        <w:spacing w:after="0" w:line="240" w:lineRule="auto"/>
        <w:ind w:left="1418" w:hanging="338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z w:val="18"/>
          <w:szCs w:val="18"/>
          <w:lang w:eastAsia="pl-PL"/>
        </w:rPr>
        <w:t>Liczba oraz jakość wyprodukowanych materiałów.</w:t>
      </w:r>
    </w:p>
    <w:p w14:paraId="0F58490B" w14:textId="6F074043" w:rsidR="00D405C0" w:rsidRPr="00E545C9" w:rsidRDefault="00D405C0" w:rsidP="007F1473">
      <w:pPr>
        <w:pStyle w:val="Akapitzlist"/>
        <w:numPr>
          <w:ilvl w:val="1"/>
          <w:numId w:val="21"/>
        </w:numPr>
        <w:spacing w:after="0" w:line="240" w:lineRule="auto"/>
        <w:ind w:left="1418" w:hanging="338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z w:val="18"/>
          <w:szCs w:val="18"/>
          <w:lang w:eastAsia="pl-PL"/>
        </w:rPr>
        <w:t>Spójność wizualna zgodna z identyfikacją marki AMFN.</w:t>
      </w:r>
    </w:p>
    <w:p w14:paraId="48F6E3CB" w14:textId="77777777" w:rsidR="00D405C0" w:rsidRPr="00D405C0" w:rsidRDefault="00D405C0" w:rsidP="00D405C0">
      <w:pPr>
        <w:spacing w:after="0" w:line="240" w:lineRule="auto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Strona internetowa</w:t>
      </w:r>
    </w:p>
    <w:p w14:paraId="428DB072" w14:textId="5404627C" w:rsidR="00D405C0" w:rsidRPr="00E545C9" w:rsidRDefault="00D405C0" w:rsidP="007F1473">
      <w:pPr>
        <w:pStyle w:val="Akapitzlist"/>
        <w:numPr>
          <w:ilvl w:val="1"/>
          <w:numId w:val="22"/>
        </w:numPr>
        <w:spacing w:after="0" w:line="240" w:lineRule="auto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z w:val="18"/>
          <w:szCs w:val="18"/>
          <w:lang w:eastAsia="pl-PL"/>
        </w:rPr>
        <w:t>Aktualność i atrakcyjność publikowanych treści.</w:t>
      </w:r>
    </w:p>
    <w:p w14:paraId="50B6ED1D" w14:textId="3EF5D5D8" w:rsidR="00D405C0" w:rsidRPr="00E545C9" w:rsidRDefault="00D405C0" w:rsidP="007F1473">
      <w:pPr>
        <w:pStyle w:val="Akapitzlist"/>
        <w:numPr>
          <w:ilvl w:val="1"/>
          <w:numId w:val="22"/>
        </w:numPr>
        <w:spacing w:after="0" w:line="240" w:lineRule="auto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z w:val="18"/>
          <w:szCs w:val="18"/>
          <w:lang w:eastAsia="pl-PL"/>
        </w:rPr>
        <w:t>Liczba odwiedzin oraz poziom zaangażowania użytkowników.</w:t>
      </w:r>
    </w:p>
    <w:p w14:paraId="14B35A5D" w14:textId="77777777" w:rsidR="00D405C0" w:rsidRPr="00D405C0" w:rsidRDefault="00D405C0" w:rsidP="00D405C0">
      <w:pPr>
        <w:spacing w:after="0" w:line="240" w:lineRule="auto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z w:val="18"/>
          <w:szCs w:val="18"/>
          <w:lang w:eastAsia="pl-PL"/>
        </w:rPr>
        <w:t>Promocja uczelni</w:t>
      </w:r>
    </w:p>
    <w:p w14:paraId="3F9E59AF" w14:textId="380189E8" w:rsidR="00D405C0" w:rsidRPr="00E545C9" w:rsidRDefault="00D405C0" w:rsidP="007F1473">
      <w:pPr>
        <w:pStyle w:val="Akapitzlist"/>
        <w:numPr>
          <w:ilvl w:val="1"/>
          <w:numId w:val="23"/>
        </w:numPr>
        <w:spacing w:after="0" w:line="240" w:lineRule="auto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z w:val="18"/>
          <w:szCs w:val="18"/>
          <w:lang w:eastAsia="pl-PL"/>
        </w:rPr>
        <w:t>Wzrost rozpoznawalności marki AMFN.</w:t>
      </w:r>
    </w:p>
    <w:p w14:paraId="586DA6F5" w14:textId="4B84FCD2" w:rsidR="00D405C0" w:rsidRPr="00E545C9" w:rsidRDefault="00D405C0" w:rsidP="007F1473">
      <w:pPr>
        <w:pStyle w:val="Akapitzlist"/>
        <w:numPr>
          <w:ilvl w:val="1"/>
          <w:numId w:val="23"/>
        </w:numPr>
        <w:spacing w:after="0" w:line="240" w:lineRule="auto"/>
        <w:outlineLvl w:val="3"/>
        <w:rPr>
          <w:rFonts w:ascii="Poppins" w:eastAsia="Times New Roman" w:hAnsi="Poppins" w:cs="Poppins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z w:val="18"/>
          <w:szCs w:val="18"/>
          <w:lang w:eastAsia="pl-PL"/>
        </w:rPr>
        <w:t>Skuteczność kampanii promujących wydarzenia i rekrutację.</w:t>
      </w:r>
    </w:p>
    <w:p w14:paraId="7203FC31" w14:textId="77777777" w:rsidR="00E545C9" w:rsidRDefault="00E545C9" w:rsidP="00E545C9">
      <w:pPr>
        <w:spacing w:after="0" w:line="240" w:lineRule="auto"/>
        <w:rPr>
          <w:rFonts w:ascii="Poppins" w:eastAsia="Times New Roman" w:hAnsi="Poppins" w:cs="Poppins"/>
          <w:b/>
          <w:bCs/>
          <w:spacing w:val="5"/>
          <w:sz w:val="18"/>
          <w:szCs w:val="18"/>
          <w:lang w:eastAsia="pl-PL"/>
        </w:rPr>
      </w:pPr>
    </w:p>
    <w:p w14:paraId="555F7B9C" w14:textId="1F03DB62" w:rsidR="00D405C0" w:rsidRPr="00E545C9" w:rsidRDefault="00E545C9" w:rsidP="00E545C9">
      <w:pPr>
        <w:spacing w:after="0" w:line="240" w:lineRule="auto"/>
        <w:rPr>
          <w:rFonts w:ascii="Poppins" w:eastAsia="Times New Roman" w:hAnsi="Poppins" w:cs="Poppins"/>
          <w:b/>
          <w:bCs/>
          <w:spacing w:val="5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b/>
          <w:bCs/>
          <w:spacing w:val="5"/>
          <w:sz w:val="18"/>
          <w:szCs w:val="18"/>
          <w:lang w:eastAsia="pl-PL"/>
        </w:rPr>
        <w:t>II Wymagania Zamawiającego</w:t>
      </w:r>
    </w:p>
    <w:p w14:paraId="23FC3ED9" w14:textId="222C02D6" w:rsidR="00E545C9" w:rsidRDefault="00E545C9" w:rsidP="00E545C9">
      <w:pPr>
        <w:spacing w:after="0" w:line="240" w:lineRule="auto"/>
        <w:rPr>
          <w:rFonts w:ascii="Poppins" w:eastAsia="Times New Roman" w:hAnsi="Poppins" w:cs="Poppins"/>
          <w:color w:val="FF0000"/>
          <w:spacing w:val="5"/>
          <w:sz w:val="18"/>
          <w:szCs w:val="18"/>
          <w:u w:val="single"/>
          <w:lang w:eastAsia="pl-PL"/>
        </w:rPr>
      </w:pPr>
    </w:p>
    <w:p w14:paraId="0B2D797C" w14:textId="77777777" w:rsidR="00E545C9" w:rsidRPr="00E545C9" w:rsidRDefault="00E545C9" w:rsidP="00E545C9">
      <w:pPr>
        <w:spacing w:after="0" w:line="240" w:lineRule="auto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Doświadczenie zawodowe</w:t>
      </w:r>
    </w:p>
    <w:p w14:paraId="3AC10925" w14:textId="0DC7D12B" w:rsidR="00E545C9" w:rsidRPr="00002289" w:rsidRDefault="00E545C9" w:rsidP="007F1473">
      <w:pPr>
        <w:pStyle w:val="Akapitzlist"/>
        <w:numPr>
          <w:ilvl w:val="1"/>
          <w:numId w:val="24"/>
        </w:numPr>
        <w:spacing w:after="0" w:line="240" w:lineRule="auto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 xml:space="preserve">Minimum </w:t>
      </w:r>
      <w:r w:rsidR="0000228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2</w:t>
      </w:r>
      <w:r w:rsidRPr="00E545C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 xml:space="preserve"> l</w:t>
      </w:r>
      <w:r w:rsidR="0000228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 xml:space="preserve">etniego </w:t>
      </w:r>
      <w:bookmarkStart w:id="0" w:name="_Hlk217286761"/>
      <w:r w:rsidR="0000228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doświadczenia w świadczeniu usług marketingu</w:t>
      </w:r>
      <w:r w:rsidRPr="00E545C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 xml:space="preserve"> w placówce szkolnictwa wyższego</w:t>
      </w:r>
      <w:r w:rsidR="0000228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 xml:space="preserve"> oraz </w:t>
      </w:r>
      <w:r w:rsidRPr="0000228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w pracy promocyjnej przy organizacji wydarzeń o charakterze festiwalowym</w:t>
      </w:r>
      <w:bookmarkEnd w:id="0"/>
      <w:r w:rsidRPr="0000228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.</w:t>
      </w:r>
    </w:p>
    <w:p w14:paraId="1A88A3D7" w14:textId="77777777" w:rsidR="00E545C9" w:rsidRPr="00E545C9" w:rsidRDefault="00E545C9" w:rsidP="00E545C9">
      <w:pPr>
        <w:spacing w:after="0" w:line="240" w:lineRule="auto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lastRenderedPageBreak/>
        <w:t>Umiejętności i wiedza</w:t>
      </w:r>
    </w:p>
    <w:p w14:paraId="070228F4" w14:textId="20553F3C" w:rsidR="00E545C9" w:rsidRPr="00E545C9" w:rsidRDefault="00E545C9" w:rsidP="007F1473">
      <w:pPr>
        <w:pStyle w:val="Akapitzlist"/>
        <w:numPr>
          <w:ilvl w:val="1"/>
          <w:numId w:val="25"/>
        </w:numPr>
        <w:spacing w:after="0" w:line="240" w:lineRule="auto"/>
        <w:ind w:left="426" w:hanging="284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Znajomość specyfiki funkcjonowania instytucji edukacyjnych oraz wymogów związanych z ich promocją.</w:t>
      </w:r>
    </w:p>
    <w:p w14:paraId="78E9D4CE" w14:textId="6AD5ABC7" w:rsidR="00E545C9" w:rsidRPr="00E545C9" w:rsidRDefault="00E545C9" w:rsidP="007F1473">
      <w:pPr>
        <w:pStyle w:val="Akapitzlist"/>
        <w:numPr>
          <w:ilvl w:val="1"/>
          <w:numId w:val="25"/>
        </w:numPr>
        <w:spacing w:after="0" w:line="240" w:lineRule="auto"/>
        <w:ind w:left="426" w:hanging="284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Biegła znajomość narzędzi social media:</w:t>
      </w:r>
    </w:p>
    <w:p w14:paraId="3D95DD92" w14:textId="5B113DC8" w:rsidR="00E545C9" w:rsidRPr="00E545C9" w:rsidRDefault="00E545C9" w:rsidP="007F1473">
      <w:pPr>
        <w:pStyle w:val="Akapitzlist"/>
        <w:numPr>
          <w:ilvl w:val="0"/>
          <w:numId w:val="25"/>
        </w:numPr>
        <w:spacing w:after="0" w:line="240" w:lineRule="auto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Meta Business Suite</w:t>
      </w:r>
    </w:p>
    <w:p w14:paraId="3961F1E5" w14:textId="1318810D" w:rsidR="00E545C9" w:rsidRPr="00E545C9" w:rsidRDefault="00E545C9" w:rsidP="007F1473">
      <w:pPr>
        <w:pStyle w:val="Akapitzlist"/>
        <w:numPr>
          <w:ilvl w:val="0"/>
          <w:numId w:val="25"/>
        </w:numPr>
        <w:spacing w:after="0" w:line="240" w:lineRule="auto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Menedżer Reklam</w:t>
      </w:r>
    </w:p>
    <w:p w14:paraId="7D89BF72" w14:textId="73A4293E" w:rsidR="00E545C9" w:rsidRPr="00E545C9" w:rsidRDefault="00E545C9" w:rsidP="007F1473">
      <w:pPr>
        <w:pStyle w:val="Akapitzlist"/>
        <w:numPr>
          <w:ilvl w:val="0"/>
          <w:numId w:val="25"/>
        </w:numPr>
        <w:spacing w:after="0" w:line="240" w:lineRule="auto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Google Analytics</w:t>
      </w:r>
    </w:p>
    <w:p w14:paraId="28826FC7" w14:textId="571EBC0A" w:rsidR="00E545C9" w:rsidRPr="00E545C9" w:rsidRDefault="00E545C9" w:rsidP="007F1473">
      <w:pPr>
        <w:pStyle w:val="Akapitzlist"/>
        <w:numPr>
          <w:ilvl w:val="0"/>
          <w:numId w:val="25"/>
        </w:numPr>
        <w:spacing w:after="0" w:line="240" w:lineRule="auto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TikTok Creator Tools</w:t>
      </w:r>
    </w:p>
    <w:p w14:paraId="2F06E668" w14:textId="3F1D31C2" w:rsidR="00E545C9" w:rsidRPr="00E545C9" w:rsidRDefault="00E545C9" w:rsidP="007F1473">
      <w:pPr>
        <w:pStyle w:val="Akapitzlist"/>
        <w:numPr>
          <w:ilvl w:val="1"/>
          <w:numId w:val="25"/>
        </w:numPr>
        <w:spacing w:after="0" w:line="240" w:lineRule="auto"/>
        <w:ind w:left="426" w:hanging="284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Doświadczenie w zarządzaniu budżetami reklamowymi oraz analizie efektywności kampanii (ROAS, CTR, CPC).</w:t>
      </w:r>
    </w:p>
    <w:p w14:paraId="36C1F7B4" w14:textId="4C22920A" w:rsidR="00E545C9" w:rsidRPr="00E545C9" w:rsidRDefault="00E545C9" w:rsidP="007F1473">
      <w:pPr>
        <w:pStyle w:val="Akapitzlist"/>
        <w:numPr>
          <w:ilvl w:val="1"/>
          <w:numId w:val="25"/>
        </w:numPr>
        <w:spacing w:after="0" w:line="240" w:lineRule="auto"/>
        <w:ind w:left="426" w:hanging="284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Bardzo dobra znajomość zasad redagowania tekstów promocyjnych i informacyjnych (copywriting).</w:t>
      </w:r>
    </w:p>
    <w:p w14:paraId="4A4878A6" w14:textId="581F9EF4" w:rsidR="00E545C9" w:rsidRPr="00E545C9" w:rsidRDefault="00E545C9" w:rsidP="007F1473">
      <w:pPr>
        <w:pStyle w:val="Akapitzlist"/>
        <w:numPr>
          <w:ilvl w:val="1"/>
          <w:numId w:val="25"/>
        </w:numPr>
        <w:spacing w:after="0" w:line="240" w:lineRule="auto"/>
        <w:ind w:left="426" w:hanging="284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Umiejętność posługiwania się narzędziami AI.</w:t>
      </w:r>
    </w:p>
    <w:p w14:paraId="5949645A" w14:textId="2B08D8C5" w:rsidR="00E545C9" w:rsidRPr="00E545C9" w:rsidRDefault="00E545C9" w:rsidP="007F1473">
      <w:pPr>
        <w:pStyle w:val="Akapitzlist"/>
        <w:numPr>
          <w:ilvl w:val="1"/>
          <w:numId w:val="25"/>
        </w:numPr>
        <w:spacing w:after="0" w:line="240" w:lineRule="auto"/>
        <w:ind w:left="426" w:hanging="284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Umiejętność obsługi aparatu fotograficznego (ustawienia manualne, praca w różnych warunkach oświetleniowych).</w:t>
      </w:r>
    </w:p>
    <w:p w14:paraId="6F9BA7AF" w14:textId="0B1C9B7F" w:rsidR="00E545C9" w:rsidRPr="00E545C9" w:rsidRDefault="00E545C9" w:rsidP="007F1473">
      <w:pPr>
        <w:pStyle w:val="Akapitzlist"/>
        <w:numPr>
          <w:ilvl w:val="1"/>
          <w:numId w:val="25"/>
        </w:numPr>
        <w:spacing w:after="0" w:line="240" w:lineRule="auto"/>
        <w:ind w:left="426" w:hanging="284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Znajomość zasad kompozycji i technik fotografii:</w:t>
      </w:r>
    </w:p>
    <w:p w14:paraId="417CE05B" w14:textId="4B4D5EB8" w:rsidR="00E545C9" w:rsidRPr="00E545C9" w:rsidRDefault="00E545C9" w:rsidP="007F1473">
      <w:pPr>
        <w:pStyle w:val="Akapitzlist"/>
        <w:numPr>
          <w:ilvl w:val="0"/>
          <w:numId w:val="25"/>
        </w:numPr>
        <w:spacing w:after="0" w:line="240" w:lineRule="auto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eventowej,</w:t>
      </w:r>
    </w:p>
    <w:p w14:paraId="6EB7DF98" w14:textId="5836FE6D" w:rsidR="00E545C9" w:rsidRPr="00E545C9" w:rsidRDefault="00E545C9" w:rsidP="007F1473">
      <w:pPr>
        <w:pStyle w:val="Akapitzlist"/>
        <w:numPr>
          <w:ilvl w:val="0"/>
          <w:numId w:val="25"/>
        </w:numPr>
        <w:spacing w:after="0" w:line="240" w:lineRule="auto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koncertowej,</w:t>
      </w:r>
    </w:p>
    <w:p w14:paraId="1F09B093" w14:textId="2BF1727E" w:rsidR="00E545C9" w:rsidRPr="00E545C9" w:rsidRDefault="00E545C9" w:rsidP="007F1473">
      <w:pPr>
        <w:pStyle w:val="Akapitzlist"/>
        <w:numPr>
          <w:ilvl w:val="0"/>
          <w:numId w:val="25"/>
        </w:numPr>
        <w:spacing w:after="0" w:line="240" w:lineRule="auto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portretowej,</w:t>
      </w:r>
    </w:p>
    <w:p w14:paraId="51C7AFAC" w14:textId="7B6906DC" w:rsidR="00E545C9" w:rsidRPr="00E545C9" w:rsidRDefault="00E545C9" w:rsidP="007F1473">
      <w:pPr>
        <w:pStyle w:val="Akapitzlist"/>
        <w:numPr>
          <w:ilvl w:val="0"/>
          <w:numId w:val="25"/>
        </w:numPr>
        <w:spacing w:after="0" w:line="240" w:lineRule="auto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produktowej.</w:t>
      </w:r>
    </w:p>
    <w:p w14:paraId="74AB4321" w14:textId="186B3575" w:rsidR="00E545C9" w:rsidRPr="00E545C9" w:rsidRDefault="00E545C9" w:rsidP="007F1473">
      <w:pPr>
        <w:pStyle w:val="Akapitzlist"/>
        <w:numPr>
          <w:ilvl w:val="1"/>
          <w:numId w:val="25"/>
        </w:numPr>
        <w:spacing w:after="0" w:line="240" w:lineRule="auto"/>
        <w:ind w:left="426" w:hanging="284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Obsługa oświetlenia studyjnego i mobilnego (softboxy, lampy LED, lampy błyskowe).</w:t>
      </w:r>
    </w:p>
    <w:p w14:paraId="693B4D89" w14:textId="2EF7F4FC" w:rsidR="00E545C9" w:rsidRPr="00E545C9" w:rsidRDefault="00E545C9" w:rsidP="007F1473">
      <w:pPr>
        <w:pStyle w:val="Akapitzlist"/>
        <w:numPr>
          <w:ilvl w:val="1"/>
          <w:numId w:val="25"/>
        </w:numPr>
        <w:spacing w:after="0" w:line="240" w:lineRule="auto"/>
        <w:ind w:left="426" w:hanging="284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Znajomość technik rejestrowania dźwięku (mikrofony, rejestratory audio) oraz synchronizacji audio z materiałami wideo.</w:t>
      </w:r>
    </w:p>
    <w:p w14:paraId="231A670C" w14:textId="04F3E425" w:rsidR="00E545C9" w:rsidRPr="00E545C9" w:rsidRDefault="00E545C9" w:rsidP="007F1473">
      <w:pPr>
        <w:pStyle w:val="Akapitzlist"/>
        <w:numPr>
          <w:ilvl w:val="1"/>
          <w:numId w:val="25"/>
        </w:numPr>
        <w:spacing w:after="0" w:line="240" w:lineRule="auto"/>
        <w:ind w:left="426" w:hanging="284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Selekcja i obróbka zdjęć (Adobe Lightroom lub narzędzia równoważne).</w:t>
      </w:r>
    </w:p>
    <w:p w14:paraId="46F00EE0" w14:textId="762D275C" w:rsidR="00E545C9" w:rsidRPr="00E545C9" w:rsidRDefault="00E545C9" w:rsidP="007F1473">
      <w:pPr>
        <w:pStyle w:val="Akapitzlist"/>
        <w:numPr>
          <w:ilvl w:val="1"/>
          <w:numId w:val="25"/>
        </w:numPr>
        <w:spacing w:after="0" w:line="240" w:lineRule="auto"/>
        <w:ind w:left="426" w:hanging="284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Montaż wideo (Adobe Premiere Pro, Final Cut Pro, DaVinci Resolve lub równoważne).</w:t>
      </w:r>
    </w:p>
    <w:p w14:paraId="02778736" w14:textId="49870D64" w:rsidR="00E545C9" w:rsidRPr="00E545C9" w:rsidRDefault="00E545C9" w:rsidP="007F1473">
      <w:pPr>
        <w:pStyle w:val="Akapitzlist"/>
        <w:numPr>
          <w:ilvl w:val="1"/>
          <w:numId w:val="25"/>
        </w:numPr>
        <w:spacing w:after="0" w:line="240" w:lineRule="auto"/>
        <w:ind w:left="426" w:hanging="284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Tworzenie treści graficznych (Adobe, Affinity, Corel lub narzędzia równoważne).</w:t>
      </w:r>
    </w:p>
    <w:p w14:paraId="3E8AE24F" w14:textId="2CE3DC38" w:rsidR="00E545C9" w:rsidRPr="00E545C9" w:rsidRDefault="00E545C9" w:rsidP="007F1473">
      <w:pPr>
        <w:pStyle w:val="Akapitzlist"/>
        <w:numPr>
          <w:ilvl w:val="1"/>
          <w:numId w:val="25"/>
        </w:numPr>
        <w:spacing w:after="0" w:line="240" w:lineRule="auto"/>
        <w:ind w:left="426" w:hanging="284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Kreatywność, komunikatywność oraz doskonała organizacja pracy.</w:t>
      </w:r>
    </w:p>
    <w:p w14:paraId="7118B34F" w14:textId="53D621AA" w:rsidR="00E545C9" w:rsidRPr="00E545C9" w:rsidRDefault="00E545C9" w:rsidP="007F1473">
      <w:pPr>
        <w:pStyle w:val="Akapitzlist"/>
        <w:numPr>
          <w:ilvl w:val="1"/>
          <w:numId w:val="25"/>
        </w:numPr>
        <w:spacing w:after="0" w:line="240" w:lineRule="auto"/>
        <w:ind w:left="426" w:hanging="284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Ze względu na intensywność działań – wymagana stała obecność w Bydgoszczy.</w:t>
      </w:r>
    </w:p>
    <w:p w14:paraId="5BA3E0E6" w14:textId="77777777" w:rsidR="00E545C9" w:rsidRPr="00E545C9" w:rsidRDefault="00E545C9" w:rsidP="00E545C9">
      <w:pPr>
        <w:spacing w:after="0" w:line="240" w:lineRule="auto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Sprzęt</w:t>
      </w:r>
    </w:p>
    <w:p w14:paraId="38F7B37E" w14:textId="05B451F2" w:rsidR="00E545C9" w:rsidRPr="00E545C9" w:rsidRDefault="00E545C9" w:rsidP="00E545C9">
      <w:pPr>
        <w:spacing w:after="0" w:line="240" w:lineRule="auto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Wykonawca</w:t>
      </w:r>
      <w:r w:rsidRPr="00E545C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 xml:space="preserve"> powinien posiadać własny sprzęt fotograficzny i wideo, w tym:</w:t>
      </w:r>
    </w:p>
    <w:p w14:paraId="11ADBDBF" w14:textId="4EDFF14B" w:rsidR="00E545C9" w:rsidRPr="00E545C9" w:rsidRDefault="00E545C9" w:rsidP="007F1473">
      <w:pPr>
        <w:pStyle w:val="Akapitzlist"/>
        <w:numPr>
          <w:ilvl w:val="1"/>
          <w:numId w:val="26"/>
        </w:numPr>
        <w:spacing w:after="0" w:line="240" w:lineRule="auto"/>
        <w:ind w:left="567" w:hanging="283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aparat fotograficzny</w:t>
      </w:r>
    </w:p>
    <w:p w14:paraId="5154FB1D" w14:textId="0B97B04A" w:rsidR="00E545C9" w:rsidRPr="00E545C9" w:rsidRDefault="00E545C9" w:rsidP="007F1473">
      <w:pPr>
        <w:pStyle w:val="Akapitzlist"/>
        <w:numPr>
          <w:ilvl w:val="1"/>
          <w:numId w:val="26"/>
        </w:numPr>
        <w:spacing w:after="0" w:line="240" w:lineRule="auto"/>
        <w:ind w:left="567" w:hanging="283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obiektywy do portretów, eventów i ujęć szerokokątnych,</w:t>
      </w:r>
    </w:p>
    <w:p w14:paraId="44326040" w14:textId="31F28F24" w:rsidR="00E545C9" w:rsidRPr="00E545C9" w:rsidRDefault="00E545C9" w:rsidP="007F1473">
      <w:pPr>
        <w:pStyle w:val="Akapitzlist"/>
        <w:numPr>
          <w:ilvl w:val="1"/>
          <w:numId w:val="26"/>
        </w:numPr>
        <w:spacing w:after="0" w:line="240" w:lineRule="auto"/>
        <w:ind w:left="567" w:hanging="283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zestaw oświetleniowy (softboxy, lampy LED, lampy błyskowe),</w:t>
      </w:r>
    </w:p>
    <w:p w14:paraId="5BA3537C" w14:textId="6A69EAFC" w:rsidR="00E545C9" w:rsidRPr="00E545C9" w:rsidRDefault="00E545C9" w:rsidP="007F1473">
      <w:pPr>
        <w:pStyle w:val="Akapitzlist"/>
        <w:numPr>
          <w:ilvl w:val="1"/>
          <w:numId w:val="26"/>
        </w:numPr>
        <w:spacing w:after="0" w:line="240" w:lineRule="auto"/>
        <w:ind w:left="567" w:hanging="283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sprzęt do rejestracji dźwięku (mikrofony, rejestratory).</w:t>
      </w:r>
    </w:p>
    <w:p w14:paraId="0D758883" w14:textId="23C6ACE4" w:rsidR="00E545C9" w:rsidRPr="00E545C9" w:rsidRDefault="00E545C9" w:rsidP="00E545C9">
      <w:pPr>
        <w:spacing w:after="0" w:line="240" w:lineRule="auto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Wymagana jest umiejętność sprawnej obsługi, transportu oraz przygotowania sprzętu na potrzeby realizacji zadań uczelni.</w:t>
      </w:r>
    </w:p>
    <w:p w14:paraId="12E5124A" w14:textId="77777777" w:rsidR="00E545C9" w:rsidRPr="00D405C0" w:rsidRDefault="00E545C9" w:rsidP="00E545C9">
      <w:pPr>
        <w:spacing w:after="0" w:line="240" w:lineRule="auto"/>
        <w:rPr>
          <w:rFonts w:ascii="Poppins" w:eastAsia="Times New Roman" w:hAnsi="Poppins" w:cs="Poppins"/>
          <w:color w:val="FF0000"/>
          <w:spacing w:val="5"/>
          <w:sz w:val="18"/>
          <w:szCs w:val="18"/>
          <w:u w:val="single"/>
          <w:lang w:eastAsia="pl-PL"/>
        </w:rPr>
      </w:pPr>
    </w:p>
    <w:p w14:paraId="4B15F2CD" w14:textId="77777777" w:rsidR="00D405C0" w:rsidRPr="00D405C0" w:rsidRDefault="00D405C0" w:rsidP="00D405C0">
      <w:pPr>
        <w:numPr>
          <w:ilvl w:val="0"/>
          <w:numId w:val="2"/>
        </w:numPr>
        <w:spacing w:after="0" w:line="240" w:lineRule="auto"/>
        <w:ind w:left="284" w:hanging="284"/>
        <w:rPr>
          <w:rFonts w:ascii="Poppins" w:eastAsia="Times New Roman" w:hAnsi="Poppins" w:cs="Poppins"/>
          <w:spacing w:val="5"/>
          <w:sz w:val="18"/>
          <w:szCs w:val="18"/>
          <w:u w:val="single"/>
          <w:lang w:eastAsia="pl-PL"/>
        </w:rPr>
      </w:pPr>
      <w:r w:rsidRPr="00D405C0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Inne istotne postanowienia</w:t>
      </w:r>
      <w:r w:rsidRPr="00D405C0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:</w:t>
      </w:r>
    </w:p>
    <w:p w14:paraId="2410883A" w14:textId="77BD95CB" w:rsidR="00D405C0" w:rsidRPr="00D405C0" w:rsidRDefault="00D405C0" w:rsidP="00D405C0">
      <w:pPr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Termin obowiązywania umowy na planowany jest od stycznia 2026 do 31 grudnia 2026 roku.</w:t>
      </w:r>
    </w:p>
    <w:p w14:paraId="1FF8FC4E" w14:textId="77777777" w:rsidR="00D405C0" w:rsidRPr="00D405C0" w:rsidRDefault="00D405C0" w:rsidP="00D405C0">
      <w:pPr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Zapłata zostanie dokonana przelewem na rachunek bankowy wskazany na fakturze. Jako dzień zapłaty Strony uznają dzień obciążenia rachunku bankowego Zamawiającego.</w:t>
      </w:r>
    </w:p>
    <w:p w14:paraId="2DF3F967" w14:textId="77777777" w:rsidR="00D405C0" w:rsidRPr="00D405C0" w:rsidRDefault="00D405C0" w:rsidP="00D405C0">
      <w:pPr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  <w:r w:rsidRPr="00D405C0">
        <w:rPr>
          <w:rFonts w:ascii="Poppins" w:eastAsia="Times New Roman" w:hAnsi="Poppins" w:cs="Poppins"/>
          <w:spacing w:val="5"/>
          <w:sz w:val="18"/>
          <w:szCs w:val="18"/>
          <w:lang w:eastAsia="pl-PL"/>
        </w:rPr>
        <w:t>Zamawiający zastrzega sobie możliwość unieważnienia niniejszego postępowania bez podawania przyczyny.</w:t>
      </w:r>
    </w:p>
    <w:p w14:paraId="03B3BFAF" w14:textId="77777777" w:rsidR="00D405C0" w:rsidRPr="00E545C9" w:rsidRDefault="00D405C0" w:rsidP="00D405C0">
      <w:pPr>
        <w:spacing w:after="0" w:line="240" w:lineRule="auto"/>
        <w:ind w:left="851"/>
        <w:jc w:val="both"/>
        <w:rPr>
          <w:rFonts w:ascii="Poppins" w:eastAsia="Times New Roman" w:hAnsi="Poppins" w:cs="Poppins"/>
          <w:spacing w:val="5"/>
          <w:sz w:val="18"/>
          <w:szCs w:val="18"/>
          <w:lang w:eastAsia="pl-PL"/>
        </w:rPr>
      </w:pPr>
    </w:p>
    <w:p w14:paraId="21CD5932" w14:textId="77777777" w:rsidR="00D405C0" w:rsidRPr="00E545C9" w:rsidRDefault="00D405C0" w:rsidP="00D405C0">
      <w:pPr>
        <w:numPr>
          <w:ilvl w:val="0"/>
          <w:numId w:val="2"/>
        </w:numPr>
        <w:spacing w:after="0" w:line="240" w:lineRule="auto"/>
        <w:ind w:left="284" w:hanging="284"/>
        <w:rPr>
          <w:rFonts w:ascii="Poppins" w:eastAsia="Times New Roman" w:hAnsi="Poppins" w:cs="Poppins"/>
          <w:spacing w:val="5"/>
          <w:sz w:val="18"/>
          <w:szCs w:val="18"/>
          <w:u w:val="single"/>
          <w:lang w:eastAsia="pl-PL"/>
        </w:rPr>
      </w:pPr>
      <w:r w:rsidRPr="00E545C9">
        <w:rPr>
          <w:rFonts w:ascii="Poppins" w:eastAsia="Times New Roman" w:hAnsi="Poppins" w:cs="Poppins"/>
          <w:b/>
          <w:spacing w:val="-9"/>
          <w:sz w:val="18"/>
          <w:szCs w:val="18"/>
          <w:lang w:eastAsia="pl-PL"/>
        </w:rPr>
        <w:t xml:space="preserve">Forma złożenia oferty: </w:t>
      </w:r>
    </w:p>
    <w:p w14:paraId="5DE3849E" w14:textId="77777777" w:rsidR="00D405C0" w:rsidRPr="00E545C9" w:rsidRDefault="00D405C0" w:rsidP="00D405C0">
      <w:pPr>
        <w:numPr>
          <w:ilvl w:val="0"/>
          <w:numId w:val="7"/>
        </w:numPr>
        <w:spacing w:after="0" w:line="240" w:lineRule="auto"/>
        <w:jc w:val="both"/>
        <w:rPr>
          <w:rFonts w:ascii="Poppins" w:eastAsia="Times New Roman" w:hAnsi="Poppins" w:cs="Poppins"/>
          <w:iCs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iCs/>
          <w:sz w:val="18"/>
          <w:szCs w:val="18"/>
          <w:lang w:eastAsia="pl-PL"/>
        </w:rPr>
        <w:lastRenderedPageBreak/>
        <w:t xml:space="preserve">Ofertę należy złożyć na Formularzu oferty (załącznik nr 1). </w:t>
      </w:r>
    </w:p>
    <w:p w14:paraId="7C6376BD" w14:textId="77777777" w:rsidR="00D405C0" w:rsidRPr="00E545C9" w:rsidRDefault="00D405C0" w:rsidP="00D405C0">
      <w:pPr>
        <w:numPr>
          <w:ilvl w:val="0"/>
          <w:numId w:val="7"/>
        </w:numPr>
        <w:spacing w:after="0" w:line="240" w:lineRule="auto"/>
        <w:jc w:val="both"/>
        <w:rPr>
          <w:rFonts w:ascii="Poppins" w:eastAsia="Times New Roman" w:hAnsi="Poppins" w:cs="Poppins"/>
          <w:b/>
          <w:bCs/>
          <w:iCs/>
          <w:spacing w:val="-2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iCs/>
          <w:sz w:val="18"/>
          <w:szCs w:val="18"/>
          <w:lang w:eastAsia="pl-PL"/>
        </w:rPr>
        <w:t xml:space="preserve">Oferta powinna być podpisana przez osobę uprawnioną do reprezentowania Wykonawcy.  </w:t>
      </w:r>
    </w:p>
    <w:p w14:paraId="0ECF2C98" w14:textId="7C0D23AD" w:rsidR="00D405C0" w:rsidRPr="00E545C9" w:rsidRDefault="00D405C0" w:rsidP="00D405C0">
      <w:pPr>
        <w:numPr>
          <w:ilvl w:val="0"/>
          <w:numId w:val="7"/>
        </w:numPr>
        <w:spacing w:after="0" w:line="240" w:lineRule="auto"/>
        <w:jc w:val="both"/>
        <w:rPr>
          <w:rFonts w:ascii="Poppins" w:eastAsia="Times New Roman" w:hAnsi="Poppins" w:cs="Poppins"/>
          <w:b/>
          <w:bCs/>
          <w:iCs/>
          <w:spacing w:val="-2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iCs/>
          <w:sz w:val="18"/>
          <w:szCs w:val="18"/>
          <w:lang w:eastAsia="pl-PL"/>
        </w:rPr>
        <w:t xml:space="preserve">Ofertę należy </w:t>
      </w:r>
      <w:r w:rsidRPr="00E545C9">
        <w:rPr>
          <w:rFonts w:ascii="Poppins" w:eastAsia="Times New Roman" w:hAnsi="Poppins" w:cs="Poppins"/>
          <w:iCs/>
          <w:spacing w:val="-2"/>
          <w:sz w:val="18"/>
          <w:szCs w:val="18"/>
          <w:lang w:eastAsia="pl-PL"/>
        </w:rPr>
        <w:t xml:space="preserve">przesłać drogą mailową na adres: </w:t>
      </w:r>
      <w:hyperlink r:id="rId7" w:history="1">
        <w:r w:rsidR="00E545C9" w:rsidRPr="00383CCF">
          <w:rPr>
            <w:rStyle w:val="Hipercze"/>
            <w:rFonts w:ascii="Poppins" w:eastAsia="Times New Roman" w:hAnsi="Poppins" w:cs="Poppins"/>
            <w:iCs/>
            <w:spacing w:val="-2"/>
            <w:sz w:val="18"/>
            <w:szCs w:val="18"/>
            <w:lang w:eastAsia="pl-PL"/>
          </w:rPr>
          <w:t>zam.publiczne@amfn.pl</w:t>
        </w:r>
      </w:hyperlink>
      <w:r w:rsidRPr="00E545C9">
        <w:rPr>
          <w:rFonts w:ascii="Poppins" w:eastAsia="Times New Roman" w:hAnsi="Poppins" w:cs="Poppins"/>
          <w:iCs/>
          <w:spacing w:val="-2"/>
          <w:sz w:val="18"/>
          <w:szCs w:val="18"/>
          <w:lang w:eastAsia="pl-PL"/>
        </w:rPr>
        <w:t xml:space="preserve"> w terminie do dnia </w:t>
      </w:r>
      <w:r w:rsidR="00E545C9" w:rsidRPr="00E545C9">
        <w:rPr>
          <w:rFonts w:ascii="Poppins" w:eastAsia="Times New Roman" w:hAnsi="Poppins" w:cs="Poppins"/>
          <w:b/>
          <w:bCs/>
          <w:iCs/>
          <w:spacing w:val="-2"/>
          <w:sz w:val="18"/>
          <w:szCs w:val="18"/>
          <w:lang w:eastAsia="pl-PL"/>
        </w:rPr>
        <w:t>3</w:t>
      </w:r>
      <w:r w:rsidR="00631F64">
        <w:rPr>
          <w:rFonts w:ascii="Poppins" w:eastAsia="Times New Roman" w:hAnsi="Poppins" w:cs="Poppins"/>
          <w:b/>
          <w:bCs/>
          <w:iCs/>
          <w:spacing w:val="-2"/>
          <w:sz w:val="18"/>
          <w:szCs w:val="18"/>
          <w:lang w:eastAsia="pl-PL"/>
        </w:rPr>
        <w:t>1</w:t>
      </w:r>
      <w:r w:rsidRPr="00E545C9">
        <w:rPr>
          <w:rFonts w:ascii="Poppins" w:eastAsia="Times New Roman" w:hAnsi="Poppins" w:cs="Poppins"/>
          <w:b/>
          <w:bCs/>
          <w:iCs/>
          <w:spacing w:val="-2"/>
          <w:sz w:val="18"/>
          <w:szCs w:val="18"/>
          <w:lang w:eastAsia="pl-PL"/>
        </w:rPr>
        <w:t xml:space="preserve">.12.2025 r. </w:t>
      </w:r>
    </w:p>
    <w:p w14:paraId="3CEE877B" w14:textId="77777777" w:rsidR="00D405C0" w:rsidRPr="00E545C9" w:rsidRDefault="00D405C0" w:rsidP="00D405C0">
      <w:pPr>
        <w:numPr>
          <w:ilvl w:val="0"/>
          <w:numId w:val="7"/>
        </w:numPr>
        <w:spacing w:after="0" w:line="240" w:lineRule="auto"/>
        <w:jc w:val="both"/>
        <w:rPr>
          <w:rFonts w:ascii="Poppins" w:eastAsia="Times New Roman" w:hAnsi="Poppins" w:cs="Poppins"/>
          <w:iCs/>
          <w:spacing w:val="-2"/>
          <w:sz w:val="18"/>
          <w:szCs w:val="18"/>
          <w:lang w:eastAsia="pl-PL"/>
        </w:rPr>
      </w:pPr>
      <w:r w:rsidRPr="00E545C9">
        <w:rPr>
          <w:rFonts w:ascii="Poppins" w:eastAsia="Times New Roman" w:hAnsi="Poppins" w:cs="Poppins"/>
          <w:iCs/>
          <w:spacing w:val="-2"/>
          <w:sz w:val="18"/>
          <w:szCs w:val="18"/>
          <w:lang w:eastAsia="pl-PL"/>
        </w:rPr>
        <w:t>W przypadku składania oferty podpisanej przez pełnomocnika należy złożyć wraz</w:t>
      </w:r>
      <w:r w:rsidRPr="00E545C9">
        <w:rPr>
          <w:rFonts w:ascii="Poppins" w:eastAsia="Times New Roman" w:hAnsi="Poppins" w:cs="Poppins"/>
          <w:iCs/>
          <w:spacing w:val="-2"/>
          <w:sz w:val="18"/>
          <w:szCs w:val="18"/>
          <w:lang w:eastAsia="pl-PL"/>
        </w:rPr>
        <w:br/>
        <w:t>z ofertą stosowne pełnomocnictwo.</w:t>
      </w:r>
    </w:p>
    <w:p w14:paraId="25D03F5E" w14:textId="77777777" w:rsidR="00D405C0" w:rsidRPr="00E545C9" w:rsidRDefault="00D405C0" w:rsidP="00D405C0">
      <w:pPr>
        <w:spacing w:after="0" w:line="240" w:lineRule="auto"/>
        <w:ind w:left="720"/>
        <w:jc w:val="both"/>
        <w:rPr>
          <w:rFonts w:ascii="Poppins" w:eastAsia="Times New Roman" w:hAnsi="Poppins" w:cs="Poppins"/>
          <w:iCs/>
          <w:spacing w:val="-2"/>
          <w:sz w:val="18"/>
          <w:szCs w:val="18"/>
          <w:lang w:eastAsia="pl-PL"/>
        </w:rPr>
      </w:pPr>
    </w:p>
    <w:p w14:paraId="2E25ED80" w14:textId="77777777" w:rsidR="00002289" w:rsidRPr="00002289" w:rsidRDefault="00D405C0" w:rsidP="00D405C0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Poppins" w:eastAsia="Times New Roman" w:hAnsi="Poppins" w:cs="Poppins"/>
          <w:iCs/>
          <w:spacing w:val="-2"/>
          <w:sz w:val="18"/>
          <w:szCs w:val="18"/>
          <w:lang w:eastAsia="pl-PL"/>
        </w:rPr>
      </w:pPr>
      <w:r w:rsidRPr="008D3979">
        <w:rPr>
          <w:rFonts w:ascii="Poppins" w:eastAsia="Times New Roman" w:hAnsi="Poppins" w:cs="Poppins"/>
          <w:b/>
          <w:iCs/>
          <w:sz w:val="18"/>
          <w:szCs w:val="18"/>
          <w:lang w:eastAsia="pl-PL"/>
        </w:rPr>
        <w:t>Ocena ofert:</w:t>
      </w:r>
      <w:r w:rsidRPr="008D3979">
        <w:rPr>
          <w:rFonts w:ascii="Poppins" w:eastAsia="Times New Roman" w:hAnsi="Poppins" w:cs="Poppins"/>
          <w:iCs/>
          <w:sz w:val="18"/>
          <w:szCs w:val="18"/>
          <w:lang w:eastAsia="pl-PL"/>
        </w:rPr>
        <w:t xml:space="preserve"> Przy wyborze oferty </w:t>
      </w:r>
      <w:r w:rsidR="00002289">
        <w:rPr>
          <w:rFonts w:ascii="Poppins" w:eastAsia="Times New Roman" w:hAnsi="Poppins" w:cs="Poppins"/>
          <w:iCs/>
          <w:sz w:val="18"/>
          <w:szCs w:val="18"/>
          <w:lang w:eastAsia="pl-PL"/>
        </w:rPr>
        <w:t>Zamawiający</w:t>
      </w:r>
      <w:r w:rsidRPr="008D3979">
        <w:rPr>
          <w:rFonts w:ascii="Poppins" w:eastAsia="Times New Roman" w:hAnsi="Poppins" w:cs="Poppins"/>
          <w:iCs/>
          <w:sz w:val="18"/>
          <w:szCs w:val="18"/>
          <w:lang w:eastAsia="pl-PL"/>
        </w:rPr>
        <w:t xml:space="preserve"> będzie</w:t>
      </w:r>
      <w:r w:rsidR="00002289">
        <w:rPr>
          <w:rFonts w:ascii="Poppins" w:eastAsia="Times New Roman" w:hAnsi="Poppins" w:cs="Poppins"/>
          <w:iCs/>
          <w:sz w:val="18"/>
          <w:szCs w:val="18"/>
          <w:lang w:eastAsia="pl-PL"/>
        </w:rPr>
        <w:t xml:space="preserve"> kierował się następującymi kryteriami</w:t>
      </w:r>
      <w:r w:rsidRPr="008D3979">
        <w:rPr>
          <w:rFonts w:ascii="Poppins" w:eastAsia="Times New Roman" w:hAnsi="Poppins" w:cs="Poppins"/>
          <w:iCs/>
          <w:sz w:val="18"/>
          <w:szCs w:val="18"/>
          <w:lang w:eastAsia="pl-PL"/>
        </w:rPr>
        <w:t xml:space="preserve">: </w:t>
      </w:r>
    </w:p>
    <w:p w14:paraId="4E72B059" w14:textId="759EDC17" w:rsidR="00002289" w:rsidRPr="00EB15AF" w:rsidRDefault="00D405C0" w:rsidP="007F147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Poppins" w:eastAsia="Times New Roman" w:hAnsi="Poppins" w:cs="Poppins"/>
          <w:iCs/>
          <w:sz w:val="18"/>
          <w:szCs w:val="18"/>
          <w:lang w:eastAsia="pl-PL"/>
        </w:rPr>
      </w:pPr>
      <w:r w:rsidRPr="00EB15AF">
        <w:rPr>
          <w:rFonts w:ascii="Poppins" w:eastAsia="Times New Roman" w:hAnsi="Poppins" w:cs="Poppins"/>
          <w:iCs/>
          <w:sz w:val="18"/>
          <w:szCs w:val="18"/>
          <w:lang w:eastAsia="pl-PL"/>
        </w:rPr>
        <w:t xml:space="preserve">cena </w:t>
      </w:r>
      <w:r w:rsidR="00002289" w:rsidRPr="00EB15AF">
        <w:rPr>
          <w:rFonts w:ascii="Poppins" w:eastAsia="Times New Roman" w:hAnsi="Poppins" w:cs="Poppins"/>
          <w:iCs/>
          <w:sz w:val="18"/>
          <w:szCs w:val="18"/>
          <w:lang w:eastAsia="pl-PL"/>
        </w:rPr>
        <w:t>7</w:t>
      </w:r>
      <w:r w:rsidRPr="00EB15AF">
        <w:rPr>
          <w:rFonts w:ascii="Poppins" w:eastAsia="Times New Roman" w:hAnsi="Poppins" w:cs="Poppins"/>
          <w:iCs/>
          <w:sz w:val="18"/>
          <w:szCs w:val="18"/>
          <w:lang w:eastAsia="pl-PL"/>
        </w:rPr>
        <w:t>0</w:t>
      </w:r>
      <w:r w:rsidR="00002289" w:rsidRPr="00EB15AF">
        <w:rPr>
          <w:rFonts w:ascii="Poppins" w:eastAsia="Times New Roman" w:hAnsi="Poppins" w:cs="Poppins"/>
          <w:iCs/>
          <w:sz w:val="18"/>
          <w:szCs w:val="18"/>
          <w:lang w:eastAsia="pl-PL"/>
        </w:rPr>
        <w:t xml:space="preserve"> pkt</w:t>
      </w:r>
    </w:p>
    <w:p w14:paraId="36D22ACA" w14:textId="1A604B94" w:rsidR="00002289" w:rsidRPr="00EB15AF" w:rsidRDefault="00002289" w:rsidP="007F147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Poppins" w:eastAsia="Times New Roman" w:hAnsi="Poppins" w:cs="Poppins"/>
          <w:iCs/>
          <w:spacing w:val="-2"/>
          <w:sz w:val="18"/>
          <w:szCs w:val="18"/>
          <w:lang w:eastAsia="pl-PL"/>
        </w:rPr>
      </w:pPr>
      <w:r w:rsidRPr="00EB15AF">
        <w:rPr>
          <w:rFonts w:ascii="Poppins" w:eastAsia="Times New Roman" w:hAnsi="Poppins" w:cs="Poppins"/>
          <w:iCs/>
          <w:sz w:val="18"/>
          <w:szCs w:val="18"/>
          <w:lang w:eastAsia="pl-PL"/>
        </w:rPr>
        <w:t xml:space="preserve">doświadczenie w wykonywaniu </w:t>
      </w:r>
      <w:r w:rsidR="00D405C0" w:rsidRPr="00EB15AF">
        <w:rPr>
          <w:rFonts w:ascii="Poppins" w:eastAsia="Times New Roman" w:hAnsi="Poppins" w:cs="Poppins"/>
          <w:iCs/>
          <w:sz w:val="18"/>
          <w:szCs w:val="18"/>
          <w:lang w:eastAsia="pl-PL"/>
        </w:rPr>
        <w:t xml:space="preserve"> </w:t>
      </w:r>
      <w:r w:rsidRPr="00EB15AF">
        <w:rPr>
          <w:rFonts w:ascii="Poppins" w:eastAsia="Times New Roman" w:hAnsi="Poppins" w:cs="Poppins"/>
          <w:iCs/>
          <w:sz w:val="18"/>
          <w:szCs w:val="18"/>
          <w:lang w:eastAsia="pl-PL"/>
        </w:rPr>
        <w:t>usług marketingowych oraz reklamy zewnętrznej i internetowej 30 pkt.</w:t>
      </w:r>
    </w:p>
    <w:p w14:paraId="693B845D" w14:textId="77777777" w:rsidR="00EB15AF" w:rsidRDefault="00EB15AF" w:rsidP="00EB15AF">
      <w:pPr>
        <w:spacing w:after="0" w:line="240" w:lineRule="auto"/>
        <w:ind w:left="360"/>
        <w:jc w:val="both"/>
        <w:rPr>
          <w:rFonts w:ascii="Poppins" w:eastAsia="Times New Roman" w:hAnsi="Poppins" w:cs="Poppins"/>
          <w:iCs/>
          <w:sz w:val="18"/>
          <w:szCs w:val="18"/>
          <w:lang w:eastAsia="pl-PL"/>
        </w:rPr>
      </w:pPr>
    </w:p>
    <w:p w14:paraId="0F3C5D6A" w14:textId="6FCE4827" w:rsidR="00EB15AF" w:rsidRPr="00EB15AF" w:rsidRDefault="00EB15AF" w:rsidP="00EB15AF">
      <w:pPr>
        <w:spacing w:after="0" w:line="240" w:lineRule="auto"/>
        <w:ind w:left="360"/>
        <w:jc w:val="both"/>
        <w:rPr>
          <w:rFonts w:ascii="Poppins" w:eastAsia="Times New Roman" w:hAnsi="Poppins" w:cs="Poppins"/>
          <w:iCs/>
          <w:sz w:val="18"/>
          <w:szCs w:val="18"/>
          <w:lang w:eastAsia="pl-PL"/>
        </w:rPr>
      </w:pPr>
      <w:r w:rsidRPr="00EB15AF">
        <w:rPr>
          <w:rFonts w:ascii="Poppins" w:eastAsia="Times New Roman" w:hAnsi="Poppins" w:cs="Poppins"/>
          <w:iCs/>
          <w:sz w:val="18"/>
          <w:szCs w:val="18"/>
          <w:lang w:eastAsia="pl-PL"/>
        </w:rPr>
        <w:t>Kryterium</w:t>
      </w:r>
      <w:r>
        <w:rPr>
          <w:rFonts w:ascii="Poppins" w:eastAsia="Times New Roman" w:hAnsi="Poppins" w:cs="Poppins"/>
          <w:iCs/>
          <w:sz w:val="18"/>
          <w:szCs w:val="18"/>
          <w:lang w:eastAsia="pl-PL"/>
        </w:rPr>
        <w:t xml:space="preserve"> cena</w:t>
      </w:r>
      <w:r w:rsidRPr="00EB15AF">
        <w:rPr>
          <w:rFonts w:ascii="Poppins" w:eastAsia="Times New Roman" w:hAnsi="Poppins" w:cs="Poppins"/>
          <w:iCs/>
          <w:sz w:val="18"/>
          <w:szCs w:val="18"/>
          <w:lang w:eastAsia="pl-PL"/>
        </w:rPr>
        <w:t xml:space="preserve"> będzie oceniane na podstawie zaoferowanej w formularzu oferty przez Wykonawcę ceny stanowiącej łączne wynagrodzenie za wykonanie przedmiotu zamówienia. </w:t>
      </w:r>
    </w:p>
    <w:p w14:paraId="19D875D7" w14:textId="77777777" w:rsidR="00EB15AF" w:rsidRPr="00EB15AF" w:rsidRDefault="00EB15AF" w:rsidP="00EB15AF">
      <w:pPr>
        <w:spacing w:after="0" w:line="240" w:lineRule="auto"/>
        <w:ind w:left="360"/>
        <w:jc w:val="both"/>
        <w:rPr>
          <w:rFonts w:ascii="Poppins" w:eastAsia="Times New Roman" w:hAnsi="Poppins" w:cs="Poppins"/>
          <w:iCs/>
          <w:sz w:val="18"/>
          <w:szCs w:val="18"/>
          <w:lang w:eastAsia="pl-PL"/>
        </w:rPr>
      </w:pPr>
      <w:r w:rsidRPr="00EB15AF">
        <w:rPr>
          <w:rFonts w:ascii="Poppins" w:eastAsia="Times New Roman" w:hAnsi="Poppins" w:cs="Poppins"/>
          <w:iCs/>
          <w:sz w:val="18"/>
          <w:szCs w:val="18"/>
          <w:lang w:eastAsia="pl-PL"/>
        </w:rPr>
        <w:t>Cena ofertowa brutto powinna zawierać wszystkie koszty i podatki związane z realizacją zamówienia. Ostateczna cena powinna być liczona z dokładnością do dwóch miejsc po przecinku.</w:t>
      </w:r>
    </w:p>
    <w:p w14:paraId="0B3EF0F9" w14:textId="66CA430D" w:rsidR="00EB15AF" w:rsidRPr="00EB15AF" w:rsidRDefault="00EB15AF" w:rsidP="00EB15AF">
      <w:pPr>
        <w:spacing w:after="0" w:line="240" w:lineRule="auto"/>
        <w:ind w:left="360"/>
        <w:jc w:val="both"/>
        <w:rPr>
          <w:rFonts w:ascii="Poppins" w:eastAsia="Times New Roman" w:hAnsi="Poppins" w:cs="Poppins"/>
          <w:iCs/>
          <w:sz w:val="18"/>
          <w:szCs w:val="18"/>
          <w:lang w:eastAsia="pl-PL"/>
        </w:rPr>
      </w:pPr>
      <w:r w:rsidRPr="00EB15AF">
        <w:rPr>
          <w:rFonts w:ascii="Poppins" w:eastAsia="Times New Roman" w:hAnsi="Poppins" w:cs="Poppins"/>
          <w:iCs/>
          <w:sz w:val="18"/>
          <w:szCs w:val="18"/>
          <w:lang w:eastAsia="pl-PL"/>
        </w:rPr>
        <w:t xml:space="preserve">Maksymalnie w tym kryterium można będzie uzyskać </w:t>
      </w:r>
      <w:r>
        <w:rPr>
          <w:rFonts w:ascii="Poppins" w:eastAsia="Times New Roman" w:hAnsi="Poppins" w:cs="Poppins"/>
          <w:iCs/>
          <w:sz w:val="18"/>
          <w:szCs w:val="18"/>
          <w:lang w:eastAsia="pl-PL"/>
        </w:rPr>
        <w:t>7</w:t>
      </w:r>
      <w:r w:rsidRPr="00EB15AF">
        <w:rPr>
          <w:rFonts w:ascii="Poppins" w:eastAsia="Times New Roman" w:hAnsi="Poppins" w:cs="Poppins"/>
          <w:iCs/>
          <w:sz w:val="18"/>
          <w:szCs w:val="18"/>
          <w:lang w:eastAsia="pl-PL"/>
        </w:rPr>
        <w:t>0 punktów.</w:t>
      </w:r>
    </w:p>
    <w:p w14:paraId="08AF46E5" w14:textId="77777777" w:rsidR="00EB15AF" w:rsidRPr="00E76F02" w:rsidRDefault="00EB15AF" w:rsidP="00EB15AF">
      <w:pPr>
        <w:spacing w:after="0" w:line="240" w:lineRule="auto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2E19BE">
        <w:rPr>
          <w:rFonts w:ascii="Poppins" w:eastAsia="Times New Roman" w:hAnsi="Poppins" w:cs="Poppins"/>
          <w:lang w:eastAsia="pl-PL"/>
        </w:rPr>
        <w:t xml:space="preserve">                                                  </w:t>
      </w:r>
    </w:p>
    <w:p w14:paraId="473F68C7" w14:textId="7BA7735A" w:rsidR="00EB15AF" w:rsidRPr="00E76F02" w:rsidRDefault="00EB15AF" w:rsidP="00EB15AF">
      <w:pPr>
        <w:spacing w:after="0" w:line="240" w:lineRule="auto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E76F02">
        <w:rPr>
          <w:rFonts w:ascii="Poppins" w:eastAsia="Times New Roman" w:hAnsi="Poppins" w:cs="Poppins"/>
          <w:sz w:val="18"/>
          <w:szCs w:val="18"/>
          <w:lang w:eastAsia="pl-PL"/>
        </w:rPr>
        <w:t xml:space="preserve">                                                        </w:t>
      </w:r>
      <w:r>
        <w:rPr>
          <w:rFonts w:ascii="Poppins" w:eastAsia="Times New Roman" w:hAnsi="Poppins" w:cs="Poppins"/>
          <w:sz w:val="18"/>
          <w:szCs w:val="18"/>
          <w:lang w:eastAsia="pl-PL"/>
        </w:rPr>
        <w:t xml:space="preserve">            </w:t>
      </w:r>
      <w:r w:rsidRPr="00E76F02">
        <w:rPr>
          <w:rFonts w:ascii="Poppins" w:eastAsia="Times New Roman" w:hAnsi="Poppins" w:cs="Poppins"/>
          <w:sz w:val="18"/>
          <w:szCs w:val="18"/>
          <w:lang w:eastAsia="pl-PL"/>
        </w:rPr>
        <w:t xml:space="preserve">najniższa cena oferty brutto </w:t>
      </w:r>
    </w:p>
    <w:p w14:paraId="66A36CDD" w14:textId="77777777" w:rsidR="00EB15AF" w:rsidRPr="00E76F02" w:rsidRDefault="00EB15AF" w:rsidP="00EB15AF">
      <w:pPr>
        <w:spacing w:after="0" w:line="240" w:lineRule="auto"/>
        <w:ind w:firstLine="709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E76F02">
        <w:rPr>
          <w:rFonts w:ascii="Poppins" w:eastAsia="Times New Roman" w:hAnsi="Poppins" w:cs="Poppins"/>
          <w:sz w:val="18"/>
          <w:szCs w:val="18"/>
          <w:lang w:eastAsia="pl-PL"/>
        </w:rPr>
        <w:t xml:space="preserve"> Liczba punktów                            spośród wszystkich ofert</w:t>
      </w:r>
    </w:p>
    <w:p w14:paraId="26943A92" w14:textId="63FE72AA" w:rsidR="00EB15AF" w:rsidRPr="00E76F02" w:rsidRDefault="00EB15AF" w:rsidP="00EB15AF">
      <w:pPr>
        <w:spacing w:after="0" w:line="240" w:lineRule="auto"/>
        <w:ind w:firstLine="709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E76F02">
        <w:rPr>
          <w:rFonts w:ascii="Poppins" w:eastAsia="Times New Roman" w:hAnsi="Poppins" w:cs="Poppins"/>
          <w:sz w:val="18"/>
          <w:szCs w:val="18"/>
          <w:lang w:eastAsia="pl-PL"/>
        </w:rPr>
        <w:t xml:space="preserve">w kryterium cena [C] = ----------------------------------------- x </w:t>
      </w:r>
      <w:r>
        <w:rPr>
          <w:rFonts w:ascii="Poppins" w:eastAsia="Times New Roman" w:hAnsi="Poppins" w:cs="Poppins"/>
          <w:sz w:val="18"/>
          <w:szCs w:val="18"/>
          <w:lang w:eastAsia="pl-PL"/>
        </w:rPr>
        <w:t>7</w:t>
      </w:r>
      <w:r w:rsidRPr="00E76F02">
        <w:rPr>
          <w:rFonts w:ascii="Poppins" w:eastAsia="Times New Roman" w:hAnsi="Poppins" w:cs="Poppins"/>
          <w:sz w:val="18"/>
          <w:szCs w:val="18"/>
          <w:lang w:eastAsia="pl-PL"/>
        </w:rPr>
        <w:t>0</w:t>
      </w:r>
    </w:p>
    <w:p w14:paraId="3EDEC9BA" w14:textId="787B456D" w:rsidR="00EB15AF" w:rsidRPr="00EB15AF" w:rsidRDefault="00EB15AF" w:rsidP="00EB15AF">
      <w:pPr>
        <w:spacing w:after="0" w:line="240" w:lineRule="auto"/>
        <w:ind w:firstLine="709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E76F02">
        <w:rPr>
          <w:rFonts w:ascii="Poppins" w:eastAsia="Times New Roman" w:hAnsi="Poppins" w:cs="Poppins"/>
          <w:sz w:val="18"/>
          <w:szCs w:val="18"/>
          <w:lang w:eastAsia="pl-PL"/>
        </w:rPr>
        <w:t xml:space="preserve">                                                       cena brutto badanej oferty</w:t>
      </w:r>
    </w:p>
    <w:p w14:paraId="521EDA48" w14:textId="77777777" w:rsidR="00EB15AF" w:rsidRDefault="00EB15AF" w:rsidP="00E178EE">
      <w:pPr>
        <w:spacing w:after="0" w:line="240" w:lineRule="auto"/>
        <w:ind w:left="360"/>
        <w:jc w:val="both"/>
        <w:rPr>
          <w:rFonts w:ascii="Poppins" w:eastAsia="Times New Roman" w:hAnsi="Poppins" w:cs="Poppins"/>
          <w:iCs/>
          <w:sz w:val="18"/>
          <w:szCs w:val="18"/>
          <w:lang w:eastAsia="pl-PL"/>
        </w:rPr>
      </w:pPr>
    </w:p>
    <w:p w14:paraId="1B8D7266" w14:textId="03EDBAAB" w:rsidR="00E178EE" w:rsidRPr="00E178EE" w:rsidRDefault="00E178EE" w:rsidP="00E178EE">
      <w:pPr>
        <w:spacing w:after="0" w:line="240" w:lineRule="auto"/>
        <w:ind w:left="360"/>
        <w:jc w:val="both"/>
        <w:rPr>
          <w:rFonts w:ascii="Poppins" w:eastAsia="Times New Roman" w:hAnsi="Poppins" w:cs="Poppins"/>
          <w:iCs/>
          <w:sz w:val="18"/>
          <w:szCs w:val="18"/>
          <w:lang w:eastAsia="pl-PL"/>
        </w:rPr>
      </w:pPr>
      <w:r w:rsidRPr="00E178EE">
        <w:rPr>
          <w:rFonts w:ascii="Poppins" w:eastAsia="Times New Roman" w:hAnsi="Poppins" w:cs="Poppins"/>
          <w:iCs/>
          <w:sz w:val="18"/>
          <w:szCs w:val="18"/>
          <w:lang w:eastAsia="pl-PL"/>
        </w:rPr>
        <w:t>Kryterium „doświadczenie” (D) w świadczeniu usług marketingu w placówce szkolnictwa wyższego oraz w pracy promocyjnej przy organizacji wydarzeń o charakterze festiwalowym będzie rozpatrywane na podstawie długości doświadczenia zadeklarowanego przez Wykonawcę i wpisanego w Formularzu Oferty. W tym kryterium  można uzyskać maksymalnie 30 punktów. Liczba punktów w  kryterium zostanie obliczona według następujących zasad:</w:t>
      </w:r>
    </w:p>
    <w:p w14:paraId="1C6A7824" w14:textId="2321C00C" w:rsidR="00E178EE" w:rsidRPr="00E178EE" w:rsidRDefault="00E178EE" w:rsidP="007F1473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Poppins" w:eastAsia="Times New Roman" w:hAnsi="Poppins" w:cs="Poppins"/>
          <w:iCs/>
          <w:sz w:val="18"/>
          <w:szCs w:val="18"/>
          <w:lang w:eastAsia="pl-PL"/>
        </w:rPr>
      </w:pPr>
      <w:r w:rsidRPr="00E178EE">
        <w:rPr>
          <w:rFonts w:ascii="Poppins" w:eastAsia="Times New Roman" w:hAnsi="Poppins" w:cs="Poppins"/>
          <w:iCs/>
          <w:sz w:val="18"/>
          <w:szCs w:val="18"/>
          <w:lang w:eastAsia="pl-PL"/>
        </w:rPr>
        <w:t>za 2 letnie doświadczenie przyznane będzie 0 pkt.</w:t>
      </w:r>
    </w:p>
    <w:p w14:paraId="3B8FC2B0" w14:textId="59E64B3F" w:rsidR="00E178EE" w:rsidRPr="00E178EE" w:rsidRDefault="00E178EE" w:rsidP="007F1473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Poppins" w:eastAsia="Times New Roman" w:hAnsi="Poppins" w:cs="Poppins"/>
          <w:iCs/>
          <w:sz w:val="18"/>
          <w:szCs w:val="18"/>
          <w:lang w:eastAsia="pl-PL"/>
        </w:rPr>
      </w:pPr>
      <w:r w:rsidRPr="00E178EE">
        <w:rPr>
          <w:rFonts w:ascii="Poppins" w:eastAsia="Times New Roman" w:hAnsi="Poppins" w:cs="Poppins"/>
          <w:iCs/>
          <w:sz w:val="18"/>
          <w:szCs w:val="18"/>
          <w:lang w:eastAsia="pl-PL"/>
        </w:rPr>
        <w:t>za 5 lenie  doświadczenie przyznane będzie 30 pkt.</w:t>
      </w:r>
    </w:p>
    <w:p w14:paraId="152CA9F7" w14:textId="52E0458F" w:rsidR="00E178EE" w:rsidRPr="00E178EE" w:rsidRDefault="00E178EE" w:rsidP="007F1473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Poppins" w:eastAsia="Times New Roman" w:hAnsi="Poppins" w:cs="Poppins"/>
          <w:iCs/>
          <w:sz w:val="18"/>
          <w:szCs w:val="18"/>
          <w:lang w:eastAsia="pl-PL"/>
        </w:rPr>
      </w:pPr>
      <w:r w:rsidRPr="00E178EE">
        <w:rPr>
          <w:rFonts w:ascii="Poppins" w:eastAsia="Times New Roman" w:hAnsi="Poppins" w:cs="Poppins"/>
          <w:iCs/>
          <w:sz w:val="18"/>
          <w:szCs w:val="18"/>
          <w:lang w:eastAsia="pl-PL"/>
        </w:rPr>
        <w:t xml:space="preserve">za doświadczenie pomiędzy 2 lata a 5 lat przyznane będą punkty wg wzoru: </w:t>
      </w:r>
    </w:p>
    <w:p w14:paraId="00EC1376" w14:textId="0E49FB76" w:rsidR="00E178EE" w:rsidRPr="00E178EE" w:rsidRDefault="00E178EE" w:rsidP="00E178EE">
      <w:pPr>
        <w:spacing w:after="0" w:line="240" w:lineRule="auto"/>
        <w:jc w:val="both"/>
        <w:rPr>
          <w:rFonts w:ascii="Poppins" w:eastAsia="Times New Roman" w:hAnsi="Poppins" w:cs="Poppins"/>
          <w:iCs/>
          <w:sz w:val="18"/>
          <w:szCs w:val="18"/>
          <w:lang w:eastAsia="pl-PL"/>
        </w:rPr>
      </w:pPr>
    </w:p>
    <w:p w14:paraId="7BB33389" w14:textId="140D3737" w:rsidR="00E178EE" w:rsidRDefault="00E178EE" w:rsidP="00E178EE">
      <w:pPr>
        <w:spacing w:after="0" w:line="240" w:lineRule="auto"/>
        <w:ind w:left="360"/>
        <w:jc w:val="both"/>
        <w:rPr>
          <w:rFonts w:ascii="Poppins" w:eastAsia="Times New Roman" w:hAnsi="Poppins" w:cs="Poppins"/>
          <w:iCs/>
          <w:sz w:val="18"/>
          <w:szCs w:val="18"/>
          <w:lang w:eastAsia="pl-PL"/>
        </w:rPr>
      </w:pPr>
    </w:p>
    <w:tbl>
      <w:tblPr>
        <w:tblW w:w="9214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1667"/>
        <w:gridCol w:w="283"/>
        <w:gridCol w:w="5137"/>
        <w:gridCol w:w="1418"/>
        <w:gridCol w:w="709"/>
      </w:tblGrid>
      <w:tr w:rsidR="00E178EE" w:rsidRPr="00E178EE" w14:paraId="37A95AB8" w14:textId="77777777" w:rsidTr="00106F09">
        <w:tc>
          <w:tcPr>
            <w:tcW w:w="1667" w:type="dxa"/>
            <w:vMerge w:val="restart"/>
          </w:tcPr>
          <w:p w14:paraId="79001489" w14:textId="77777777" w:rsidR="00E178EE" w:rsidRPr="00E178EE" w:rsidRDefault="00E178EE" w:rsidP="00E178EE">
            <w:pPr>
              <w:widowControl w:val="0"/>
              <w:suppressAutoHyphens/>
              <w:autoSpaceDE w:val="0"/>
              <w:autoSpaceDN w:val="0"/>
              <w:spacing w:before="60" w:after="60" w:line="200" w:lineRule="atLeast"/>
              <w:ind w:left="284" w:hanging="345"/>
              <w:jc w:val="center"/>
              <w:textAlignment w:val="baseline"/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</w:pPr>
            <w:r w:rsidRPr="00E178EE"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  <w:br/>
            </w:r>
            <w:r w:rsidRPr="00E178EE"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  <w:softHyphen/>
            </w:r>
            <w:r w:rsidRPr="00E178EE"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  <w:softHyphen/>
            </w:r>
            <w:r w:rsidRPr="00E178EE"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  <w:softHyphen/>
            </w:r>
            <w:r w:rsidRPr="00E178EE"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  <w:softHyphen/>
            </w:r>
            <w:r w:rsidRPr="00E178EE"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  <w:softHyphen/>
            </w:r>
            <w:r w:rsidRPr="00E178EE"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  <w:softHyphen/>
            </w:r>
            <w:r w:rsidRPr="00E178EE"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  <w:softHyphen/>
            </w:r>
            <w:r w:rsidRPr="00E178EE"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  <w:softHyphen/>
            </w:r>
            <w:r w:rsidRPr="00E178EE"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  <w:softHyphen/>
            </w:r>
            <w:r w:rsidRPr="00E178EE"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  <w:softHyphen/>
            </w:r>
            <w:r w:rsidRPr="00E178EE"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  <w:softHyphen/>
            </w:r>
            <w:r w:rsidRPr="00E178EE"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  <w:softHyphen/>
            </w:r>
            <w:r w:rsidRPr="00E178EE"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  <w:softHyphen/>
            </w:r>
            <w:r w:rsidRPr="00E178EE"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  <w:softHyphen/>
            </w:r>
            <w:r w:rsidRPr="00E178EE"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  <w:softHyphen/>
            </w:r>
            <w:r w:rsidRPr="00E178EE"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  <w:softHyphen/>
            </w:r>
            <w:r w:rsidRPr="00E178EE"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  <w:softHyphen/>
            </w:r>
            <w:r w:rsidRPr="00E178EE"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  <w:softHyphen/>
            </w:r>
            <w:r w:rsidRPr="00E178EE"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  <w:softHyphen/>
            </w:r>
            <w:r w:rsidRPr="00E178EE"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  <w:softHyphen/>
            </w:r>
            <w:r w:rsidRPr="00E178EE"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  <w:softHyphen/>
            </w:r>
            <w:r w:rsidRPr="00E178EE"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  <w:softHyphen/>
            </w:r>
            <w:r w:rsidRPr="00E178EE"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  <w:softHyphen/>
            </w:r>
            <w:r w:rsidRPr="00E178EE"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  <w:softHyphen/>
            </w:r>
            <w:r w:rsidRPr="00E178EE"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  <w:softHyphen/>
            </w:r>
            <w:r w:rsidRPr="00E178EE"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  <w:softHyphen/>
            </w:r>
            <w:r w:rsidRPr="00E178EE"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  <w:softHyphen/>
            </w:r>
            <w:r w:rsidRPr="00E178EE"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  <w:softHyphen/>
            </w:r>
            <w:r w:rsidRPr="00E178EE"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  <w:softHyphen/>
            </w:r>
          </w:p>
          <w:p w14:paraId="1320D32B" w14:textId="77777777" w:rsidR="00E178EE" w:rsidRPr="00E178EE" w:rsidRDefault="00E178EE" w:rsidP="00E178EE">
            <w:pPr>
              <w:widowControl w:val="0"/>
              <w:suppressAutoHyphens/>
              <w:autoSpaceDE w:val="0"/>
              <w:autoSpaceDN w:val="0"/>
              <w:spacing w:before="60" w:after="60" w:line="200" w:lineRule="atLeast"/>
              <w:ind w:left="284" w:hanging="345"/>
              <w:jc w:val="center"/>
              <w:textAlignment w:val="baseline"/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</w:pPr>
            <w:r w:rsidRPr="00E178EE"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  <w:t>Liczba punktów za lata doświadczenia(D)</w:t>
            </w:r>
          </w:p>
        </w:tc>
        <w:tc>
          <w:tcPr>
            <w:tcW w:w="283" w:type="dxa"/>
          </w:tcPr>
          <w:p w14:paraId="6D51D4C9" w14:textId="77777777" w:rsidR="00E178EE" w:rsidRPr="00E178EE" w:rsidRDefault="00E178EE" w:rsidP="00E178EE">
            <w:pPr>
              <w:widowControl w:val="0"/>
              <w:suppressAutoHyphens/>
              <w:autoSpaceDE w:val="0"/>
              <w:autoSpaceDN w:val="0"/>
              <w:spacing w:before="60" w:after="60" w:line="200" w:lineRule="atLeast"/>
              <w:jc w:val="both"/>
              <w:textAlignment w:val="baseline"/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</w:pPr>
          </w:p>
        </w:tc>
        <w:tc>
          <w:tcPr>
            <w:tcW w:w="5137" w:type="dxa"/>
          </w:tcPr>
          <w:p w14:paraId="775D1DC0" w14:textId="77777777" w:rsidR="00E178EE" w:rsidRPr="00E178EE" w:rsidRDefault="00E178EE" w:rsidP="00E178EE">
            <w:pPr>
              <w:widowControl w:val="0"/>
              <w:suppressAutoHyphens/>
              <w:autoSpaceDE w:val="0"/>
              <w:autoSpaceDN w:val="0"/>
              <w:spacing w:before="60" w:after="60" w:line="200" w:lineRule="atLeast"/>
              <w:jc w:val="center"/>
              <w:textAlignment w:val="baseline"/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</w:pPr>
            <w:r w:rsidRPr="00E178EE"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  <w:t>Zadeklarowane w ofercie lata doświadczenia (ilość lat doświadczenia)</w:t>
            </w:r>
          </w:p>
        </w:tc>
        <w:tc>
          <w:tcPr>
            <w:tcW w:w="1418" w:type="dxa"/>
          </w:tcPr>
          <w:p w14:paraId="4A4B3CF8" w14:textId="77777777" w:rsidR="00E178EE" w:rsidRPr="00E178EE" w:rsidRDefault="00E178EE" w:rsidP="00E178EE">
            <w:pPr>
              <w:widowControl w:val="0"/>
              <w:suppressAutoHyphens/>
              <w:autoSpaceDE w:val="0"/>
              <w:autoSpaceDN w:val="0"/>
              <w:spacing w:before="60" w:after="60" w:line="200" w:lineRule="atLeast"/>
              <w:ind w:hanging="345"/>
              <w:jc w:val="right"/>
              <w:textAlignment w:val="baseline"/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 w:val="restart"/>
          </w:tcPr>
          <w:p w14:paraId="436ED76D" w14:textId="77777777" w:rsidR="00E178EE" w:rsidRPr="00E178EE" w:rsidRDefault="00E178EE" w:rsidP="00E178EE">
            <w:pPr>
              <w:widowControl w:val="0"/>
              <w:suppressAutoHyphens/>
              <w:autoSpaceDE w:val="0"/>
              <w:autoSpaceDN w:val="0"/>
              <w:spacing w:before="60" w:after="60" w:line="200" w:lineRule="atLeast"/>
              <w:ind w:hanging="345"/>
              <w:jc w:val="right"/>
              <w:textAlignment w:val="baseline"/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</w:pPr>
          </w:p>
          <w:p w14:paraId="0E4B4891" w14:textId="77777777" w:rsidR="00E178EE" w:rsidRPr="00E178EE" w:rsidRDefault="00E178EE" w:rsidP="00E178EE">
            <w:pPr>
              <w:widowControl w:val="0"/>
              <w:suppressAutoHyphens/>
              <w:autoSpaceDE w:val="0"/>
              <w:autoSpaceDN w:val="0"/>
              <w:spacing w:before="60" w:after="60" w:line="200" w:lineRule="atLeast"/>
              <w:jc w:val="both"/>
              <w:textAlignment w:val="baseline"/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</w:pPr>
          </w:p>
          <w:p w14:paraId="792B9F97" w14:textId="77777777" w:rsidR="00E178EE" w:rsidRPr="00E178EE" w:rsidRDefault="00E178EE" w:rsidP="00E178EE">
            <w:pPr>
              <w:widowControl w:val="0"/>
              <w:suppressAutoHyphens/>
              <w:autoSpaceDE w:val="0"/>
              <w:autoSpaceDN w:val="0"/>
              <w:spacing w:before="60" w:after="60" w:line="200" w:lineRule="atLeast"/>
              <w:ind w:left="34" w:hanging="1560"/>
              <w:jc w:val="both"/>
              <w:textAlignment w:val="baseline"/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</w:pPr>
            <w:r w:rsidRPr="00E178EE"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  <w:t>X 40</w:t>
            </w:r>
          </w:p>
          <w:p w14:paraId="1996578C" w14:textId="77777777" w:rsidR="00E178EE" w:rsidRPr="00E178EE" w:rsidRDefault="00E178EE" w:rsidP="00E178EE">
            <w:pPr>
              <w:widowControl w:val="0"/>
              <w:suppressAutoHyphens/>
              <w:autoSpaceDE w:val="0"/>
              <w:autoSpaceDN w:val="0"/>
              <w:spacing w:before="60" w:after="60" w:line="200" w:lineRule="atLeast"/>
              <w:jc w:val="right"/>
              <w:textAlignment w:val="baseline"/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</w:pPr>
          </w:p>
        </w:tc>
      </w:tr>
      <w:tr w:rsidR="00E178EE" w:rsidRPr="00E178EE" w14:paraId="56B985AE" w14:textId="77777777" w:rsidTr="00106F09">
        <w:trPr>
          <w:trHeight w:val="488"/>
        </w:trPr>
        <w:tc>
          <w:tcPr>
            <w:tcW w:w="1667" w:type="dxa"/>
            <w:vMerge/>
          </w:tcPr>
          <w:p w14:paraId="770A1BE8" w14:textId="77777777" w:rsidR="00E178EE" w:rsidRPr="00E178EE" w:rsidRDefault="00E178EE" w:rsidP="00E178EE">
            <w:pPr>
              <w:widowControl w:val="0"/>
              <w:suppressAutoHyphens/>
              <w:autoSpaceDE w:val="0"/>
              <w:autoSpaceDN w:val="0"/>
              <w:spacing w:before="60" w:after="60" w:line="200" w:lineRule="atLeast"/>
              <w:jc w:val="center"/>
              <w:textAlignment w:val="baseline"/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</w:tcPr>
          <w:p w14:paraId="59DD9608" w14:textId="77777777" w:rsidR="00E178EE" w:rsidRPr="00E178EE" w:rsidRDefault="00E178EE" w:rsidP="00E178EE">
            <w:pPr>
              <w:widowControl w:val="0"/>
              <w:suppressAutoHyphens/>
              <w:autoSpaceDE w:val="0"/>
              <w:autoSpaceDN w:val="0"/>
              <w:spacing w:before="60" w:after="60" w:line="200" w:lineRule="atLeast"/>
              <w:jc w:val="both"/>
              <w:textAlignment w:val="baseline"/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</w:pPr>
            <w:r w:rsidRPr="00E178EE"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  <w:t>=</w:t>
            </w:r>
          </w:p>
        </w:tc>
        <w:tc>
          <w:tcPr>
            <w:tcW w:w="5137" w:type="dxa"/>
          </w:tcPr>
          <w:p w14:paraId="24D18966" w14:textId="77777777" w:rsidR="00E178EE" w:rsidRPr="00E178EE" w:rsidRDefault="00E178EE" w:rsidP="00E178EE">
            <w:pPr>
              <w:widowControl w:val="0"/>
              <w:suppressAutoHyphens/>
              <w:autoSpaceDE w:val="0"/>
              <w:autoSpaceDN w:val="0"/>
              <w:spacing w:before="60" w:after="60" w:line="200" w:lineRule="atLeast"/>
              <w:ind w:right="-533"/>
              <w:jc w:val="center"/>
              <w:textAlignment w:val="baseline"/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</w:pPr>
            <w:r w:rsidRPr="00E178EE"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  <w:t>_________________________________________</w:t>
            </w:r>
          </w:p>
        </w:tc>
        <w:tc>
          <w:tcPr>
            <w:tcW w:w="1418" w:type="dxa"/>
          </w:tcPr>
          <w:p w14:paraId="1590D564" w14:textId="77777777" w:rsidR="00E178EE" w:rsidRPr="00E178EE" w:rsidRDefault="00E178EE" w:rsidP="00E178EE">
            <w:pPr>
              <w:widowControl w:val="0"/>
              <w:suppressAutoHyphens/>
              <w:autoSpaceDE w:val="0"/>
              <w:autoSpaceDN w:val="0"/>
              <w:spacing w:before="60" w:after="60" w:line="200" w:lineRule="atLeast"/>
              <w:ind w:right="25"/>
              <w:jc w:val="both"/>
              <w:textAlignment w:val="baseline"/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</w:pPr>
            <w:r w:rsidRPr="00E178EE"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  <w:t>X 30</w:t>
            </w:r>
          </w:p>
        </w:tc>
        <w:tc>
          <w:tcPr>
            <w:tcW w:w="709" w:type="dxa"/>
            <w:vMerge/>
          </w:tcPr>
          <w:p w14:paraId="70570DCE" w14:textId="77777777" w:rsidR="00E178EE" w:rsidRPr="00E178EE" w:rsidRDefault="00E178EE" w:rsidP="00E178EE">
            <w:pPr>
              <w:widowControl w:val="0"/>
              <w:suppressAutoHyphens/>
              <w:autoSpaceDE w:val="0"/>
              <w:autoSpaceDN w:val="0"/>
              <w:spacing w:before="60" w:after="60" w:line="200" w:lineRule="atLeast"/>
              <w:jc w:val="right"/>
              <w:textAlignment w:val="baseline"/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</w:pPr>
          </w:p>
        </w:tc>
      </w:tr>
      <w:tr w:rsidR="00E178EE" w:rsidRPr="00E178EE" w14:paraId="67BD4017" w14:textId="77777777" w:rsidTr="00106F09">
        <w:tc>
          <w:tcPr>
            <w:tcW w:w="1667" w:type="dxa"/>
            <w:vMerge/>
          </w:tcPr>
          <w:p w14:paraId="264A4924" w14:textId="77777777" w:rsidR="00E178EE" w:rsidRPr="00E178EE" w:rsidRDefault="00E178EE" w:rsidP="00E178EE">
            <w:pPr>
              <w:widowControl w:val="0"/>
              <w:suppressAutoHyphens/>
              <w:autoSpaceDE w:val="0"/>
              <w:autoSpaceDN w:val="0"/>
              <w:spacing w:before="60" w:after="60" w:line="200" w:lineRule="atLeast"/>
              <w:jc w:val="center"/>
              <w:textAlignment w:val="baseline"/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</w:tcPr>
          <w:p w14:paraId="0AE4B742" w14:textId="77777777" w:rsidR="00E178EE" w:rsidRPr="00E178EE" w:rsidRDefault="00E178EE" w:rsidP="00E178EE">
            <w:pPr>
              <w:widowControl w:val="0"/>
              <w:suppressAutoHyphens/>
              <w:autoSpaceDE w:val="0"/>
              <w:autoSpaceDN w:val="0"/>
              <w:spacing w:before="60" w:after="60" w:line="200" w:lineRule="atLeast"/>
              <w:jc w:val="both"/>
              <w:textAlignment w:val="baseline"/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</w:pPr>
          </w:p>
        </w:tc>
        <w:tc>
          <w:tcPr>
            <w:tcW w:w="5137" w:type="dxa"/>
          </w:tcPr>
          <w:p w14:paraId="035715E7" w14:textId="77777777" w:rsidR="00E178EE" w:rsidRPr="00E178EE" w:rsidRDefault="00E178EE" w:rsidP="00E178EE">
            <w:pPr>
              <w:widowControl w:val="0"/>
              <w:suppressAutoHyphens/>
              <w:autoSpaceDE w:val="0"/>
              <w:autoSpaceDN w:val="0"/>
              <w:spacing w:before="60" w:after="60" w:line="200" w:lineRule="atLeast"/>
              <w:ind w:left="284" w:hanging="345"/>
              <w:jc w:val="center"/>
              <w:textAlignment w:val="baseline"/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</w:pPr>
            <w:r w:rsidRPr="00E178EE"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  <w:t>5 lat</w:t>
            </w:r>
          </w:p>
          <w:p w14:paraId="1704B4ED" w14:textId="77777777" w:rsidR="00E178EE" w:rsidRPr="00E178EE" w:rsidRDefault="00E178EE" w:rsidP="00E178EE">
            <w:pPr>
              <w:widowControl w:val="0"/>
              <w:suppressAutoHyphens/>
              <w:autoSpaceDE w:val="0"/>
              <w:autoSpaceDN w:val="0"/>
              <w:spacing w:before="60" w:after="60" w:line="200" w:lineRule="atLeast"/>
              <w:textAlignment w:val="baseline"/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</w:tcPr>
          <w:p w14:paraId="2A9DA132" w14:textId="77777777" w:rsidR="00E178EE" w:rsidRPr="00E178EE" w:rsidRDefault="00E178EE" w:rsidP="00E178EE">
            <w:pPr>
              <w:widowControl w:val="0"/>
              <w:suppressAutoHyphens/>
              <w:autoSpaceDE w:val="0"/>
              <w:autoSpaceDN w:val="0"/>
              <w:spacing w:before="60" w:after="60" w:line="200" w:lineRule="atLeast"/>
              <w:ind w:left="284" w:hanging="345"/>
              <w:jc w:val="right"/>
              <w:textAlignment w:val="baseline"/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</w:tcPr>
          <w:p w14:paraId="7C3DBE5F" w14:textId="77777777" w:rsidR="00E178EE" w:rsidRPr="00E178EE" w:rsidRDefault="00E178EE" w:rsidP="00E178EE">
            <w:pPr>
              <w:widowControl w:val="0"/>
              <w:suppressAutoHyphens/>
              <w:autoSpaceDE w:val="0"/>
              <w:autoSpaceDN w:val="0"/>
              <w:spacing w:before="60" w:after="60" w:line="200" w:lineRule="atLeast"/>
              <w:ind w:left="284" w:hanging="345"/>
              <w:jc w:val="right"/>
              <w:textAlignment w:val="baseline"/>
              <w:rPr>
                <w:rFonts w:ascii="Poppins" w:eastAsia="SimSun" w:hAnsi="Poppins" w:cs="Poppins"/>
                <w:kern w:val="3"/>
                <w:sz w:val="18"/>
                <w:szCs w:val="18"/>
                <w:lang w:eastAsia="ar-SA"/>
              </w:rPr>
            </w:pPr>
          </w:p>
        </w:tc>
      </w:tr>
    </w:tbl>
    <w:p w14:paraId="2C5CA3AE" w14:textId="77777777" w:rsidR="00E178EE" w:rsidRPr="00E178EE" w:rsidRDefault="00E178EE" w:rsidP="00E178EE">
      <w:pPr>
        <w:spacing w:after="0" w:line="240" w:lineRule="auto"/>
        <w:jc w:val="both"/>
        <w:rPr>
          <w:rFonts w:ascii="Poppins" w:eastAsia="Times New Roman" w:hAnsi="Poppins" w:cs="Poppins"/>
          <w:iCs/>
          <w:sz w:val="18"/>
          <w:szCs w:val="18"/>
          <w:lang w:eastAsia="pl-PL"/>
        </w:rPr>
      </w:pPr>
    </w:p>
    <w:p w14:paraId="24CD0C47" w14:textId="77777777" w:rsidR="00E178EE" w:rsidRPr="00E178EE" w:rsidRDefault="00E178EE" w:rsidP="00E178EE">
      <w:pPr>
        <w:spacing w:after="0" w:line="240" w:lineRule="auto"/>
        <w:ind w:left="360"/>
        <w:jc w:val="both"/>
        <w:rPr>
          <w:rFonts w:ascii="Poppins" w:eastAsia="Times New Roman" w:hAnsi="Poppins" w:cs="Poppins"/>
          <w:iCs/>
          <w:sz w:val="18"/>
          <w:szCs w:val="18"/>
          <w:lang w:eastAsia="pl-PL"/>
        </w:rPr>
      </w:pPr>
      <w:r w:rsidRPr="00E178EE">
        <w:rPr>
          <w:rFonts w:ascii="Poppins" w:eastAsia="Times New Roman" w:hAnsi="Poppins" w:cs="Poppins"/>
          <w:iCs/>
          <w:sz w:val="18"/>
          <w:szCs w:val="18"/>
          <w:lang w:eastAsia="pl-PL"/>
        </w:rPr>
        <w:t xml:space="preserve">Jeżeli Wykonawca zadeklaruje doświadczenie dłuższe niż 5 lat, do oceny oferty  zostanie  przyjęty 5 letni okres doświadczenia. </w:t>
      </w:r>
    </w:p>
    <w:p w14:paraId="695CC865" w14:textId="77777777" w:rsidR="00E178EE" w:rsidRPr="00E178EE" w:rsidRDefault="00E178EE" w:rsidP="00E178EE">
      <w:pPr>
        <w:spacing w:after="0" w:line="240" w:lineRule="auto"/>
        <w:ind w:left="360"/>
        <w:jc w:val="both"/>
        <w:rPr>
          <w:rFonts w:ascii="Poppins" w:eastAsia="Times New Roman" w:hAnsi="Poppins" w:cs="Poppins"/>
          <w:iCs/>
          <w:sz w:val="18"/>
          <w:szCs w:val="18"/>
          <w:lang w:eastAsia="pl-PL"/>
        </w:rPr>
      </w:pPr>
      <w:r w:rsidRPr="00E178EE">
        <w:rPr>
          <w:rFonts w:ascii="Poppins" w:eastAsia="Times New Roman" w:hAnsi="Poppins" w:cs="Poppins"/>
          <w:iCs/>
          <w:sz w:val="18"/>
          <w:szCs w:val="18"/>
          <w:lang w:eastAsia="pl-PL"/>
        </w:rPr>
        <w:t>W przypadku braku wskazania doświadczenia w formularzu ofertowym, Zamawiający przyjmie minimalne 2 letnie doświadczenie.</w:t>
      </w:r>
    </w:p>
    <w:p w14:paraId="2780CB45" w14:textId="77777777" w:rsidR="00E178EE" w:rsidRPr="00E178EE" w:rsidRDefault="00E178EE" w:rsidP="00E178EE">
      <w:pPr>
        <w:spacing w:after="0" w:line="240" w:lineRule="auto"/>
        <w:ind w:left="360"/>
        <w:jc w:val="both"/>
        <w:rPr>
          <w:rFonts w:ascii="Poppins" w:eastAsia="Times New Roman" w:hAnsi="Poppins" w:cs="Poppins"/>
          <w:iCs/>
          <w:sz w:val="18"/>
          <w:szCs w:val="18"/>
          <w:lang w:eastAsia="pl-PL"/>
        </w:rPr>
      </w:pPr>
    </w:p>
    <w:p w14:paraId="1302E438" w14:textId="77777777" w:rsidR="00E178EE" w:rsidRPr="00E178EE" w:rsidRDefault="00E178EE" w:rsidP="00E178EE">
      <w:pPr>
        <w:spacing w:after="0" w:line="240" w:lineRule="auto"/>
        <w:ind w:left="360"/>
        <w:jc w:val="both"/>
        <w:rPr>
          <w:rFonts w:ascii="Poppins" w:eastAsia="Times New Roman" w:hAnsi="Poppins" w:cs="Poppins"/>
          <w:iCs/>
          <w:sz w:val="18"/>
          <w:szCs w:val="18"/>
          <w:lang w:eastAsia="pl-PL"/>
        </w:rPr>
      </w:pPr>
      <w:r w:rsidRPr="00E178EE">
        <w:rPr>
          <w:rFonts w:ascii="Poppins" w:eastAsia="Times New Roman" w:hAnsi="Poppins" w:cs="Poppins"/>
          <w:iCs/>
          <w:sz w:val="18"/>
          <w:szCs w:val="18"/>
          <w:lang w:eastAsia="pl-PL"/>
        </w:rPr>
        <w:t xml:space="preserve">Minimalne doświadczenie  wymagane  przez  Zamawiającego to 2 lata. </w:t>
      </w:r>
    </w:p>
    <w:p w14:paraId="70F9FD20" w14:textId="77777777" w:rsidR="00E178EE" w:rsidRPr="00E178EE" w:rsidRDefault="00E178EE" w:rsidP="00E178EE">
      <w:pPr>
        <w:spacing w:after="0" w:line="240" w:lineRule="auto"/>
        <w:ind w:left="360"/>
        <w:jc w:val="both"/>
        <w:rPr>
          <w:rFonts w:ascii="Poppins" w:eastAsia="Times New Roman" w:hAnsi="Poppins" w:cs="Poppins"/>
          <w:iCs/>
          <w:sz w:val="18"/>
          <w:szCs w:val="18"/>
          <w:lang w:eastAsia="pl-PL"/>
        </w:rPr>
      </w:pPr>
      <w:r w:rsidRPr="00E178EE">
        <w:rPr>
          <w:rFonts w:ascii="Poppins" w:eastAsia="Times New Roman" w:hAnsi="Poppins" w:cs="Poppins"/>
          <w:iCs/>
          <w:sz w:val="18"/>
          <w:szCs w:val="18"/>
          <w:lang w:eastAsia="pl-PL"/>
        </w:rPr>
        <w:lastRenderedPageBreak/>
        <w:t>Jeżeli Wykonawca w ofercie zadeklaruje doświadczenie krótsze niż 2 lata, oferta Wykonawcy zostanie odrzucona.</w:t>
      </w:r>
    </w:p>
    <w:p w14:paraId="4170AB16" w14:textId="77777777" w:rsidR="00E178EE" w:rsidRPr="00E178EE" w:rsidRDefault="00E178EE" w:rsidP="00E178EE">
      <w:pPr>
        <w:spacing w:after="0" w:line="240" w:lineRule="auto"/>
        <w:ind w:left="360"/>
        <w:jc w:val="both"/>
        <w:rPr>
          <w:rFonts w:ascii="Poppins" w:eastAsia="Times New Roman" w:hAnsi="Poppins" w:cs="Poppins"/>
          <w:iCs/>
          <w:sz w:val="18"/>
          <w:szCs w:val="18"/>
          <w:lang w:eastAsia="pl-PL"/>
        </w:rPr>
      </w:pPr>
      <w:r w:rsidRPr="00E178EE">
        <w:rPr>
          <w:rFonts w:ascii="Poppins" w:eastAsia="Times New Roman" w:hAnsi="Poppins" w:cs="Poppins"/>
          <w:iCs/>
          <w:sz w:val="18"/>
          <w:szCs w:val="18"/>
          <w:lang w:eastAsia="pl-PL"/>
        </w:rPr>
        <w:t>Zamawiający zastrzega sobie możliwość wezwania Wykonawcy do udokumentowania posiadanego doświadczenia.</w:t>
      </w:r>
    </w:p>
    <w:p w14:paraId="68F7498B" w14:textId="77777777" w:rsidR="00002289" w:rsidRDefault="00002289" w:rsidP="00D405C0">
      <w:pPr>
        <w:spacing w:after="0" w:line="240" w:lineRule="auto"/>
        <w:ind w:left="360"/>
        <w:jc w:val="both"/>
        <w:rPr>
          <w:rFonts w:ascii="Poppins" w:eastAsia="Times New Roman" w:hAnsi="Poppins" w:cs="Poppins"/>
          <w:iCs/>
          <w:sz w:val="18"/>
          <w:szCs w:val="18"/>
          <w:lang w:eastAsia="pl-PL"/>
        </w:rPr>
      </w:pPr>
    </w:p>
    <w:p w14:paraId="630CCA7F" w14:textId="37C057DB" w:rsidR="00D405C0" w:rsidRPr="008D3979" w:rsidRDefault="00002289" w:rsidP="00D405C0">
      <w:pPr>
        <w:spacing w:after="0" w:line="240" w:lineRule="auto"/>
        <w:ind w:left="360"/>
        <w:jc w:val="both"/>
        <w:rPr>
          <w:rFonts w:ascii="Poppins" w:eastAsia="Times New Roman" w:hAnsi="Poppins" w:cs="Poppins"/>
          <w:iCs/>
          <w:sz w:val="18"/>
          <w:szCs w:val="18"/>
          <w:lang w:eastAsia="pl-PL"/>
        </w:rPr>
      </w:pPr>
      <w:r>
        <w:rPr>
          <w:rFonts w:ascii="Poppins" w:eastAsia="Times New Roman" w:hAnsi="Poppins" w:cs="Poppins"/>
          <w:iCs/>
          <w:sz w:val="18"/>
          <w:szCs w:val="18"/>
          <w:lang w:eastAsia="pl-PL"/>
        </w:rPr>
        <w:t>Z</w:t>
      </w:r>
      <w:r w:rsidR="00D405C0" w:rsidRPr="008D3979">
        <w:rPr>
          <w:rFonts w:ascii="Poppins" w:eastAsia="Times New Roman" w:hAnsi="Poppins" w:cs="Poppins"/>
          <w:iCs/>
          <w:sz w:val="18"/>
          <w:szCs w:val="18"/>
          <w:lang w:eastAsia="pl-PL"/>
        </w:rPr>
        <w:t>a najkorzystniejszą</w:t>
      </w:r>
      <w:r>
        <w:rPr>
          <w:rFonts w:ascii="Poppins" w:eastAsia="Times New Roman" w:hAnsi="Poppins" w:cs="Poppins"/>
          <w:iCs/>
          <w:sz w:val="18"/>
          <w:szCs w:val="18"/>
          <w:lang w:eastAsia="pl-PL"/>
        </w:rPr>
        <w:t xml:space="preserve"> uznana zostanie oferta przedstawiająca najkorzystniejszy bilans powyższych kryteriów</w:t>
      </w:r>
      <w:r w:rsidR="00D405C0" w:rsidRPr="008D3979">
        <w:rPr>
          <w:rFonts w:ascii="Poppins" w:eastAsia="Times New Roman" w:hAnsi="Poppins" w:cs="Poppins"/>
          <w:iCs/>
          <w:sz w:val="18"/>
          <w:szCs w:val="18"/>
          <w:lang w:eastAsia="pl-PL"/>
        </w:rPr>
        <w:t>.</w:t>
      </w:r>
    </w:p>
    <w:p w14:paraId="7CC146AB" w14:textId="77777777" w:rsidR="00D405C0" w:rsidRPr="008D3979" w:rsidRDefault="00D405C0" w:rsidP="00D405C0">
      <w:pPr>
        <w:spacing w:after="0" w:line="240" w:lineRule="auto"/>
        <w:ind w:left="360"/>
        <w:jc w:val="both"/>
        <w:rPr>
          <w:rFonts w:ascii="Poppins" w:eastAsia="Times New Roman" w:hAnsi="Poppins" w:cs="Poppins"/>
          <w:iCs/>
          <w:sz w:val="18"/>
          <w:szCs w:val="18"/>
          <w:lang w:eastAsia="pl-PL"/>
        </w:rPr>
      </w:pPr>
    </w:p>
    <w:p w14:paraId="1DC11AD7" w14:textId="77777777" w:rsidR="00D405C0" w:rsidRPr="001C0DDF" w:rsidRDefault="00D405C0" w:rsidP="00D405C0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Poppins" w:eastAsia="Times New Roman" w:hAnsi="Poppins" w:cs="Poppins"/>
          <w:iCs/>
          <w:sz w:val="18"/>
          <w:szCs w:val="18"/>
          <w:lang w:eastAsia="pl-PL"/>
        </w:rPr>
      </w:pPr>
      <w:r w:rsidRPr="001C0DDF">
        <w:rPr>
          <w:rFonts w:ascii="Poppins" w:eastAsia="Times New Roman" w:hAnsi="Poppins" w:cs="Poppins"/>
          <w:b/>
          <w:iCs/>
          <w:sz w:val="18"/>
          <w:szCs w:val="18"/>
          <w:lang w:eastAsia="pl-PL"/>
        </w:rPr>
        <w:t>Informacja o ochronie danych osobowych (RODO)</w:t>
      </w:r>
    </w:p>
    <w:p w14:paraId="142F6261" w14:textId="77777777" w:rsidR="00D405C0" w:rsidRPr="001C0DDF" w:rsidRDefault="00D405C0" w:rsidP="00D405C0">
      <w:pPr>
        <w:tabs>
          <w:tab w:val="num" w:pos="540"/>
        </w:tabs>
        <w:spacing w:after="0" w:line="240" w:lineRule="auto"/>
        <w:ind w:left="426"/>
        <w:rPr>
          <w:rFonts w:ascii="Poppins" w:eastAsia="Times New Roman" w:hAnsi="Poppins" w:cs="Poppins"/>
          <w:sz w:val="18"/>
          <w:szCs w:val="18"/>
          <w:lang w:eastAsia="pl-PL"/>
        </w:rPr>
      </w:pPr>
      <w:r w:rsidRPr="001C0DDF">
        <w:rPr>
          <w:rFonts w:ascii="Poppins" w:eastAsia="Times New Roman" w:hAnsi="Poppins" w:cs="Poppins"/>
          <w:sz w:val="18"/>
          <w:szCs w:val="18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14:paraId="78DDE685" w14:textId="77777777" w:rsidR="00D405C0" w:rsidRPr="001C0DDF" w:rsidRDefault="00D405C0" w:rsidP="00D405C0">
      <w:pPr>
        <w:numPr>
          <w:ilvl w:val="0"/>
          <w:numId w:val="6"/>
        </w:numPr>
        <w:spacing w:after="0" w:line="240" w:lineRule="auto"/>
        <w:ind w:left="913" w:hanging="357"/>
        <w:rPr>
          <w:rFonts w:ascii="Poppins" w:eastAsia="Times New Roman" w:hAnsi="Poppins" w:cs="Poppins"/>
          <w:sz w:val="18"/>
          <w:szCs w:val="18"/>
          <w:lang w:eastAsia="pl-PL"/>
        </w:rPr>
      </w:pPr>
      <w:r w:rsidRPr="001C0DDF">
        <w:rPr>
          <w:rFonts w:ascii="Poppins" w:eastAsia="Times New Roman" w:hAnsi="Poppins" w:cs="Poppins"/>
          <w:sz w:val="18"/>
          <w:szCs w:val="18"/>
          <w:lang w:eastAsia="pl-PL"/>
        </w:rPr>
        <w:t>administratorem Pani/Pana danych osobowych jest Akademia Muzyczna imienia Feliksa Nowowiejskiego w Bydgoszczy,</w:t>
      </w:r>
    </w:p>
    <w:p w14:paraId="73E180DD" w14:textId="77777777" w:rsidR="00D405C0" w:rsidRPr="001C0DDF" w:rsidRDefault="00D405C0" w:rsidP="00D405C0">
      <w:pPr>
        <w:numPr>
          <w:ilvl w:val="0"/>
          <w:numId w:val="6"/>
        </w:numPr>
        <w:spacing w:after="0" w:line="240" w:lineRule="auto"/>
        <w:ind w:left="913" w:hanging="357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1C0DDF">
        <w:rPr>
          <w:rFonts w:ascii="Poppins" w:eastAsia="Times New Roman" w:hAnsi="Poppins" w:cs="Poppins"/>
          <w:sz w:val="18"/>
          <w:szCs w:val="18"/>
          <w:lang w:eastAsia="pl-PL"/>
        </w:rPr>
        <w:t xml:space="preserve">administrator wyznaczył inspektora ochrony danych osobowych, z którym można kontaktować się pod adresem mail </w:t>
      </w:r>
      <w:hyperlink r:id="rId8" w:history="1">
        <w:r w:rsidRPr="00AB7060">
          <w:rPr>
            <w:rStyle w:val="Hipercze"/>
            <w:rFonts w:ascii="Poppins" w:eastAsia="Calibri" w:hAnsi="Poppins" w:cs="Poppins"/>
            <w:sz w:val="18"/>
            <w:szCs w:val="18"/>
          </w:rPr>
          <w:t>informatyk@amfn.pl</w:t>
        </w:r>
      </w:hyperlink>
    </w:p>
    <w:p w14:paraId="2D198490" w14:textId="77777777" w:rsidR="00D405C0" w:rsidRPr="001C0DDF" w:rsidRDefault="00D405C0" w:rsidP="00D405C0">
      <w:pPr>
        <w:numPr>
          <w:ilvl w:val="0"/>
          <w:numId w:val="6"/>
        </w:numPr>
        <w:spacing w:after="0" w:line="240" w:lineRule="auto"/>
        <w:ind w:left="913" w:hanging="357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1C0DDF">
        <w:rPr>
          <w:rFonts w:ascii="Poppins" w:eastAsia="Times New Roman" w:hAnsi="Poppins" w:cs="Poppins"/>
          <w:sz w:val="18"/>
          <w:szCs w:val="18"/>
          <w:lang w:eastAsia="pl-PL"/>
        </w:rPr>
        <w:t>Pani/Pana dane osobowe przetwarzane będą na podstawie art. 6 ust. 1 lit. c RODO w celu związanym z przedmiotowym postępowaniem o udzielenie zamówienia publicznego, prowadzonym na podstawie art. 2 ust. 1 pkt. 1 ustawy z dnia 11 września Prawo Zamówień Publicznych</w:t>
      </w:r>
    </w:p>
    <w:p w14:paraId="46FF5FE7" w14:textId="77777777" w:rsidR="00D405C0" w:rsidRPr="001C0DDF" w:rsidRDefault="00D405C0" w:rsidP="00D405C0">
      <w:pPr>
        <w:numPr>
          <w:ilvl w:val="0"/>
          <w:numId w:val="6"/>
        </w:numPr>
        <w:tabs>
          <w:tab w:val="left" w:pos="900"/>
        </w:tabs>
        <w:spacing w:after="0" w:line="240" w:lineRule="auto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1C0DDF">
        <w:rPr>
          <w:rFonts w:ascii="Poppins" w:eastAsia="Times New Roman" w:hAnsi="Poppins" w:cs="Poppins"/>
          <w:sz w:val="18"/>
          <w:szCs w:val="18"/>
          <w:lang w:eastAsia="pl-PL"/>
        </w:rPr>
        <w:t xml:space="preserve">odbiorcami Pani/Pana danych osobowych będą osoby lub podmioty, którym udostępniona zostanie dokumentacja postępowania </w:t>
      </w:r>
    </w:p>
    <w:p w14:paraId="4E0F07B8" w14:textId="77777777" w:rsidR="00D405C0" w:rsidRPr="001C0DDF" w:rsidRDefault="00D405C0" w:rsidP="00D405C0">
      <w:pPr>
        <w:numPr>
          <w:ilvl w:val="0"/>
          <w:numId w:val="6"/>
        </w:numPr>
        <w:spacing w:after="0" w:line="240" w:lineRule="auto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1C0DDF">
        <w:rPr>
          <w:rFonts w:ascii="Poppins" w:eastAsia="Times New Roman" w:hAnsi="Poppins" w:cs="Poppins"/>
          <w:sz w:val="18"/>
          <w:szCs w:val="18"/>
          <w:lang w:eastAsia="pl-PL"/>
        </w:rPr>
        <w:t>Pani/Pana dane osobowe będą przechowywane, przez okres 4 lat od dnia zakończenia postępowania o udzielenie zamówienia, a jeżeli czas trwania umowy przekracza 4 lata, okres przechowywania obejmuje cały czas trwania umowy,</w:t>
      </w:r>
    </w:p>
    <w:p w14:paraId="31A7FFC7" w14:textId="77777777" w:rsidR="00D405C0" w:rsidRPr="001C0DDF" w:rsidRDefault="00D405C0" w:rsidP="00D405C0">
      <w:pPr>
        <w:numPr>
          <w:ilvl w:val="0"/>
          <w:numId w:val="6"/>
        </w:numPr>
        <w:spacing w:after="0" w:line="240" w:lineRule="auto"/>
        <w:rPr>
          <w:rFonts w:ascii="Poppins" w:eastAsia="Times New Roman" w:hAnsi="Poppins" w:cs="Poppins"/>
          <w:sz w:val="18"/>
          <w:szCs w:val="18"/>
          <w:lang w:eastAsia="pl-PL"/>
        </w:rPr>
      </w:pPr>
      <w:r w:rsidRPr="001C0DDF">
        <w:rPr>
          <w:rFonts w:ascii="Poppins" w:eastAsia="Times New Roman" w:hAnsi="Poppins" w:cs="Poppins"/>
          <w:sz w:val="18"/>
          <w:szCs w:val="18"/>
          <w:lang w:eastAsia="pl-PL"/>
        </w:rPr>
        <w:t>obowiązek podania przez Panią/Pana danych osobowych bezpośrednio Pani/Pana dotyczących jest wymogiem ustawowym określonym w przepisanych ustawy pzp, związanym z udziałem w postępowaniu o udzielenie zamówienia publicznego,</w:t>
      </w:r>
    </w:p>
    <w:p w14:paraId="150C3848" w14:textId="77777777" w:rsidR="00D405C0" w:rsidRPr="001C0DDF" w:rsidRDefault="00D405C0" w:rsidP="00D405C0">
      <w:pPr>
        <w:numPr>
          <w:ilvl w:val="0"/>
          <w:numId w:val="6"/>
        </w:numPr>
        <w:tabs>
          <w:tab w:val="num" w:pos="709"/>
        </w:tabs>
        <w:spacing w:after="0" w:line="240" w:lineRule="auto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1C0DDF">
        <w:rPr>
          <w:rFonts w:ascii="Poppins" w:eastAsia="Times New Roman" w:hAnsi="Poppins" w:cs="Poppins"/>
          <w:sz w:val="18"/>
          <w:szCs w:val="18"/>
          <w:lang w:eastAsia="pl-PL"/>
        </w:rPr>
        <w:t>w odniesieniu do Pani/Pana danych osobowych decyzje nie będą podejmowane</w:t>
      </w:r>
      <w:r w:rsidRPr="001C0DDF">
        <w:rPr>
          <w:rFonts w:ascii="Poppins" w:eastAsia="Times New Roman" w:hAnsi="Poppins" w:cs="Poppins"/>
          <w:sz w:val="18"/>
          <w:szCs w:val="18"/>
          <w:lang w:eastAsia="pl-PL"/>
        </w:rPr>
        <w:br/>
        <w:t>w sposób zautomatyzowany, stosownie do art. 22 RODO,</w:t>
      </w:r>
    </w:p>
    <w:p w14:paraId="10D7E479" w14:textId="77777777" w:rsidR="00D405C0" w:rsidRPr="001C0DDF" w:rsidRDefault="00D405C0" w:rsidP="00D405C0">
      <w:pPr>
        <w:numPr>
          <w:ilvl w:val="0"/>
          <w:numId w:val="6"/>
        </w:numPr>
        <w:spacing w:after="0" w:line="240" w:lineRule="auto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1C0DDF">
        <w:rPr>
          <w:rFonts w:ascii="Poppins" w:eastAsia="Times New Roman" w:hAnsi="Poppins" w:cs="Poppins"/>
          <w:sz w:val="18"/>
          <w:szCs w:val="18"/>
          <w:lang w:eastAsia="pl-PL"/>
        </w:rPr>
        <w:t>posiada Pani/Pan:</w:t>
      </w:r>
    </w:p>
    <w:p w14:paraId="45649FEB" w14:textId="77777777" w:rsidR="00D405C0" w:rsidRPr="001C0DDF" w:rsidRDefault="00D405C0" w:rsidP="00D405C0">
      <w:pPr>
        <w:numPr>
          <w:ilvl w:val="0"/>
          <w:numId w:val="8"/>
        </w:numPr>
        <w:tabs>
          <w:tab w:val="left" w:pos="1260"/>
        </w:tabs>
        <w:spacing w:after="0" w:line="240" w:lineRule="auto"/>
        <w:ind w:left="1276" w:hanging="283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1C0DDF">
        <w:rPr>
          <w:rFonts w:ascii="Poppins" w:eastAsia="Times New Roman" w:hAnsi="Poppins" w:cs="Poppins"/>
          <w:sz w:val="18"/>
          <w:szCs w:val="18"/>
          <w:lang w:eastAsia="pl-PL"/>
        </w:rPr>
        <w:t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</w:t>
      </w:r>
    </w:p>
    <w:p w14:paraId="4057C96C" w14:textId="77777777" w:rsidR="00D405C0" w:rsidRPr="001C0DDF" w:rsidRDefault="00D405C0" w:rsidP="00D405C0">
      <w:pPr>
        <w:numPr>
          <w:ilvl w:val="0"/>
          <w:numId w:val="8"/>
        </w:numPr>
        <w:tabs>
          <w:tab w:val="left" w:pos="990"/>
          <w:tab w:val="left" w:pos="1260"/>
        </w:tabs>
        <w:spacing w:after="0" w:line="240" w:lineRule="auto"/>
        <w:ind w:left="1276" w:hanging="283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1C0DDF">
        <w:rPr>
          <w:rFonts w:ascii="Poppins" w:eastAsia="Times New Roman" w:hAnsi="Poppins" w:cs="Poppins"/>
          <w:sz w:val="18"/>
          <w:szCs w:val="18"/>
          <w:lang w:eastAsia="pl-PL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PZP;</w:t>
      </w:r>
    </w:p>
    <w:p w14:paraId="02D6FFEA" w14:textId="77777777" w:rsidR="00D405C0" w:rsidRPr="001C0DDF" w:rsidRDefault="00D405C0" w:rsidP="00D405C0">
      <w:pPr>
        <w:numPr>
          <w:ilvl w:val="0"/>
          <w:numId w:val="8"/>
        </w:numPr>
        <w:tabs>
          <w:tab w:val="left" w:pos="1080"/>
          <w:tab w:val="left" w:pos="1260"/>
        </w:tabs>
        <w:spacing w:after="0" w:line="240" w:lineRule="auto"/>
        <w:ind w:left="1276" w:hanging="283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1C0DDF">
        <w:rPr>
          <w:rFonts w:ascii="Poppins" w:eastAsia="Times New Roman" w:hAnsi="Poppins" w:cs="Poppins"/>
          <w:sz w:val="18"/>
          <w:szCs w:val="18"/>
          <w:lang w:eastAsia="pl-PL"/>
        </w:rPr>
        <w:t xml:space="preserve">na podstawie art. 18 RODO prawo żądania od administratora ograniczenia przetwarzania danych osobowych z zastrzeżeniem okresu trwania postępowania o udzielenie zamówienia publicznego lub konkursu oraz przypadków, o których mowa w </w:t>
      </w:r>
      <w:r w:rsidRPr="001C0DDF">
        <w:rPr>
          <w:rFonts w:ascii="Poppins" w:eastAsia="Times New Roman" w:hAnsi="Poppins" w:cs="Poppins"/>
          <w:sz w:val="18"/>
          <w:szCs w:val="18"/>
          <w:lang w:eastAsia="pl-PL"/>
        </w:rPr>
        <w:lastRenderedPageBreak/>
        <w:t>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14:paraId="0D247905" w14:textId="77777777" w:rsidR="00D405C0" w:rsidRPr="001C0DDF" w:rsidRDefault="00D405C0" w:rsidP="00D405C0">
      <w:pPr>
        <w:numPr>
          <w:ilvl w:val="0"/>
          <w:numId w:val="8"/>
        </w:numPr>
        <w:tabs>
          <w:tab w:val="left" w:pos="990"/>
          <w:tab w:val="left" w:pos="1260"/>
        </w:tabs>
        <w:spacing w:after="0" w:line="240" w:lineRule="auto"/>
        <w:ind w:left="1276" w:hanging="283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1C0DDF">
        <w:rPr>
          <w:rFonts w:ascii="Poppins" w:eastAsia="Times New Roman" w:hAnsi="Poppins" w:cs="Poppins"/>
          <w:sz w:val="18"/>
          <w:szCs w:val="18"/>
          <w:lang w:eastAsia="pl-PL"/>
        </w:rPr>
        <w:t xml:space="preserve">prawo do wniesienia skargi do Prezesa Urzędu Ochrony Danych Osobowych, gdy uzna Pani/Pan, że przetwarzanie danych osobowych Pani/Pana dotyczących narusza przepisy RODO; </w:t>
      </w:r>
      <w:r w:rsidRPr="001C0DDF">
        <w:rPr>
          <w:rFonts w:ascii="Poppins" w:eastAsia="Times New Roman" w:hAnsi="Poppins" w:cs="Poppins"/>
          <w:i/>
          <w:sz w:val="18"/>
          <w:szCs w:val="18"/>
          <w:lang w:eastAsia="pl-PL"/>
        </w:rPr>
        <w:t xml:space="preserve"> </w:t>
      </w:r>
    </w:p>
    <w:p w14:paraId="4B437375" w14:textId="77777777" w:rsidR="00D405C0" w:rsidRPr="001C0DDF" w:rsidRDefault="00D405C0" w:rsidP="00D405C0">
      <w:pPr>
        <w:numPr>
          <w:ilvl w:val="0"/>
          <w:numId w:val="6"/>
        </w:numPr>
        <w:spacing w:after="0" w:line="240" w:lineRule="auto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1C0DDF">
        <w:rPr>
          <w:rFonts w:ascii="Poppins" w:eastAsia="Times New Roman" w:hAnsi="Poppins" w:cs="Poppins"/>
          <w:sz w:val="18"/>
          <w:szCs w:val="18"/>
          <w:lang w:eastAsia="pl-PL"/>
        </w:rPr>
        <w:t>nie przysługuje Pani/Panu:</w:t>
      </w:r>
    </w:p>
    <w:p w14:paraId="75B13AA4" w14:textId="77777777" w:rsidR="00D405C0" w:rsidRPr="001C0DDF" w:rsidRDefault="00D405C0" w:rsidP="00D405C0">
      <w:pPr>
        <w:numPr>
          <w:ilvl w:val="0"/>
          <w:numId w:val="5"/>
        </w:numPr>
        <w:tabs>
          <w:tab w:val="left" w:pos="1080"/>
          <w:tab w:val="left" w:pos="1350"/>
        </w:tabs>
        <w:spacing w:after="0" w:line="240" w:lineRule="auto"/>
        <w:ind w:left="1008" w:hanging="18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1C0DDF">
        <w:rPr>
          <w:rFonts w:ascii="Poppins" w:eastAsia="Times New Roman" w:hAnsi="Poppins" w:cs="Poppins"/>
          <w:sz w:val="18"/>
          <w:szCs w:val="18"/>
          <w:lang w:eastAsia="pl-PL"/>
        </w:rPr>
        <w:t>w związku z art. 17 ust. 3 lit. b, d lub e RODO prawo do usunięcia danych osobowych;</w:t>
      </w:r>
    </w:p>
    <w:p w14:paraId="2B238CC2" w14:textId="77777777" w:rsidR="00D405C0" w:rsidRPr="001C0DDF" w:rsidRDefault="00D405C0" w:rsidP="00D405C0">
      <w:pPr>
        <w:numPr>
          <w:ilvl w:val="0"/>
          <w:numId w:val="5"/>
        </w:numPr>
        <w:tabs>
          <w:tab w:val="left" w:pos="1080"/>
          <w:tab w:val="left" w:pos="1350"/>
        </w:tabs>
        <w:spacing w:after="0" w:line="240" w:lineRule="auto"/>
        <w:ind w:left="1008" w:hanging="18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1C0DDF">
        <w:rPr>
          <w:rFonts w:ascii="Poppins" w:eastAsia="Times New Roman" w:hAnsi="Poppins" w:cs="Poppins"/>
          <w:sz w:val="18"/>
          <w:szCs w:val="18"/>
          <w:lang w:eastAsia="pl-PL"/>
        </w:rPr>
        <w:t>prawo do przenoszenia danych osobowych, o którym mowa w art. 20 RODO;</w:t>
      </w:r>
    </w:p>
    <w:p w14:paraId="0DDBA69A" w14:textId="77777777" w:rsidR="00D405C0" w:rsidRPr="001C0DDF" w:rsidRDefault="00D405C0" w:rsidP="00D405C0">
      <w:pPr>
        <w:numPr>
          <w:ilvl w:val="0"/>
          <w:numId w:val="5"/>
        </w:numPr>
        <w:tabs>
          <w:tab w:val="left" w:pos="1080"/>
          <w:tab w:val="left" w:pos="1350"/>
        </w:tabs>
        <w:spacing w:after="0" w:line="240" w:lineRule="auto"/>
        <w:ind w:left="1008" w:hanging="18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1C0DDF">
        <w:rPr>
          <w:rFonts w:ascii="Poppins" w:eastAsia="Times New Roman" w:hAnsi="Poppins" w:cs="Poppins"/>
          <w:sz w:val="18"/>
          <w:szCs w:val="18"/>
          <w:lang w:eastAsia="pl-PL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3E93174B" w14:textId="77777777" w:rsidR="00D405C0" w:rsidRDefault="00D405C0" w:rsidP="00D405C0">
      <w:pPr>
        <w:numPr>
          <w:ilvl w:val="0"/>
          <w:numId w:val="6"/>
        </w:numPr>
        <w:spacing w:after="0" w:line="240" w:lineRule="auto"/>
        <w:ind w:left="709" w:hanging="401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1C0DDF">
        <w:rPr>
          <w:rFonts w:ascii="Poppins" w:eastAsia="Times New Roman" w:hAnsi="Poppins" w:cs="Poppins"/>
          <w:sz w:val="18"/>
          <w:szCs w:val="18"/>
          <w:lang w:eastAsia="pl-PL"/>
        </w:rPr>
        <w:t>przysługuje Pani/Panu prawo wniesienia skargi do organu nadzorczego na niezgodne z RODO przetwarzanie Pani/Pana danych osobowych przez administratora. Organem właściwym</w:t>
      </w:r>
      <w:r w:rsidRPr="001C0DDF">
        <w:rPr>
          <w:rFonts w:ascii="Poppins" w:eastAsia="Times New Roman" w:hAnsi="Poppins" w:cs="Poppins"/>
          <w:sz w:val="18"/>
          <w:szCs w:val="18"/>
          <w:lang w:eastAsia="pl-PL"/>
        </w:rPr>
        <w:br/>
        <w:t>dla przedmiotowej skargi jest Urząd Ochrony Danych Osobowych, ul. Stawki 2, 00-193 Warszawa.</w:t>
      </w:r>
    </w:p>
    <w:p w14:paraId="2BF17EAD" w14:textId="77777777" w:rsidR="00D405C0" w:rsidRPr="008D3979" w:rsidRDefault="00D405C0" w:rsidP="00D405C0">
      <w:pPr>
        <w:spacing w:after="0" w:line="240" w:lineRule="auto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</w:p>
    <w:p w14:paraId="6A9571EF" w14:textId="77777777" w:rsidR="00D405C0" w:rsidRPr="008D3979" w:rsidRDefault="00D405C0" w:rsidP="00D405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oppins" w:eastAsia="Times New Roman" w:hAnsi="Poppins" w:cs="Poppins"/>
          <w:b/>
          <w:iCs/>
          <w:sz w:val="18"/>
          <w:szCs w:val="18"/>
          <w:lang w:eastAsia="pl-PL"/>
        </w:rPr>
      </w:pPr>
      <w:r w:rsidRPr="008D3979">
        <w:rPr>
          <w:rFonts w:ascii="Poppins" w:eastAsia="Times New Roman" w:hAnsi="Poppins" w:cs="Poppins"/>
          <w:b/>
          <w:iCs/>
          <w:sz w:val="18"/>
          <w:szCs w:val="18"/>
          <w:lang w:eastAsia="pl-PL"/>
        </w:rPr>
        <w:t>Załączniki do zaproszenia:</w:t>
      </w:r>
    </w:p>
    <w:p w14:paraId="0240DBC8" w14:textId="77777777" w:rsidR="00D405C0" w:rsidRPr="008D3979" w:rsidRDefault="00D405C0" w:rsidP="00D405C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Poppins" w:eastAsia="Times New Roman" w:hAnsi="Poppins" w:cs="Poppins"/>
          <w:iCs/>
          <w:sz w:val="18"/>
          <w:szCs w:val="18"/>
          <w:lang w:eastAsia="pl-PL"/>
        </w:rPr>
      </w:pPr>
      <w:r w:rsidRPr="008D3979">
        <w:rPr>
          <w:rFonts w:ascii="Poppins" w:eastAsia="Times New Roman" w:hAnsi="Poppins" w:cs="Poppins"/>
          <w:iCs/>
          <w:sz w:val="18"/>
          <w:szCs w:val="18"/>
          <w:lang w:eastAsia="pl-PL"/>
        </w:rPr>
        <w:t>wzór formularza oferty – załącznik nr 1 do zaproszenia</w:t>
      </w:r>
    </w:p>
    <w:p w14:paraId="0D3C4819" w14:textId="77777777" w:rsidR="00D405C0" w:rsidRPr="008D3979" w:rsidRDefault="00D405C0" w:rsidP="00D405C0">
      <w:pPr>
        <w:pStyle w:val="Akapitzlist"/>
        <w:rPr>
          <w:rFonts w:ascii="Poppins" w:eastAsia="Times New Roman" w:hAnsi="Poppins" w:cs="Poppins"/>
          <w:kern w:val="2"/>
          <w:sz w:val="18"/>
          <w:szCs w:val="18"/>
          <w:lang w:eastAsia="ar-SA"/>
        </w:rPr>
      </w:pPr>
    </w:p>
    <w:p w14:paraId="5CA6A2A7" w14:textId="77777777" w:rsidR="00D405C0" w:rsidRPr="006D3529" w:rsidRDefault="00D405C0" w:rsidP="00D405C0">
      <w:pPr>
        <w:spacing w:after="0" w:line="240" w:lineRule="auto"/>
        <w:rPr>
          <w:rFonts w:ascii="Poppins" w:eastAsia="Times New Roman" w:hAnsi="Poppins" w:cs="Poppins"/>
          <w:color w:val="FF0000"/>
          <w:sz w:val="18"/>
          <w:szCs w:val="18"/>
          <w:lang w:eastAsia="pl-PL"/>
        </w:rPr>
      </w:pPr>
    </w:p>
    <w:p w14:paraId="7FBABAA5" w14:textId="77777777" w:rsidR="00D405C0" w:rsidRPr="00B3664F" w:rsidRDefault="00D405C0" w:rsidP="00D405C0">
      <w:pPr>
        <w:spacing w:after="0" w:line="240" w:lineRule="auto"/>
        <w:rPr>
          <w:rFonts w:ascii="Poppins" w:eastAsia="Times New Roman" w:hAnsi="Poppins" w:cs="Poppins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sz w:val="18"/>
          <w:szCs w:val="18"/>
          <w:lang w:eastAsia="pl-PL"/>
        </w:rPr>
        <w:t xml:space="preserve">         ……………………</w:t>
      </w:r>
      <w:r>
        <w:rPr>
          <w:rFonts w:ascii="Poppins" w:eastAsia="Times New Roman" w:hAnsi="Poppins" w:cs="Poppins"/>
          <w:sz w:val="18"/>
          <w:szCs w:val="18"/>
          <w:lang w:eastAsia="pl-PL"/>
        </w:rPr>
        <w:t>……………………………………………..</w:t>
      </w:r>
      <w:r w:rsidRPr="00B3664F">
        <w:rPr>
          <w:rFonts w:ascii="Poppins" w:eastAsia="Times New Roman" w:hAnsi="Poppins" w:cs="Poppins"/>
          <w:sz w:val="18"/>
          <w:szCs w:val="18"/>
          <w:lang w:eastAsia="pl-PL"/>
        </w:rPr>
        <w:t>……………………………</w:t>
      </w:r>
    </w:p>
    <w:p w14:paraId="399742A1" w14:textId="77777777" w:rsidR="00D405C0" w:rsidRPr="00B3664F" w:rsidRDefault="00D405C0" w:rsidP="00D405C0">
      <w:pPr>
        <w:spacing w:after="0" w:line="240" w:lineRule="auto"/>
        <w:rPr>
          <w:rFonts w:ascii="Poppins" w:eastAsia="Times New Roman" w:hAnsi="Poppins" w:cs="Poppins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sz w:val="18"/>
          <w:szCs w:val="18"/>
          <w:lang w:eastAsia="pl-PL"/>
        </w:rPr>
        <w:t xml:space="preserve">Podpis osoby merytorycznie odpowiedzialnej </w:t>
      </w:r>
    </w:p>
    <w:p w14:paraId="7AE3E989" w14:textId="77777777" w:rsidR="00D405C0" w:rsidRPr="00B3664F" w:rsidRDefault="00D405C0" w:rsidP="00D405C0">
      <w:pPr>
        <w:spacing w:after="0" w:line="240" w:lineRule="auto"/>
        <w:rPr>
          <w:rFonts w:ascii="Poppins" w:eastAsia="Times New Roman" w:hAnsi="Poppins" w:cs="Poppins"/>
          <w:sz w:val="18"/>
          <w:szCs w:val="18"/>
          <w:lang w:eastAsia="pl-PL"/>
        </w:rPr>
      </w:pPr>
      <w:r w:rsidRPr="00B3664F">
        <w:rPr>
          <w:rFonts w:ascii="Poppins" w:eastAsia="Times New Roman" w:hAnsi="Poppins" w:cs="Poppins"/>
          <w:sz w:val="18"/>
          <w:szCs w:val="18"/>
          <w:lang w:eastAsia="pl-PL"/>
        </w:rPr>
        <w:t xml:space="preserve">     za realizację zadania lub zarządcy planu</w:t>
      </w:r>
    </w:p>
    <w:p w14:paraId="14831ED0" w14:textId="77777777" w:rsidR="00D405C0" w:rsidRPr="00B3664F" w:rsidRDefault="00D405C0" w:rsidP="00D405C0">
      <w:pPr>
        <w:spacing w:after="0" w:line="240" w:lineRule="auto"/>
        <w:rPr>
          <w:rFonts w:ascii="Poppins" w:eastAsia="Times New Roman" w:hAnsi="Poppins" w:cs="Poppins"/>
          <w:sz w:val="18"/>
          <w:szCs w:val="18"/>
          <w:lang w:eastAsia="pl-PL"/>
        </w:rPr>
      </w:pPr>
    </w:p>
    <w:p w14:paraId="0541D6BA" w14:textId="77777777" w:rsidR="00D405C0" w:rsidRPr="006D3529" w:rsidRDefault="00D405C0" w:rsidP="00D405C0">
      <w:pPr>
        <w:spacing w:after="0" w:line="240" w:lineRule="auto"/>
        <w:rPr>
          <w:rFonts w:ascii="Poppins" w:eastAsia="Times New Roman" w:hAnsi="Poppins" w:cs="Poppins"/>
          <w:color w:val="FF0000"/>
          <w:sz w:val="18"/>
          <w:szCs w:val="18"/>
          <w:lang w:eastAsia="pl-PL"/>
        </w:rPr>
      </w:pPr>
    </w:p>
    <w:p w14:paraId="49D743C9" w14:textId="77777777" w:rsidR="00D405C0" w:rsidRPr="006D3529" w:rsidRDefault="00D405C0" w:rsidP="00D405C0">
      <w:pPr>
        <w:spacing w:after="0" w:line="240" w:lineRule="auto"/>
        <w:rPr>
          <w:rFonts w:ascii="Poppins" w:eastAsia="Times New Roman" w:hAnsi="Poppins" w:cs="Poppins"/>
          <w:color w:val="FF0000"/>
          <w:sz w:val="18"/>
          <w:szCs w:val="18"/>
          <w:lang w:eastAsia="pl-PL"/>
        </w:rPr>
      </w:pPr>
    </w:p>
    <w:p w14:paraId="625041EC" w14:textId="77777777" w:rsidR="00D405C0" w:rsidRPr="008D3979" w:rsidRDefault="00D405C0" w:rsidP="00D405C0">
      <w:pPr>
        <w:spacing w:after="0" w:line="240" w:lineRule="auto"/>
        <w:rPr>
          <w:rFonts w:ascii="Poppins" w:eastAsia="Times New Roman" w:hAnsi="Poppins" w:cs="Poppins"/>
          <w:sz w:val="18"/>
          <w:szCs w:val="18"/>
          <w:lang w:eastAsia="pl-PL"/>
        </w:rPr>
      </w:pPr>
    </w:p>
    <w:p w14:paraId="3BFDD4A6" w14:textId="77777777" w:rsidR="00D405C0" w:rsidRPr="008D3979" w:rsidRDefault="00D405C0" w:rsidP="00D405C0">
      <w:pPr>
        <w:spacing w:after="0" w:line="240" w:lineRule="auto"/>
        <w:rPr>
          <w:rFonts w:ascii="Poppins" w:eastAsia="Times New Roman" w:hAnsi="Poppins" w:cs="Poppins"/>
          <w:sz w:val="18"/>
          <w:szCs w:val="18"/>
          <w:lang w:eastAsia="pl-PL"/>
        </w:rPr>
      </w:pPr>
    </w:p>
    <w:p w14:paraId="13D3BCF3" w14:textId="77777777" w:rsidR="00D405C0" w:rsidRPr="008D3979" w:rsidRDefault="00D405C0" w:rsidP="00D405C0">
      <w:pPr>
        <w:spacing w:after="0" w:line="240" w:lineRule="auto"/>
        <w:rPr>
          <w:rFonts w:ascii="Poppins" w:eastAsia="Times New Roman" w:hAnsi="Poppins" w:cs="Poppins"/>
          <w:sz w:val="18"/>
          <w:szCs w:val="18"/>
          <w:lang w:eastAsia="pl-PL"/>
        </w:rPr>
      </w:pPr>
    </w:p>
    <w:p w14:paraId="3D04652F" w14:textId="77777777" w:rsidR="00D405C0" w:rsidRPr="008D3979" w:rsidRDefault="00D405C0" w:rsidP="00D405C0">
      <w:pPr>
        <w:spacing w:after="0" w:line="240" w:lineRule="auto"/>
        <w:ind w:left="4254" w:firstLine="709"/>
        <w:jc w:val="center"/>
        <w:rPr>
          <w:rFonts w:ascii="Poppins" w:eastAsia="Times New Roman" w:hAnsi="Poppins" w:cs="Poppins"/>
          <w:sz w:val="18"/>
          <w:szCs w:val="18"/>
          <w:lang w:eastAsia="pl-PL"/>
        </w:rPr>
      </w:pPr>
      <w:r w:rsidRPr="008D3979">
        <w:rPr>
          <w:rFonts w:ascii="Poppins" w:eastAsia="Times New Roman" w:hAnsi="Poppins" w:cs="Poppins"/>
          <w:sz w:val="18"/>
          <w:szCs w:val="18"/>
          <w:lang w:eastAsia="pl-PL"/>
        </w:rPr>
        <w:t>…………...……………………………………..</w:t>
      </w:r>
    </w:p>
    <w:p w14:paraId="6CAA8AAC" w14:textId="77777777" w:rsidR="00D405C0" w:rsidRPr="008D3979" w:rsidRDefault="00D405C0" w:rsidP="00D405C0">
      <w:pPr>
        <w:tabs>
          <w:tab w:val="left" w:pos="3625"/>
          <w:tab w:val="center" w:pos="4536"/>
          <w:tab w:val="right" w:pos="9072"/>
        </w:tabs>
        <w:spacing w:after="0" w:line="240" w:lineRule="auto"/>
        <w:jc w:val="both"/>
        <w:rPr>
          <w:rFonts w:ascii="Poppins" w:eastAsia="Calibri" w:hAnsi="Poppins" w:cs="Poppins"/>
          <w:sz w:val="18"/>
          <w:szCs w:val="18"/>
        </w:rPr>
      </w:pPr>
      <w:r w:rsidRPr="008D3979">
        <w:rPr>
          <w:rFonts w:ascii="Poppins" w:eastAsia="Times New Roman" w:hAnsi="Poppins" w:cs="Poppins"/>
          <w:sz w:val="18"/>
          <w:szCs w:val="18"/>
          <w:lang w:eastAsia="pl-PL"/>
        </w:rPr>
        <w:tab/>
      </w:r>
      <w:r w:rsidRPr="008D3979">
        <w:rPr>
          <w:rFonts w:ascii="Poppins" w:eastAsia="Times New Roman" w:hAnsi="Poppins" w:cs="Poppins"/>
          <w:sz w:val="18"/>
          <w:szCs w:val="18"/>
          <w:lang w:eastAsia="pl-PL"/>
        </w:rPr>
        <w:tab/>
        <w:t xml:space="preserve">                                      podpis kierownika Zamawiającego</w:t>
      </w:r>
    </w:p>
    <w:p w14:paraId="6596D714" w14:textId="77777777" w:rsidR="00D405C0" w:rsidRDefault="00D405C0" w:rsidP="00D405C0">
      <w:pPr>
        <w:spacing w:after="60" w:line="240" w:lineRule="auto"/>
        <w:outlineLvl w:val="1"/>
        <w:rPr>
          <w:rFonts w:ascii="Poppins" w:eastAsia="Times New Roman" w:hAnsi="Poppins" w:cs="Poppins"/>
          <w:b/>
          <w:bCs/>
          <w:color w:val="FF0000"/>
          <w:sz w:val="18"/>
          <w:szCs w:val="18"/>
          <w:lang w:eastAsia="pl-PL"/>
        </w:rPr>
      </w:pPr>
    </w:p>
    <w:p w14:paraId="66C5F800" w14:textId="77777777" w:rsidR="00D405C0" w:rsidRDefault="00D405C0" w:rsidP="00D405C0">
      <w:pPr>
        <w:spacing w:after="60" w:line="240" w:lineRule="auto"/>
        <w:outlineLvl w:val="1"/>
        <w:rPr>
          <w:rFonts w:ascii="Poppins" w:eastAsia="Times New Roman" w:hAnsi="Poppins" w:cs="Poppins"/>
          <w:b/>
          <w:bCs/>
          <w:color w:val="FF0000"/>
          <w:sz w:val="18"/>
          <w:szCs w:val="18"/>
          <w:lang w:eastAsia="pl-PL"/>
        </w:rPr>
      </w:pPr>
    </w:p>
    <w:p w14:paraId="53C7FAC1" w14:textId="77777777" w:rsidR="00D405C0" w:rsidRDefault="00D405C0" w:rsidP="00D405C0">
      <w:pPr>
        <w:spacing w:after="60" w:line="240" w:lineRule="auto"/>
        <w:outlineLvl w:val="1"/>
        <w:rPr>
          <w:rFonts w:ascii="Poppins" w:eastAsia="Times New Roman" w:hAnsi="Poppins" w:cs="Poppins"/>
          <w:b/>
          <w:bCs/>
          <w:color w:val="FF0000"/>
          <w:sz w:val="18"/>
          <w:szCs w:val="18"/>
          <w:lang w:eastAsia="pl-PL"/>
        </w:rPr>
      </w:pPr>
    </w:p>
    <w:p w14:paraId="39EBA763" w14:textId="77777777" w:rsidR="00D405C0" w:rsidRDefault="00D405C0" w:rsidP="00D405C0">
      <w:pPr>
        <w:spacing w:after="60" w:line="240" w:lineRule="auto"/>
        <w:outlineLvl w:val="1"/>
        <w:rPr>
          <w:rFonts w:ascii="Poppins" w:eastAsia="Times New Roman" w:hAnsi="Poppins" w:cs="Poppins"/>
          <w:b/>
          <w:bCs/>
          <w:color w:val="FF0000"/>
          <w:sz w:val="18"/>
          <w:szCs w:val="18"/>
          <w:lang w:eastAsia="pl-PL"/>
        </w:rPr>
      </w:pPr>
    </w:p>
    <w:p w14:paraId="208162AC" w14:textId="77777777" w:rsidR="00D405C0" w:rsidRDefault="00D405C0" w:rsidP="00D405C0">
      <w:pPr>
        <w:spacing w:after="60" w:line="240" w:lineRule="auto"/>
        <w:outlineLvl w:val="1"/>
        <w:rPr>
          <w:rFonts w:ascii="Poppins" w:eastAsia="Times New Roman" w:hAnsi="Poppins" w:cs="Poppins"/>
          <w:b/>
          <w:bCs/>
          <w:color w:val="FF0000"/>
          <w:sz w:val="18"/>
          <w:szCs w:val="18"/>
          <w:lang w:eastAsia="pl-PL"/>
        </w:rPr>
      </w:pPr>
    </w:p>
    <w:p w14:paraId="4CC03A6B" w14:textId="4740970A" w:rsidR="00D405C0" w:rsidRDefault="00D405C0" w:rsidP="00D405C0">
      <w:pPr>
        <w:spacing w:after="60" w:line="240" w:lineRule="auto"/>
        <w:outlineLvl w:val="1"/>
        <w:rPr>
          <w:rFonts w:ascii="Poppins" w:eastAsia="Times New Roman" w:hAnsi="Poppins" w:cs="Poppins"/>
          <w:b/>
          <w:bCs/>
          <w:color w:val="FF0000"/>
          <w:sz w:val="18"/>
          <w:szCs w:val="18"/>
          <w:lang w:eastAsia="pl-PL"/>
        </w:rPr>
      </w:pPr>
    </w:p>
    <w:p w14:paraId="13EF24D1" w14:textId="586412A8" w:rsidR="00E178EE" w:rsidRDefault="00E178EE" w:rsidP="00D405C0">
      <w:pPr>
        <w:spacing w:after="60" w:line="240" w:lineRule="auto"/>
        <w:outlineLvl w:val="1"/>
        <w:rPr>
          <w:rFonts w:ascii="Poppins" w:eastAsia="Times New Roman" w:hAnsi="Poppins" w:cs="Poppins"/>
          <w:b/>
          <w:bCs/>
          <w:color w:val="FF0000"/>
          <w:sz w:val="18"/>
          <w:szCs w:val="18"/>
          <w:lang w:eastAsia="pl-PL"/>
        </w:rPr>
      </w:pPr>
    </w:p>
    <w:p w14:paraId="122CA1BB" w14:textId="55454F96" w:rsidR="00E178EE" w:rsidRDefault="00E178EE" w:rsidP="00D405C0">
      <w:pPr>
        <w:spacing w:after="60" w:line="240" w:lineRule="auto"/>
        <w:outlineLvl w:val="1"/>
        <w:rPr>
          <w:rFonts w:ascii="Poppins" w:eastAsia="Times New Roman" w:hAnsi="Poppins" w:cs="Poppins"/>
          <w:b/>
          <w:bCs/>
          <w:color w:val="FF0000"/>
          <w:sz w:val="18"/>
          <w:szCs w:val="18"/>
          <w:lang w:eastAsia="pl-PL"/>
        </w:rPr>
      </w:pPr>
    </w:p>
    <w:p w14:paraId="5F0B005C" w14:textId="4419C594" w:rsidR="00E178EE" w:rsidRDefault="00E178EE" w:rsidP="00D405C0">
      <w:pPr>
        <w:spacing w:after="60" w:line="240" w:lineRule="auto"/>
        <w:outlineLvl w:val="1"/>
        <w:rPr>
          <w:rFonts w:ascii="Poppins" w:eastAsia="Times New Roman" w:hAnsi="Poppins" w:cs="Poppins"/>
          <w:b/>
          <w:bCs/>
          <w:color w:val="FF0000"/>
          <w:sz w:val="18"/>
          <w:szCs w:val="18"/>
          <w:lang w:eastAsia="pl-PL"/>
        </w:rPr>
      </w:pPr>
    </w:p>
    <w:p w14:paraId="5AA82C4C" w14:textId="77777777" w:rsidR="00E178EE" w:rsidRDefault="00E178EE" w:rsidP="00D405C0">
      <w:pPr>
        <w:spacing w:after="60" w:line="240" w:lineRule="auto"/>
        <w:outlineLvl w:val="1"/>
        <w:rPr>
          <w:rFonts w:ascii="Poppins" w:eastAsia="Times New Roman" w:hAnsi="Poppins" w:cs="Poppins"/>
          <w:b/>
          <w:bCs/>
          <w:color w:val="FF0000"/>
          <w:sz w:val="18"/>
          <w:szCs w:val="18"/>
          <w:lang w:eastAsia="pl-PL"/>
        </w:rPr>
      </w:pPr>
    </w:p>
    <w:p w14:paraId="058DFB88" w14:textId="77777777" w:rsidR="00D405C0" w:rsidRPr="006D3529" w:rsidRDefault="00D405C0" w:rsidP="00D405C0">
      <w:pPr>
        <w:spacing w:after="60" w:line="240" w:lineRule="auto"/>
        <w:outlineLvl w:val="1"/>
        <w:rPr>
          <w:rFonts w:ascii="Poppins" w:eastAsia="Times New Roman" w:hAnsi="Poppins" w:cs="Poppins"/>
          <w:b/>
          <w:bCs/>
          <w:color w:val="FF0000"/>
          <w:sz w:val="18"/>
          <w:szCs w:val="18"/>
          <w:lang w:eastAsia="pl-PL"/>
        </w:rPr>
      </w:pPr>
    </w:p>
    <w:p w14:paraId="32F75006" w14:textId="07EC14D6" w:rsidR="00D405C0" w:rsidRPr="008D3979" w:rsidRDefault="00D405C0" w:rsidP="00D405C0">
      <w:pPr>
        <w:spacing w:after="60" w:line="240" w:lineRule="auto"/>
        <w:jc w:val="right"/>
        <w:outlineLvl w:val="1"/>
        <w:rPr>
          <w:rFonts w:ascii="Poppins" w:eastAsia="Times New Roman" w:hAnsi="Poppins" w:cs="Poppins"/>
          <w:b/>
          <w:bCs/>
          <w:sz w:val="18"/>
          <w:szCs w:val="18"/>
          <w:lang w:eastAsia="pl-PL"/>
        </w:rPr>
      </w:pPr>
      <w:bookmarkStart w:id="1" w:name="_Hlk215664669"/>
      <w:r w:rsidRPr="008D3979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lastRenderedPageBreak/>
        <w:t>Załącznik nr 1 –</w:t>
      </w:r>
      <w:r w:rsidRPr="008D3979">
        <w:rPr>
          <w:rFonts w:ascii="Poppins" w:eastAsia="Times New Roman" w:hAnsi="Poppins" w:cs="Poppins"/>
          <w:sz w:val="18"/>
          <w:szCs w:val="18"/>
          <w:lang w:eastAsia="pl-PL"/>
        </w:rPr>
        <w:t xml:space="preserve"> </w:t>
      </w:r>
      <w:r w:rsidRPr="008D3979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ZP-2</w:t>
      </w:r>
      <w:r w:rsidR="001829F8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5</w:t>
      </w:r>
      <w:r w:rsidRPr="008D3979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/2025</w:t>
      </w:r>
    </w:p>
    <w:p w14:paraId="54C5B1D2" w14:textId="77777777" w:rsidR="00D405C0" w:rsidRPr="008D3979" w:rsidRDefault="00D405C0" w:rsidP="00D405C0">
      <w:pPr>
        <w:spacing w:after="60" w:line="240" w:lineRule="auto"/>
        <w:outlineLvl w:val="1"/>
        <w:rPr>
          <w:rFonts w:ascii="Poppins" w:eastAsia="Times New Roman" w:hAnsi="Poppins" w:cs="Poppins"/>
          <w:bCs/>
          <w:sz w:val="18"/>
          <w:szCs w:val="18"/>
          <w:lang w:eastAsia="pl-PL"/>
        </w:rPr>
      </w:pPr>
      <w:r w:rsidRPr="008D3979">
        <w:rPr>
          <w:rFonts w:ascii="Poppins" w:eastAsia="Times New Roman" w:hAnsi="Poppins" w:cs="Poppins"/>
          <w:bCs/>
          <w:sz w:val="18"/>
          <w:szCs w:val="18"/>
          <w:lang w:eastAsia="pl-PL"/>
        </w:rPr>
        <w:t>………………………………………....................</w:t>
      </w:r>
    </w:p>
    <w:p w14:paraId="3F43B59B" w14:textId="77777777" w:rsidR="00D405C0" w:rsidRPr="008D3979" w:rsidRDefault="00D405C0" w:rsidP="00D405C0">
      <w:pPr>
        <w:spacing w:after="60" w:line="240" w:lineRule="auto"/>
        <w:outlineLvl w:val="1"/>
        <w:rPr>
          <w:rFonts w:ascii="Poppins" w:eastAsia="Times New Roman" w:hAnsi="Poppins" w:cs="Poppins"/>
          <w:bCs/>
          <w:sz w:val="18"/>
          <w:szCs w:val="18"/>
          <w:lang w:eastAsia="pl-PL"/>
        </w:rPr>
      </w:pPr>
      <w:r w:rsidRPr="008D3979">
        <w:rPr>
          <w:rFonts w:ascii="Poppins" w:eastAsia="Times New Roman" w:hAnsi="Poppins" w:cs="Poppins"/>
          <w:bCs/>
          <w:sz w:val="18"/>
          <w:szCs w:val="18"/>
          <w:lang w:eastAsia="pl-PL"/>
        </w:rPr>
        <w:t>Nazwa i adres Wykonawcy</w:t>
      </w:r>
    </w:p>
    <w:p w14:paraId="239ADFDD" w14:textId="77777777" w:rsidR="00D405C0" w:rsidRPr="008D3979" w:rsidRDefault="00D405C0" w:rsidP="00D405C0">
      <w:pPr>
        <w:spacing w:after="60" w:line="240" w:lineRule="auto"/>
        <w:outlineLvl w:val="1"/>
        <w:rPr>
          <w:rFonts w:ascii="Poppins" w:eastAsia="Times New Roman" w:hAnsi="Poppins" w:cs="Poppins"/>
          <w:bCs/>
          <w:sz w:val="18"/>
          <w:szCs w:val="18"/>
          <w:lang w:val="en-US" w:eastAsia="pl-PL"/>
        </w:rPr>
      </w:pPr>
      <w:r w:rsidRPr="008D3979">
        <w:rPr>
          <w:rFonts w:ascii="Poppins" w:eastAsia="Times New Roman" w:hAnsi="Poppins" w:cs="Poppins"/>
          <w:bCs/>
          <w:sz w:val="18"/>
          <w:szCs w:val="18"/>
          <w:lang w:val="en-US" w:eastAsia="pl-PL"/>
        </w:rPr>
        <w:t>Nr NIP………………………….......................</w:t>
      </w:r>
    </w:p>
    <w:p w14:paraId="078AF1FD" w14:textId="77777777" w:rsidR="00D405C0" w:rsidRPr="008D3979" w:rsidRDefault="00D405C0" w:rsidP="00D405C0">
      <w:pPr>
        <w:spacing w:after="60" w:line="240" w:lineRule="auto"/>
        <w:outlineLvl w:val="1"/>
        <w:rPr>
          <w:rFonts w:ascii="Poppins" w:eastAsia="Times New Roman" w:hAnsi="Poppins" w:cs="Poppins"/>
          <w:bCs/>
          <w:sz w:val="18"/>
          <w:szCs w:val="18"/>
          <w:lang w:val="en-US" w:eastAsia="pl-PL"/>
        </w:rPr>
      </w:pPr>
      <w:r w:rsidRPr="008D3979">
        <w:rPr>
          <w:rFonts w:ascii="Poppins" w:eastAsia="Times New Roman" w:hAnsi="Poppins" w:cs="Poppins"/>
          <w:bCs/>
          <w:sz w:val="18"/>
          <w:szCs w:val="18"/>
          <w:lang w:val="en-US" w:eastAsia="pl-PL"/>
        </w:rPr>
        <w:t>Nr tel/faks………………………………………..</w:t>
      </w:r>
    </w:p>
    <w:p w14:paraId="78721C12" w14:textId="77777777" w:rsidR="00D405C0" w:rsidRPr="00621041" w:rsidRDefault="00D405C0" w:rsidP="00D405C0">
      <w:pPr>
        <w:spacing w:after="60" w:line="240" w:lineRule="auto"/>
        <w:outlineLvl w:val="1"/>
        <w:rPr>
          <w:rFonts w:ascii="Poppins" w:eastAsia="Times New Roman" w:hAnsi="Poppins" w:cs="Poppins"/>
          <w:bCs/>
          <w:sz w:val="18"/>
          <w:szCs w:val="18"/>
          <w:lang w:val="en-US" w:eastAsia="pl-PL"/>
        </w:rPr>
      </w:pPr>
      <w:r w:rsidRPr="008D3979">
        <w:rPr>
          <w:rFonts w:ascii="Poppins" w:eastAsia="Times New Roman" w:hAnsi="Poppins" w:cs="Poppins"/>
          <w:bCs/>
          <w:sz w:val="18"/>
          <w:szCs w:val="18"/>
          <w:lang w:val="en-US" w:eastAsia="pl-PL"/>
        </w:rPr>
        <w:t>Email:………………………………………………</w:t>
      </w:r>
    </w:p>
    <w:p w14:paraId="4CABE256" w14:textId="77777777" w:rsidR="00D405C0" w:rsidRPr="008D3979" w:rsidRDefault="00D405C0" w:rsidP="00D405C0">
      <w:pPr>
        <w:spacing w:after="60" w:line="240" w:lineRule="auto"/>
        <w:jc w:val="center"/>
        <w:outlineLvl w:val="1"/>
        <w:rPr>
          <w:rFonts w:ascii="Poppins" w:eastAsia="Times New Roman" w:hAnsi="Poppins" w:cs="Poppins"/>
          <w:b/>
          <w:bCs/>
          <w:sz w:val="18"/>
          <w:szCs w:val="18"/>
          <w:lang w:val="en-US" w:eastAsia="pl-PL"/>
        </w:rPr>
      </w:pPr>
      <w:r w:rsidRPr="008D3979">
        <w:rPr>
          <w:rFonts w:ascii="Poppins" w:eastAsia="Times New Roman" w:hAnsi="Poppins" w:cs="Poppins"/>
          <w:b/>
          <w:bCs/>
          <w:sz w:val="18"/>
          <w:szCs w:val="18"/>
          <w:lang w:val="en-US" w:eastAsia="pl-PL"/>
        </w:rPr>
        <w:t>FORMULARZ OFERTY</w:t>
      </w:r>
    </w:p>
    <w:p w14:paraId="7916EA8F" w14:textId="77777777" w:rsidR="00D405C0" w:rsidRPr="008D3979" w:rsidRDefault="00D405C0" w:rsidP="00D405C0">
      <w:pPr>
        <w:spacing w:after="60" w:line="240" w:lineRule="auto"/>
        <w:jc w:val="center"/>
        <w:outlineLvl w:val="1"/>
        <w:rPr>
          <w:rFonts w:ascii="Poppins" w:eastAsia="Times New Roman" w:hAnsi="Poppins" w:cs="Poppins"/>
          <w:b/>
          <w:bCs/>
          <w:sz w:val="18"/>
          <w:szCs w:val="18"/>
          <w:lang w:eastAsia="pl-PL"/>
        </w:rPr>
      </w:pPr>
      <w:r w:rsidRPr="008D3979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o wartości nieprzekraczającej  kwoty określonej w art. 2 ust.1 pkt.1  ustawy</w:t>
      </w:r>
    </w:p>
    <w:p w14:paraId="70B7781B" w14:textId="77777777" w:rsidR="001829F8" w:rsidRPr="001829F8" w:rsidRDefault="001829F8" w:rsidP="001829F8">
      <w:pPr>
        <w:jc w:val="center"/>
        <w:rPr>
          <w:rFonts w:ascii="Poppins" w:eastAsia="Times New Roman" w:hAnsi="Poppins" w:cs="Poppins"/>
          <w:b/>
          <w:bCs/>
          <w:sz w:val="18"/>
          <w:szCs w:val="18"/>
          <w:lang w:eastAsia="pl-PL"/>
        </w:rPr>
      </w:pPr>
      <w:r w:rsidRPr="001829F8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świadczenie usług marketingowych oraz reklamy zewnętrznej i internetowej na potrzeby Akademii Muzycznej imienia Feliksa Nowowiejskiego w Bydgoszczy</w:t>
      </w:r>
    </w:p>
    <w:p w14:paraId="26BC7916" w14:textId="77777777" w:rsidR="00D405C0" w:rsidRDefault="00D405C0" w:rsidP="001829F8">
      <w:pPr>
        <w:widowControl w:val="0"/>
        <w:suppressAutoHyphens/>
        <w:autoSpaceDE w:val="0"/>
        <w:spacing w:after="0" w:line="240" w:lineRule="auto"/>
        <w:jc w:val="center"/>
        <w:rPr>
          <w:rFonts w:ascii="Poppins" w:eastAsia="Arial" w:hAnsi="Poppins" w:cs="Poppins"/>
          <w:kern w:val="2"/>
          <w:sz w:val="18"/>
          <w:szCs w:val="18"/>
          <w:lang w:eastAsia="ar-SA"/>
        </w:rPr>
      </w:pPr>
    </w:p>
    <w:p w14:paraId="277E0B8C" w14:textId="77777777" w:rsidR="00D405C0" w:rsidRPr="00694961" w:rsidRDefault="00D405C0" w:rsidP="00D405C0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694961">
        <w:rPr>
          <w:rFonts w:ascii="Poppins" w:eastAsia="Arial" w:hAnsi="Poppins" w:cs="Poppins"/>
          <w:kern w:val="2"/>
          <w:sz w:val="18"/>
          <w:szCs w:val="18"/>
          <w:lang w:eastAsia="ar-SA"/>
        </w:rPr>
        <w:t>Oferuję wykonanie zamówienia za cenę :</w:t>
      </w:r>
      <w:r w:rsidRPr="00694961">
        <w:rPr>
          <w:rFonts w:ascii="Poppins" w:hAnsi="Poppins" w:cs="Poppins"/>
          <w:sz w:val="18"/>
          <w:szCs w:val="18"/>
        </w:rPr>
        <w:t xml:space="preserve"> </w:t>
      </w:r>
      <w:r w:rsidRPr="00694961">
        <w:rPr>
          <w:rFonts w:ascii="Poppins" w:eastAsia="Arial" w:hAnsi="Poppins" w:cs="Poppins"/>
          <w:kern w:val="2"/>
          <w:sz w:val="18"/>
          <w:szCs w:val="18"/>
          <w:lang w:eastAsia="ar-SA"/>
        </w:rPr>
        <w:t xml:space="preserve">................................ zł brutto </w:t>
      </w:r>
    </w:p>
    <w:p w14:paraId="298DC96F" w14:textId="77777777" w:rsidR="00D405C0" w:rsidRPr="00694961" w:rsidRDefault="00D405C0" w:rsidP="00D405C0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694961">
        <w:rPr>
          <w:rFonts w:ascii="Poppins" w:eastAsia="Arial" w:hAnsi="Poppins" w:cs="Poppins"/>
          <w:kern w:val="2"/>
          <w:sz w:val="18"/>
          <w:szCs w:val="18"/>
          <w:lang w:eastAsia="ar-SA"/>
        </w:rPr>
        <w:t xml:space="preserve">w tym podatek od towarów i usług: .............% </w:t>
      </w:r>
    </w:p>
    <w:p w14:paraId="3F757D6B" w14:textId="62CAFAF7" w:rsidR="00D405C0" w:rsidRDefault="00D405C0" w:rsidP="00D405C0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</w:p>
    <w:p w14:paraId="200AB50B" w14:textId="6C5FFCAB" w:rsidR="00E545C9" w:rsidRPr="00694961" w:rsidRDefault="00002289" w:rsidP="00D405C0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>
        <w:rPr>
          <w:rFonts w:ascii="Poppins" w:eastAsia="Arial" w:hAnsi="Poppins" w:cs="Poppins"/>
          <w:kern w:val="2"/>
          <w:sz w:val="18"/>
          <w:szCs w:val="18"/>
          <w:lang w:eastAsia="ar-SA"/>
        </w:rPr>
        <w:t xml:space="preserve">Deklarują posiadanie ……………………………………………… lat </w:t>
      </w:r>
      <w:r w:rsidRPr="00002289">
        <w:rPr>
          <w:rFonts w:ascii="Poppins" w:eastAsia="Arial" w:hAnsi="Poppins" w:cs="Poppins"/>
          <w:kern w:val="2"/>
          <w:sz w:val="18"/>
          <w:szCs w:val="18"/>
          <w:lang w:eastAsia="ar-SA"/>
        </w:rPr>
        <w:t>doświadczenia w świadczeniu usług marketingu w placówce szkolnictwa wyższego oraz w pracy promocyjnej przy organizacji wydarzeń o charakterze festiwalowym</w:t>
      </w:r>
    </w:p>
    <w:p w14:paraId="6E6B613F" w14:textId="77777777" w:rsidR="00002289" w:rsidRDefault="00002289" w:rsidP="00D405C0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4"/>
          <w:szCs w:val="14"/>
          <w:lang w:eastAsia="ar-SA"/>
        </w:rPr>
      </w:pPr>
    </w:p>
    <w:p w14:paraId="1BD5DD8A" w14:textId="77777777" w:rsidR="00002289" w:rsidRDefault="00002289" w:rsidP="00D405C0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4"/>
          <w:szCs w:val="14"/>
          <w:lang w:eastAsia="ar-SA"/>
        </w:rPr>
      </w:pPr>
    </w:p>
    <w:p w14:paraId="562D6AF3" w14:textId="287E998F" w:rsidR="00D405C0" w:rsidRPr="00621041" w:rsidRDefault="00D405C0" w:rsidP="00D405C0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4"/>
          <w:szCs w:val="14"/>
          <w:lang w:eastAsia="ar-SA"/>
        </w:rPr>
      </w:pPr>
      <w:r w:rsidRPr="00621041">
        <w:rPr>
          <w:rFonts w:ascii="Poppins" w:eastAsia="Arial" w:hAnsi="Poppins" w:cs="Poppins"/>
          <w:kern w:val="2"/>
          <w:sz w:val="14"/>
          <w:szCs w:val="14"/>
          <w:lang w:eastAsia="ar-SA"/>
        </w:rPr>
        <w:t>Akceptuję:</w:t>
      </w:r>
    </w:p>
    <w:p w14:paraId="276CDC12" w14:textId="432BA63A" w:rsidR="00D405C0" w:rsidRPr="00621041" w:rsidRDefault="00D405C0" w:rsidP="00D405C0">
      <w:pPr>
        <w:pStyle w:val="Akapitzlist"/>
        <w:numPr>
          <w:ilvl w:val="0"/>
          <w:numId w:val="10"/>
        </w:numPr>
        <w:spacing w:after="0" w:line="240" w:lineRule="auto"/>
        <w:rPr>
          <w:rFonts w:ascii="Poppins" w:eastAsia="Arial" w:hAnsi="Poppins" w:cs="Poppins"/>
          <w:kern w:val="2"/>
          <w:sz w:val="14"/>
          <w:szCs w:val="14"/>
          <w:lang w:eastAsia="ar-SA"/>
        </w:rPr>
      </w:pPr>
      <w:r w:rsidRPr="00621041">
        <w:rPr>
          <w:rFonts w:ascii="Poppins" w:eastAsia="Arial" w:hAnsi="Poppins" w:cs="Poppins"/>
          <w:kern w:val="2"/>
          <w:sz w:val="14"/>
          <w:szCs w:val="14"/>
          <w:lang w:eastAsia="ar-SA"/>
        </w:rPr>
        <w:t>Termin obowiązywania umowy od stycznia 2026 do 31 grudnia 202</w:t>
      </w:r>
      <w:r>
        <w:rPr>
          <w:rFonts w:ascii="Poppins" w:eastAsia="Arial" w:hAnsi="Poppins" w:cs="Poppins"/>
          <w:kern w:val="2"/>
          <w:sz w:val="14"/>
          <w:szCs w:val="14"/>
          <w:lang w:eastAsia="ar-SA"/>
        </w:rPr>
        <w:t>6</w:t>
      </w:r>
      <w:r w:rsidRPr="00621041">
        <w:rPr>
          <w:rFonts w:ascii="Poppins" w:eastAsia="Arial" w:hAnsi="Poppins" w:cs="Poppins"/>
          <w:kern w:val="2"/>
          <w:sz w:val="14"/>
          <w:szCs w:val="14"/>
          <w:lang w:eastAsia="ar-SA"/>
        </w:rPr>
        <w:t xml:space="preserve"> roku.</w:t>
      </w:r>
    </w:p>
    <w:p w14:paraId="164378AE" w14:textId="77777777" w:rsidR="00D405C0" w:rsidRPr="00621041" w:rsidRDefault="00D405C0" w:rsidP="00D405C0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ind w:left="714" w:hanging="357"/>
        <w:jc w:val="both"/>
        <w:rPr>
          <w:rFonts w:ascii="Poppins" w:eastAsia="Arial" w:hAnsi="Poppins" w:cs="Poppins"/>
          <w:kern w:val="2"/>
          <w:sz w:val="14"/>
          <w:szCs w:val="14"/>
          <w:lang w:eastAsia="ar-SA"/>
        </w:rPr>
      </w:pPr>
      <w:r w:rsidRPr="00621041">
        <w:rPr>
          <w:rFonts w:ascii="Poppins" w:eastAsia="Arial" w:hAnsi="Poppins" w:cs="Poppins"/>
          <w:kern w:val="2"/>
          <w:sz w:val="14"/>
          <w:szCs w:val="14"/>
          <w:lang w:eastAsia="ar-SA"/>
        </w:rPr>
        <w:t>warunki płatności faktur: do 21 dni od dnia dostarczenia do siedziby Akademii Muzycznej imienia Feliksa Nowowiejskiego w Bydgoszczy prawidłowo wystawionej faktury VAT.</w:t>
      </w:r>
    </w:p>
    <w:p w14:paraId="35797265" w14:textId="77777777" w:rsidR="00D405C0" w:rsidRPr="00621041" w:rsidRDefault="00D405C0" w:rsidP="00D405C0">
      <w:pPr>
        <w:widowControl w:val="0"/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4"/>
          <w:szCs w:val="14"/>
          <w:lang w:eastAsia="ar-SA"/>
        </w:rPr>
      </w:pPr>
      <w:r w:rsidRPr="00621041">
        <w:rPr>
          <w:rFonts w:ascii="Poppins" w:eastAsia="Arial" w:hAnsi="Poppins" w:cs="Poppins"/>
          <w:kern w:val="2"/>
          <w:sz w:val="14"/>
          <w:szCs w:val="14"/>
          <w:lang w:eastAsia="ar-SA"/>
        </w:rPr>
        <w:t>Oświadczam, że:</w:t>
      </w:r>
    </w:p>
    <w:p w14:paraId="0F26559A" w14:textId="77777777" w:rsidR="00D405C0" w:rsidRPr="00621041" w:rsidRDefault="00D405C0" w:rsidP="00D405C0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4"/>
          <w:szCs w:val="14"/>
          <w:lang w:eastAsia="ar-SA"/>
        </w:rPr>
      </w:pPr>
      <w:r w:rsidRPr="00621041">
        <w:rPr>
          <w:rFonts w:ascii="Poppins" w:eastAsia="Arial" w:hAnsi="Poppins" w:cs="Poppins"/>
          <w:kern w:val="2"/>
          <w:sz w:val="14"/>
          <w:szCs w:val="14"/>
          <w:lang w:eastAsia="ar-SA"/>
        </w:rPr>
        <w:t>zapoznałem się z opisem przedmiotu zamówienia i nie wnoszę do niego zastrzeżeń.</w:t>
      </w:r>
    </w:p>
    <w:p w14:paraId="4CAE9E4E" w14:textId="77777777" w:rsidR="00D405C0" w:rsidRPr="00621041" w:rsidRDefault="00D405C0" w:rsidP="00D405C0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4"/>
          <w:szCs w:val="14"/>
          <w:lang w:eastAsia="ar-SA"/>
        </w:rPr>
      </w:pPr>
      <w:r w:rsidRPr="00621041">
        <w:rPr>
          <w:rFonts w:ascii="Poppins" w:eastAsia="Arial" w:hAnsi="Poppins" w:cs="Poppins"/>
          <w:kern w:val="2"/>
          <w:sz w:val="14"/>
          <w:szCs w:val="14"/>
          <w:lang w:eastAsia="ar-SA"/>
        </w:rPr>
        <w:t>Spełniam/ nie spełniam* wymagania i warunki Zamawiającego opisane w zaproszeniu do złożenia oferty</w:t>
      </w:r>
    </w:p>
    <w:p w14:paraId="61FBFA5D" w14:textId="77777777" w:rsidR="00D405C0" w:rsidRPr="00621041" w:rsidRDefault="00D405C0" w:rsidP="00D405C0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4"/>
          <w:szCs w:val="14"/>
          <w:lang w:eastAsia="ar-SA"/>
        </w:rPr>
      </w:pPr>
      <w:r w:rsidRPr="00621041">
        <w:rPr>
          <w:rFonts w:ascii="Poppins" w:eastAsia="Arial" w:hAnsi="Poppins" w:cs="Poppins"/>
          <w:kern w:val="2"/>
          <w:sz w:val="14"/>
          <w:szCs w:val="14"/>
          <w:lang w:eastAsia="ar-SA"/>
        </w:rPr>
        <w:t>cena ofertowa zawiera wszelkie koszty związane z realizacją zamówienia</w:t>
      </w:r>
    </w:p>
    <w:p w14:paraId="1AC0AE6F" w14:textId="77777777" w:rsidR="00D405C0" w:rsidRPr="00621041" w:rsidRDefault="00D405C0" w:rsidP="00D405C0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4"/>
          <w:szCs w:val="14"/>
          <w:lang w:eastAsia="ar-SA"/>
        </w:rPr>
      </w:pPr>
      <w:r w:rsidRPr="00621041">
        <w:rPr>
          <w:rFonts w:ascii="Poppins" w:eastAsia="Arial" w:hAnsi="Poppins" w:cs="Poppins"/>
          <w:kern w:val="2"/>
          <w:sz w:val="14"/>
          <w:szCs w:val="14"/>
          <w:lang w:eastAsia="ar-SA"/>
        </w:rPr>
        <w:t>jestem / nie jestem płatnikiem* podatku VAT.</w:t>
      </w:r>
    </w:p>
    <w:p w14:paraId="6CF09A55" w14:textId="77777777" w:rsidR="00D405C0" w:rsidRPr="00621041" w:rsidRDefault="00D405C0" w:rsidP="00D405C0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4"/>
          <w:szCs w:val="14"/>
          <w:lang w:eastAsia="ar-SA"/>
        </w:rPr>
      </w:pPr>
      <w:r w:rsidRPr="00621041">
        <w:rPr>
          <w:rFonts w:ascii="Poppins" w:eastAsia="Arial" w:hAnsi="Poppins" w:cs="Poppins"/>
          <w:kern w:val="2"/>
          <w:sz w:val="14"/>
          <w:szCs w:val="14"/>
          <w:lang w:eastAsia="ar-SA"/>
        </w:rPr>
        <w:t>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655DB00E" w14:textId="77777777" w:rsidR="00D405C0" w:rsidRPr="00621041" w:rsidRDefault="00D405C0" w:rsidP="00D405C0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Poppins" w:eastAsia="Arial" w:hAnsi="Poppins" w:cs="Poppins"/>
          <w:kern w:val="2"/>
          <w:sz w:val="14"/>
          <w:szCs w:val="14"/>
          <w:lang w:eastAsia="ar-SA"/>
        </w:rPr>
      </w:pPr>
      <w:r w:rsidRPr="00621041">
        <w:rPr>
          <w:rFonts w:ascii="Poppins" w:eastAsia="Arial" w:hAnsi="Poppins" w:cs="Poppins"/>
          <w:kern w:val="2"/>
          <w:sz w:val="14"/>
          <w:szCs w:val="14"/>
          <w:lang w:eastAsia="ar-SA"/>
        </w:rPr>
        <w:t>Podlegam/nie podlegam* wykluczeniu z postępowania na podstawie art. 7 ust. 1 ustawy z dnia 13 kwietnia 2022 r. o szczególnych rozwiązaniach w zakresie przeciwdziałania wspieraniu agresji na Ukrainę oraz służących ochronie bezpieczeństwa narodowego (Dz. U. z 2024 r., poz. 507).</w:t>
      </w:r>
    </w:p>
    <w:p w14:paraId="5637E89E" w14:textId="77777777" w:rsidR="00D405C0" w:rsidRPr="00694961" w:rsidRDefault="00D405C0" w:rsidP="00D405C0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</w:p>
    <w:p w14:paraId="39E3E5F1" w14:textId="77777777" w:rsidR="00D405C0" w:rsidRPr="00694961" w:rsidRDefault="00D405C0" w:rsidP="00D405C0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694961">
        <w:rPr>
          <w:rFonts w:ascii="Poppins" w:eastAsia="Arial" w:hAnsi="Poppins" w:cs="Poppins"/>
          <w:kern w:val="2"/>
          <w:sz w:val="18"/>
          <w:szCs w:val="18"/>
          <w:lang w:eastAsia="ar-SA"/>
        </w:rPr>
        <w:t>miejscowość ...................................., dnia ........................</w:t>
      </w:r>
    </w:p>
    <w:p w14:paraId="76F921A5" w14:textId="77777777" w:rsidR="00D405C0" w:rsidRPr="00694961" w:rsidRDefault="00D405C0" w:rsidP="00D405C0">
      <w:pPr>
        <w:widowControl w:val="0"/>
        <w:suppressAutoHyphens/>
        <w:autoSpaceDE w:val="0"/>
        <w:spacing w:after="0" w:line="240" w:lineRule="auto"/>
        <w:rPr>
          <w:rFonts w:ascii="Poppins" w:eastAsia="Arial" w:hAnsi="Poppins" w:cs="Poppins"/>
          <w:kern w:val="2"/>
          <w:sz w:val="18"/>
          <w:szCs w:val="18"/>
          <w:lang w:eastAsia="ar-SA"/>
        </w:rPr>
      </w:pPr>
    </w:p>
    <w:p w14:paraId="4E8CA1A4" w14:textId="77777777" w:rsidR="00D405C0" w:rsidRPr="00694961" w:rsidRDefault="00D405C0" w:rsidP="00D405C0">
      <w:pPr>
        <w:widowControl w:val="0"/>
        <w:suppressAutoHyphens/>
        <w:autoSpaceDE w:val="0"/>
        <w:spacing w:after="0" w:line="240" w:lineRule="auto"/>
        <w:jc w:val="right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694961">
        <w:rPr>
          <w:rFonts w:ascii="Poppins" w:eastAsia="Arial" w:hAnsi="Poppins" w:cs="Poppins"/>
          <w:kern w:val="2"/>
          <w:sz w:val="18"/>
          <w:szCs w:val="18"/>
          <w:lang w:eastAsia="ar-SA"/>
        </w:rPr>
        <w:t>...................................................................</w:t>
      </w:r>
    </w:p>
    <w:p w14:paraId="0421DD3C" w14:textId="77777777" w:rsidR="00D405C0" w:rsidRPr="00694961" w:rsidRDefault="00D405C0" w:rsidP="00D405C0">
      <w:pPr>
        <w:widowControl w:val="0"/>
        <w:suppressAutoHyphens/>
        <w:autoSpaceDE w:val="0"/>
        <w:spacing w:after="0" w:line="240" w:lineRule="auto"/>
        <w:jc w:val="center"/>
        <w:rPr>
          <w:rFonts w:ascii="Poppins" w:eastAsia="Arial" w:hAnsi="Poppins" w:cs="Poppins"/>
          <w:kern w:val="2"/>
          <w:sz w:val="18"/>
          <w:szCs w:val="18"/>
          <w:lang w:eastAsia="ar-SA"/>
        </w:rPr>
      </w:pPr>
      <w:r w:rsidRPr="00694961">
        <w:rPr>
          <w:rFonts w:ascii="Poppins" w:eastAsia="Arial" w:hAnsi="Poppins" w:cs="Poppins"/>
          <w:kern w:val="2"/>
          <w:sz w:val="18"/>
          <w:szCs w:val="18"/>
          <w:lang w:eastAsia="ar-SA"/>
        </w:rPr>
        <w:t xml:space="preserve">                                                                                                             podpis wykonawcy </w:t>
      </w:r>
    </w:p>
    <w:p w14:paraId="2230F34E" w14:textId="77777777" w:rsidR="00D405C0" w:rsidRPr="00694961" w:rsidRDefault="00D405C0" w:rsidP="00D405C0">
      <w:pPr>
        <w:spacing w:after="0" w:line="240" w:lineRule="auto"/>
        <w:jc w:val="both"/>
        <w:rPr>
          <w:rFonts w:ascii="Poppins" w:eastAsia="Times New Roman" w:hAnsi="Poppins" w:cs="Poppins"/>
          <w:sz w:val="18"/>
          <w:szCs w:val="18"/>
          <w:lang w:eastAsia="pl-PL"/>
        </w:rPr>
      </w:pPr>
      <w:r w:rsidRPr="00694961">
        <w:rPr>
          <w:rFonts w:ascii="Poppins" w:eastAsia="Times New Roman" w:hAnsi="Poppins" w:cs="Poppins"/>
          <w:b/>
          <w:bCs/>
          <w:sz w:val="18"/>
          <w:szCs w:val="18"/>
          <w:lang w:eastAsia="pl-PL"/>
        </w:rPr>
        <w:t>*</w:t>
      </w:r>
      <w:r w:rsidRPr="00694961">
        <w:rPr>
          <w:rFonts w:ascii="Poppins" w:eastAsia="Times New Roman" w:hAnsi="Poppins" w:cs="Poppins"/>
          <w:sz w:val="18"/>
          <w:szCs w:val="18"/>
          <w:lang w:eastAsia="pl-PL"/>
        </w:rPr>
        <w:t>niepotrzebne skreślić</w:t>
      </w:r>
    </w:p>
    <w:bookmarkEnd w:id="1"/>
    <w:p w14:paraId="4AF2CD21" w14:textId="77777777" w:rsidR="00D405C0" w:rsidRDefault="00D405C0" w:rsidP="00D405C0"/>
    <w:p w14:paraId="5FB44400" w14:textId="77777777" w:rsidR="00D405C0" w:rsidRDefault="00D405C0" w:rsidP="00D405C0"/>
    <w:p w14:paraId="54D29B04" w14:textId="77777777" w:rsidR="007D060D" w:rsidRDefault="007D060D"/>
    <w:sectPr w:rsidR="007D060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EC550" w14:textId="77777777" w:rsidR="00BF4D9F" w:rsidRDefault="00BF4D9F">
      <w:pPr>
        <w:spacing w:after="0" w:line="240" w:lineRule="auto"/>
      </w:pPr>
      <w:r>
        <w:separator/>
      </w:r>
    </w:p>
  </w:endnote>
  <w:endnote w:type="continuationSeparator" w:id="0">
    <w:p w14:paraId="2EB5487C" w14:textId="77777777" w:rsidR="00BF4D9F" w:rsidRDefault="00BF4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F6B50" w14:textId="77777777" w:rsidR="00BF4D9F" w:rsidRDefault="00BF4D9F">
      <w:pPr>
        <w:spacing w:after="0" w:line="240" w:lineRule="auto"/>
      </w:pPr>
      <w:r>
        <w:separator/>
      </w:r>
    </w:p>
  </w:footnote>
  <w:footnote w:type="continuationSeparator" w:id="0">
    <w:p w14:paraId="58FCD543" w14:textId="77777777" w:rsidR="00BF4D9F" w:rsidRDefault="00BF4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1AC1D" w14:textId="77777777" w:rsidR="006D3529" w:rsidRDefault="001829F8">
    <w:pPr>
      <w:pStyle w:val="Nagwek"/>
    </w:pPr>
    <w:r w:rsidRPr="006D3529">
      <w:rPr>
        <w:noProof/>
      </w:rPr>
      <w:drawing>
        <wp:inline distT="0" distB="0" distL="0" distR="0" wp14:anchorId="10ECC183" wp14:editId="65C88AB7">
          <wp:extent cx="5760720" cy="11144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654"/>
    <w:multiLevelType w:val="hybridMultilevel"/>
    <w:tmpl w:val="674C4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C6CC3"/>
    <w:multiLevelType w:val="hybridMultilevel"/>
    <w:tmpl w:val="6CB85822"/>
    <w:lvl w:ilvl="0" w:tplc="43F21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F107E"/>
    <w:multiLevelType w:val="hybridMultilevel"/>
    <w:tmpl w:val="C5D4D9B0"/>
    <w:lvl w:ilvl="0" w:tplc="43F21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8218A"/>
    <w:multiLevelType w:val="hybridMultilevel"/>
    <w:tmpl w:val="C29EE224"/>
    <w:lvl w:ilvl="0" w:tplc="04150017">
      <w:start w:val="1"/>
      <w:numFmt w:val="lowerLetter"/>
      <w:lvlText w:val="%1)"/>
      <w:lvlJc w:val="left"/>
      <w:pPr>
        <w:ind w:left="532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6042" w:hanging="360"/>
      </w:pPr>
    </w:lvl>
    <w:lvl w:ilvl="2" w:tplc="0415001B" w:tentative="1">
      <w:start w:val="1"/>
      <w:numFmt w:val="lowerRoman"/>
      <w:lvlText w:val="%3."/>
      <w:lvlJc w:val="right"/>
      <w:pPr>
        <w:ind w:left="6762" w:hanging="180"/>
      </w:pPr>
    </w:lvl>
    <w:lvl w:ilvl="3" w:tplc="0415000F" w:tentative="1">
      <w:start w:val="1"/>
      <w:numFmt w:val="decimal"/>
      <w:lvlText w:val="%4."/>
      <w:lvlJc w:val="left"/>
      <w:pPr>
        <w:ind w:left="7482" w:hanging="360"/>
      </w:pPr>
    </w:lvl>
    <w:lvl w:ilvl="4" w:tplc="04150019" w:tentative="1">
      <w:start w:val="1"/>
      <w:numFmt w:val="lowerLetter"/>
      <w:lvlText w:val="%5."/>
      <w:lvlJc w:val="left"/>
      <w:pPr>
        <w:ind w:left="8202" w:hanging="360"/>
      </w:pPr>
    </w:lvl>
    <w:lvl w:ilvl="5" w:tplc="0415001B" w:tentative="1">
      <w:start w:val="1"/>
      <w:numFmt w:val="lowerRoman"/>
      <w:lvlText w:val="%6."/>
      <w:lvlJc w:val="right"/>
      <w:pPr>
        <w:ind w:left="8922" w:hanging="180"/>
      </w:pPr>
    </w:lvl>
    <w:lvl w:ilvl="6" w:tplc="0415000F" w:tentative="1">
      <w:start w:val="1"/>
      <w:numFmt w:val="decimal"/>
      <w:lvlText w:val="%7."/>
      <w:lvlJc w:val="left"/>
      <w:pPr>
        <w:ind w:left="9642" w:hanging="360"/>
      </w:pPr>
    </w:lvl>
    <w:lvl w:ilvl="7" w:tplc="04150019" w:tentative="1">
      <w:start w:val="1"/>
      <w:numFmt w:val="lowerLetter"/>
      <w:lvlText w:val="%8."/>
      <w:lvlJc w:val="left"/>
      <w:pPr>
        <w:ind w:left="10362" w:hanging="360"/>
      </w:pPr>
    </w:lvl>
    <w:lvl w:ilvl="8" w:tplc="041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09857B2"/>
    <w:multiLevelType w:val="hybridMultilevel"/>
    <w:tmpl w:val="1F7E9A36"/>
    <w:lvl w:ilvl="0" w:tplc="43F21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3F216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F3CDE"/>
    <w:multiLevelType w:val="hybridMultilevel"/>
    <w:tmpl w:val="926E07B4"/>
    <w:lvl w:ilvl="0" w:tplc="43F21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61ACB"/>
    <w:multiLevelType w:val="hybridMultilevel"/>
    <w:tmpl w:val="34C00544"/>
    <w:lvl w:ilvl="0" w:tplc="43F21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C01DD"/>
    <w:multiLevelType w:val="hybridMultilevel"/>
    <w:tmpl w:val="654EFF04"/>
    <w:lvl w:ilvl="0" w:tplc="43F21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63320"/>
    <w:multiLevelType w:val="hybridMultilevel"/>
    <w:tmpl w:val="B5366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73946"/>
    <w:multiLevelType w:val="hybridMultilevel"/>
    <w:tmpl w:val="C8A84F2E"/>
    <w:lvl w:ilvl="0" w:tplc="43F216B4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A6E48"/>
    <w:multiLevelType w:val="hybridMultilevel"/>
    <w:tmpl w:val="F15620B8"/>
    <w:lvl w:ilvl="0" w:tplc="3C5282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BD446C96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B05B5"/>
    <w:multiLevelType w:val="hybridMultilevel"/>
    <w:tmpl w:val="459E46F0"/>
    <w:lvl w:ilvl="0" w:tplc="43F21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3F216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76CCE"/>
    <w:multiLevelType w:val="hybridMultilevel"/>
    <w:tmpl w:val="BD5C1E84"/>
    <w:lvl w:ilvl="0" w:tplc="188630D4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302DE7"/>
    <w:multiLevelType w:val="hybridMultilevel"/>
    <w:tmpl w:val="886AB1C0"/>
    <w:lvl w:ilvl="0" w:tplc="43F21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A6E18"/>
    <w:multiLevelType w:val="hybridMultilevel"/>
    <w:tmpl w:val="D718588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CEB49D3"/>
    <w:multiLevelType w:val="hybridMultilevel"/>
    <w:tmpl w:val="074EB47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B4BC3974">
      <w:start w:val="1"/>
      <w:numFmt w:val="decimal"/>
      <w:lvlText w:val="%2."/>
      <w:lvlJc w:val="left"/>
      <w:pPr>
        <w:ind w:left="1724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E882C8D"/>
    <w:multiLevelType w:val="hybridMultilevel"/>
    <w:tmpl w:val="A4F6F2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F0A4B"/>
    <w:multiLevelType w:val="hybridMultilevel"/>
    <w:tmpl w:val="1DB61D4A"/>
    <w:lvl w:ilvl="0" w:tplc="43F216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607DA9"/>
    <w:multiLevelType w:val="hybridMultilevel"/>
    <w:tmpl w:val="08DC19A8"/>
    <w:lvl w:ilvl="0" w:tplc="43F21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23CE7"/>
    <w:multiLevelType w:val="hybridMultilevel"/>
    <w:tmpl w:val="6C6E3584"/>
    <w:lvl w:ilvl="0" w:tplc="43F21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5" w:hanging="705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070C8"/>
    <w:multiLevelType w:val="hybridMultilevel"/>
    <w:tmpl w:val="2FB82F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67F8B"/>
    <w:multiLevelType w:val="hybridMultilevel"/>
    <w:tmpl w:val="BD00438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566E7"/>
    <w:multiLevelType w:val="hybridMultilevel"/>
    <w:tmpl w:val="619C2BB2"/>
    <w:lvl w:ilvl="0" w:tplc="43F21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4A60F4">
      <w:numFmt w:val="bullet"/>
      <w:lvlText w:val="•"/>
      <w:lvlJc w:val="left"/>
      <w:pPr>
        <w:ind w:left="1785" w:hanging="705"/>
      </w:pPr>
      <w:rPr>
        <w:rFonts w:ascii="Poppins" w:eastAsia="Times New Roman" w:hAnsi="Poppins" w:cs="Poppin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C5A7E"/>
    <w:multiLevelType w:val="hybridMultilevel"/>
    <w:tmpl w:val="CE0E8516"/>
    <w:lvl w:ilvl="0" w:tplc="1FB852A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72091E8E"/>
    <w:multiLevelType w:val="hybridMultilevel"/>
    <w:tmpl w:val="E5C2E878"/>
    <w:lvl w:ilvl="0" w:tplc="43F21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3F216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365B96"/>
    <w:multiLevelType w:val="hybridMultilevel"/>
    <w:tmpl w:val="86920B22"/>
    <w:lvl w:ilvl="0" w:tplc="7EFE370E">
      <w:start w:val="1"/>
      <w:numFmt w:val="lowerLetter"/>
      <w:lvlText w:val="%1)"/>
      <w:lvlJc w:val="left"/>
      <w:pPr>
        <w:ind w:left="30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 w15:restartNumberingAfterBreak="0">
    <w:nsid w:val="770373AF"/>
    <w:multiLevelType w:val="hybridMultilevel"/>
    <w:tmpl w:val="F196A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840622"/>
    <w:multiLevelType w:val="hybridMultilevel"/>
    <w:tmpl w:val="05305C52"/>
    <w:lvl w:ilvl="0" w:tplc="43F21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15"/>
  </w:num>
  <w:num w:numId="4">
    <w:abstractNumId w:val="26"/>
  </w:num>
  <w:num w:numId="5">
    <w:abstractNumId w:val="25"/>
  </w:num>
  <w:num w:numId="6">
    <w:abstractNumId w:val="12"/>
  </w:num>
  <w:num w:numId="7">
    <w:abstractNumId w:val="8"/>
  </w:num>
  <w:num w:numId="8">
    <w:abstractNumId w:val="3"/>
  </w:num>
  <w:num w:numId="9">
    <w:abstractNumId w:val="20"/>
  </w:num>
  <w:num w:numId="10">
    <w:abstractNumId w:val="0"/>
  </w:num>
  <w:num w:numId="11">
    <w:abstractNumId w:val="5"/>
  </w:num>
  <w:num w:numId="12">
    <w:abstractNumId w:val="9"/>
  </w:num>
  <w:num w:numId="13">
    <w:abstractNumId w:val="2"/>
  </w:num>
  <w:num w:numId="14">
    <w:abstractNumId w:val="7"/>
  </w:num>
  <w:num w:numId="15">
    <w:abstractNumId w:val="22"/>
  </w:num>
  <w:num w:numId="16">
    <w:abstractNumId w:val="11"/>
  </w:num>
  <w:num w:numId="17">
    <w:abstractNumId w:val="27"/>
  </w:num>
  <w:num w:numId="18">
    <w:abstractNumId w:val="4"/>
  </w:num>
  <w:num w:numId="19">
    <w:abstractNumId w:val="24"/>
  </w:num>
  <w:num w:numId="20">
    <w:abstractNumId w:val="18"/>
  </w:num>
  <w:num w:numId="21">
    <w:abstractNumId w:val="19"/>
  </w:num>
  <w:num w:numId="22">
    <w:abstractNumId w:val="16"/>
  </w:num>
  <w:num w:numId="23">
    <w:abstractNumId w:val="21"/>
  </w:num>
  <w:num w:numId="24">
    <w:abstractNumId w:val="1"/>
  </w:num>
  <w:num w:numId="25">
    <w:abstractNumId w:val="6"/>
  </w:num>
  <w:num w:numId="26">
    <w:abstractNumId w:val="13"/>
  </w:num>
  <w:num w:numId="27">
    <w:abstractNumId w:val="17"/>
  </w:num>
  <w:num w:numId="28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5C0"/>
    <w:rsid w:val="00002289"/>
    <w:rsid w:val="001829F8"/>
    <w:rsid w:val="00631F64"/>
    <w:rsid w:val="007D060D"/>
    <w:rsid w:val="007F1473"/>
    <w:rsid w:val="00BF4D9F"/>
    <w:rsid w:val="00D405C0"/>
    <w:rsid w:val="00E178EE"/>
    <w:rsid w:val="00E545C9"/>
    <w:rsid w:val="00EB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0452"/>
  <w15:chartTrackingRefBased/>
  <w15:docId w15:val="{E2002A2A-C2AA-4585-A60C-5F8C49DB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5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05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05C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40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5C0"/>
  </w:style>
  <w:style w:type="paragraph" w:styleId="NormalnyWeb">
    <w:name w:val="Normal (Web)"/>
    <w:basedOn w:val="Normalny"/>
    <w:uiPriority w:val="99"/>
    <w:unhideWhenUsed/>
    <w:rsid w:val="00D40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405C0"/>
    <w:rPr>
      <w:b/>
      <w:bCs/>
    </w:rPr>
  </w:style>
  <w:style w:type="table" w:styleId="Tabela-Siatka">
    <w:name w:val="Table Grid"/>
    <w:basedOn w:val="Standardowy"/>
    <w:uiPriority w:val="59"/>
    <w:rsid w:val="00D405C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54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yk@amf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m.publiczne@amf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2188</Words>
  <Characters>13131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Gutowska</dc:creator>
  <cp:keywords/>
  <dc:description/>
  <cp:lastModifiedBy>Dorota Gutowska</cp:lastModifiedBy>
  <cp:revision>3</cp:revision>
  <dcterms:created xsi:type="dcterms:W3CDTF">2025-12-22T06:39:00Z</dcterms:created>
  <dcterms:modified xsi:type="dcterms:W3CDTF">2025-12-23T06:47:00Z</dcterms:modified>
</cp:coreProperties>
</file>