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9BE3" w14:textId="77777777" w:rsidR="00CE1280" w:rsidRPr="00CE1280" w:rsidRDefault="00CE1280" w:rsidP="002245C0">
      <w:pPr>
        <w:pStyle w:val="02Ogolny11"/>
      </w:pPr>
      <w:r w:rsidRPr="00CE1280">
        <w:t xml:space="preserve">Szczegółowe zestawienie </w:t>
      </w:r>
      <w:r w:rsidR="00ED2892">
        <w:t xml:space="preserve">oferowanych technologii i </w:t>
      </w:r>
      <w:r w:rsidRPr="00CE1280">
        <w:t>urządzeń:</w:t>
      </w:r>
    </w:p>
    <w:tbl>
      <w:tblPr>
        <w:tblW w:w="1417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724"/>
        <w:gridCol w:w="4088"/>
        <w:gridCol w:w="850"/>
        <w:gridCol w:w="992"/>
        <w:gridCol w:w="2694"/>
        <w:gridCol w:w="2976"/>
      </w:tblGrid>
      <w:tr w:rsidR="00B027AE" w:rsidRPr="00D37235" w14:paraId="276C5319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4E720032" w14:textId="77777777" w:rsidR="00B027AE" w:rsidRPr="00D37235" w:rsidRDefault="00F71091" w:rsidP="00AF1B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37235">
              <w:rPr>
                <w:rFonts w:eastAsia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067E68DE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37235">
              <w:rPr>
                <w:rFonts w:eastAsia="Times New Roman" w:cs="Times New Roman"/>
                <w:b/>
                <w:bCs/>
                <w:sz w:val="18"/>
                <w:szCs w:val="18"/>
              </w:rPr>
              <w:t>Symbol</w:t>
            </w:r>
            <w:r w:rsidR="00590EF8" w:rsidRPr="00D37235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w dokumentacji projektowej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3A89B2F0" w14:textId="77777777" w:rsidR="00B027AE" w:rsidRPr="00D37235" w:rsidRDefault="00B027AE" w:rsidP="00AF1B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37235">
              <w:rPr>
                <w:rFonts w:eastAsia="Times New Roman" w:cs="Times New Roman"/>
                <w:b/>
                <w:bCs/>
                <w:sz w:val="18"/>
                <w:szCs w:val="18"/>
              </w:rPr>
              <w:t>Rodzaj urządzenia</w:t>
            </w:r>
          </w:p>
        </w:tc>
        <w:tc>
          <w:tcPr>
            <w:tcW w:w="850" w:type="dxa"/>
            <w:vAlign w:val="center"/>
          </w:tcPr>
          <w:p w14:paraId="4FA2740F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37235">
              <w:rPr>
                <w:rFonts w:eastAsia="Times New Roman" w:cs="Times New Roman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2" w:type="dxa"/>
            <w:vAlign w:val="center"/>
          </w:tcPr>
          <w:p w14:paraId="264B393E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37235">
              <w:rPr>
                <w:rFonts w:eastAsia="Times New Roman" w:cs="Times New Roman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694" w:type="dxa"/>
            <w:vAlign w:val="center"/>
          </w:tcPr>
          <w:p w14:paraId="2EDFD88A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37235">
              <w:rPr>
                <w:rFonts w:eastAsia="Times New Roman" w:cs="Times New Roman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2976" w:type="dxa"/>
            <w:vAlign w:val="center"/>
          </w:tcPr>
          <w:p w14:paraId="5C82F7E1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37235">
              <w:rPr>
                <w:rFonts w:eastAsia="Times New Roman" w:cs="Times New Roman"/>
                <w:b/>
                <w:bCs/>
                <w:sz w:val="18"/>
                <w:szCs w:val="18"/>
              </w:rPr>
              <w:t>Model</w:t>
            </w:r>
          </w:p>
        </w:tc>
      </w:tr>
      <w:tr w:rsidR="00B027AE" w:rsidRPr="00D37235" w14:paraId="5FAC2C32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01BCB031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3EBFED91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CU01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64099C22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Jednostka główna cyfrowej sieci transmisji danych audio-video, (16 interfejsów MADI na modułach światłowodowych SFP, 12 interfejsów Dante na modułach światłowodowych SFP, 40 interfejsów RAVENNA na modułach światłowodowych SFP, zapasowe zasilanie, zapasowy Router, Switch)</w:t>
            </w:r>
          </w:p>
        </w:tc>
        <w:tc>
          <w:tcPr>
            <w:tcW w:w="850" w:type="dxa"/>
            <w:vAlign w:val="center"/>
          </w:tcPr>
          <w:p w14:paraId="5FB7A7A1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23A6BF2E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vAlign w:val="center"/>
          </w:tcPr>
          <w:p w14:paraId="4F010C92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764C141A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66DA81B5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6B2852A7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04F7BE5E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CU02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2F4ECCA1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Jednostka cyfrowej sieci Sali Koncertowej Symfonicznej (32 analogowe wejścia, 4 wyjścia analogowe, 4 pary wejść AES, 4 pary wyjść AES, 4 gniazda słuchawkowe)</w:t>
            </w:r>
          </w:p>
        </w:tc>
        <w:tc>
          <w:tcPr>
            <w:tcW w:w="850" w:type="dxa"/>
            <w:vAlign w:val="center"/>
          </w:tcPr>
          <w:p w14:paraId="7D0D03F7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775E25DF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vAlign w:val="center"/>
          </w:tcPr>
          <w:p w14:paraId="71DFC1B0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30166983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285C707F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67AEE2A7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3B3A2212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CU03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4039DA9D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Jednostka cyfrowej sieci Sali Koncertowej Symfonicznej (32 analogowe wejścia, 4 wyjścia analogowe, 4 pary wejść AES, 4 pary wyjść AES, 4 gniazda słuchawkowe)</w:t>
            </w:r>
          </w:p>
        </w:tc>
        <w:tc>
          <w:tcPr>
            <w:tcW w:w="850" w:type="dxa"/>
            <w:vAlign w:val="center"/>
          </w:tcPr>
          <w:p w14:paraId="06849D38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28901B34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vAlign w:val="center"/>
          </w:tcPr>
          <w:p w14:paraId="3B7053A9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5F4655F5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1E32B7D1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7D547F77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2DAAF570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CU04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1296913F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Jednostka cyfrowej sieci Sali Koncertowej Kameralnej (32 analogowe wejścia, 4 wyjścia analogowe, 4 pary wejść AES, 4 pary wyjść AES, 4 gniazda słuchawkowe)</w:t>
            </w:r>
          </w:p>
        </w:tc>
        <w:tc>
          <w:tcPr>
            <w:tcW w:w="850" w:type="dxa"/>
            <w:vAlign w:val="center"/>
          </w:tcPr>
          <w:p w14:paraId="354EE345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2E71AF8D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vAlign w:val="center"/>
          </w:tcPr>
          <w:p w14:paraId="5A6873C3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742DDAE0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5097102A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1AC28AE5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34572EFC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CU05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0FB25171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Jednostka cyfrowej sieci Sali Koncertowej Teatralno-Operowej (32 analogowe wejścia, 4 wyjścia analogowe, 4 pary wejść AES, 4 pary wyjść AES, 4 gniazda słuchawkowe)</w:t>
            </w:r>
          </w:p>
        </w:tc>
        <w:tc>
          <w:tcPr>
            <w:tcW w:w="850" w:type="dxa"/>
            <w:vAlign w:val="center"/>
          </w:tcPr>
          <w:p w14:paraId="46EB1200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431E5B72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vAlign w:val="center"/>
          </w:tcPr>
          <w:p w14:paraId="7EA70F42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6A0157ED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1AF618B1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4E53F8C5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067B6B6C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CU06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47D4B725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Jednostka cyfrowej sieci Sali Koncertowej Organowej (16 wejść analogowych, 4 wyjścia analogowe, 4 pary wejść AES, 4 pary wyjść AES, 4 gniazda słuchawkowe)</w:t>
            </w:r>
          </w:p>
        </w:tc>
        <w:tc>
          <w:tcPr>
            <w:tcW w:w="850" w:type="dxa"/>
            <w:vAlign w:val="center"/>
          </w:tcPr>
          <w:p w14:paraId="4682E706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26E5B031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vAlign w:val="center"/>
          </w:tcPr>
          <w:p w14:paraId="54A50790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5A200F41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758C71C2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6E1DFD3D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0F88FD2E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CU07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15659678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Jednostka cyfrowej sieci Sali Prób Orkiestry (32 analogowe wejścia, 4 wyjścia, 4 pary wejść AES, 4 pary wyjść AES, 4 gniazda słuchawkowe)</w:t>
            </w:r>
          </w:p>
        </w:tc>
        <w:tc>
          <w:tcPr>
            <w:tcW w:w="850" w:type="dxa"/>
            <w:vAlign w:val="center"/>
          </w:tcPr>
          <w:p w14:paraId="754A3B61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3BD4E483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vAlign w:val="center"/>
          </w:tcPr>
          <w:p w14:paraId="714F3B32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079EE38E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7C6617DA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27F52201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02264407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CU08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110C74D9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 xml:space="preserve">Jednostka cyfrowej sieci Reżyserni Sali Koncertowej Symfonicznej (8 wejść analogowych, 4 wyjścia analogowe, 4 wejścia AES, 4 wyjścia AES, 4 porty </w:t>
            </w:r>
            <w:proofErr w:type="spellStart"/>
            <w:r w:rsidRPr="00D37235">
              <w:rPr>
                <w:rFonts w:eastAsia="Times New Roman" w:cs="Times New Roman"/>
                <w:sz w:val="18"/>
                <w:szCs w:val="18"/>
              </w:rPr>
              <w:t>interkomowe</w:t>
            </w:r>
            <w:proofErr w:type="spellEnd"/>
            <w:r w:rsidRPr="00D37235">
              <w:rPr>
                <w:rFonts w:eastAsia="Times New Roman" w:cs="Times New Roman"/>
                <w:sz w:val="18"/>
                <w:szCs w:val="18"/>
              </w:rPr>
              <w:t>, dodatkowe zasilanie)</w:t>
            </w:r>
          </w:p>
        </w:tc>
        <w:tc>
          <w:tcPr>
            <w:tcW w:w="850" w:type="dxa"/>
            <w:vAlign w:val="center"/>
          </w:tcPr>
          <w:p w14:paraId="25EB5412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5004F999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vAlign w:val="center"/>
          </w:tcPr>
          <w:p w14:paraId="69E85239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0A74747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08685202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73ADF4B6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7391E752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CU09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3F6422B6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 xml:space="preserve">Jednostka cyfrowej sieci Reżyserni Sali Koncertowej Kameralnej (8 wejść analogowych, 4 wyjścia analogowe, 4 wejścia AES, 4 wyjścia AES, 4 porty </w:t>
            </w:r>
            <w:proofErr w:type="spellStart"/>
            <w:r w:rsidRPr="00D37235">
              <w:rPr>
                <w:rFonts w:eastAsia="Times New Roman" w:cs="Times New Roman"/>
                <w:sz w:val="18"/>
                <w:szCs w:val="18"/>
              </w:rPr>
              <w:t>interkomowe</w:t>
            </w:r>
            <w:proofErr w:type="spellEnd"/>
            <w:r w:rsidRPr="00D37235">
              <w:rPr>
                <w:rFonts w:eastAsia="Times New Roman" w:cs="Times New Roman"/>
                <w:sz w:val="18"/>
                <w:szCs w:val="18"/>
              </w:rPr>
              <w:t>, dodatkowe zasilanie)</w:t>
            </w:r>
          </w:p>
        </w:tc>
        <w:tc>
          <w:tcPr>
            <w:tcW w:w="850" w:type="dxa"/>
            <w:vAlign w:val="center"/>
          </w:tcPr>
          <w:p w14:paraId="7F946592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7B09A0D9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vAlign w:val="center"/>
          </w:tcPr>
          <w:p w14:paraId="3B6CAD21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533A8E0C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76B7DFAA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251EBC91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2734D61A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CU10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31066B9A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 xml:space="preserve">Jednostka cyfrowej sieci Reżyserni Sali Koncertowej Organowej (8 wejść analogowych, 4 wyjścia analogowe, 4 wejścia AES, 4 wyjścia AES, 4 porty </w:t>
            </w:r>
            <w:proofErr w:type="spellStart"/>
            <w:r w:rsidRPr="00D37235">
              <w:rPr>
                <w:rFonts w:eastAsia="Times New Roman" w:cs="Times New Roman"/>
                <w:sz w:val="18"/>
                <w:szCs w:val="18"/>
              </w:rPr>
              <w:t>interkomowe</w:t>
            </w:r>
            <w:proofErr w:type="spellEnd"/>
            <w:r w:rsidRPr="00D37235">
              <w:rPr>
                <w:rFonts w:eastAsia="Times New Roman" w:cs="Times New Roman"/>
                <w:sz w:val="18"/>
                <w:szCs w:val="18"/>
              </w:rPr>
              <w:t>, dodatkowe zasilanie)</w:t>
            </w:r>
          </w:p>
        </w:tc>
        <w:tc>
          <w:tcPr>
            <w:tcW w:w="850" w:type="dxa"/>
            <w:vAlign w:val="center"/>
          </w:tcPr>
          <w:p w14:paraId="5E5AC9B6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5BF931FE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vAlign w:val="center"/>
          </w:tcPr>
          <w:p w14:paraId="01FFC62D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4C626B36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1A3DFF75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070C86EE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06A109D8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CU11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6B034B7A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 xml:space="preserve">Jednostka cyfrowej sieci Reżyserni Sali Koncertowej Teatralno-Operowej (8 wejść analogowych, 4 wyjścia analogowe, 4 wejścia AES, 4 wyjścia AES, 4 porty </w:t>
            </w:r>
            <w:proofErr w:type="spellStart"/>
            <w:r w:rsidRPr="00D37235">
              <w:rPr>
                <w:rFonts w:eastAsia="Times New Roman" w:cs="Times New Roman"/>
                <w:sz w:val="18"/>
                <w:szCs w:val="18"/>
              </w:rPr>
              <w:t>interkomowe</w:t>
            </w:r>
            <w:proofErr w:type="spellEnd"/>
            <w:r w:rsidRPr="00D37235">
              <w:rPr>
                <w:rFonts w:eastAsia="Times New Roman" w:cs="Times New Roman"/>
                <w:sz w:val="18"/>
                <w:szCs w:val="18"/>
              </w:rPr>
              <w:t>, dodatkowe zasilanie)</w:t>
            </w:r>
          </w:p>
        </w:tc>
        <w:tc>
          <w:tcPr>
            <w:tcW w:w="850" w:type="dxa"/>
            <w:vAlign w:val="center"/>
          </w:tcPr>
          <w:p w14:paraId="7873875F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031D31B0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vAlign w:val="center"/>
          </w:tcPr>
          <w:p w14:paraId="1207EF41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55723A93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49F15F76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577DEE1D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1524BABC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CU12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3D1C7CDD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Jednostka cyfrowej sieci studio Dolby 5.1</w:t>
            </w:r>
          </w:p>
        </w:tc>
        <w:tc>
          <w:tcPr>
            <w:tcW w:w="850" w:type="dxa"/>
            <w:vAlign w:val="center"/>
          </w:tcPr>
          <w:p w14:paraId="08EEF777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52984727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vAlign w:val="center"/>
          </w:tcPr>
          <w:p w14:paraId="36EE827A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77105DF4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1E579BD8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4BE81B97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22775503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CU13-14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57050FCE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Kompaktowa jednostka do nagrań - wejścia analogowe</w:t>
            </w:r>
          </w:p>
        </w:tc>
        <w:tc>
          <w:tcPr>
            <w:tcW w:w="850" w:type="dxa"/>
            <w:vAlign w:val="center"/>
          </w:tcPr>
          <w:p w14:paraId="783C491E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3BCE0AB2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6A7D1FCF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5D3A3D89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57BF0608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2202769A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538CB036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CU15-16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5750DF48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Kompaktowa jednostka do nagrań</w:t>
            </w:r>
          </w:p>
        </w:tc>
        <w:tc>
          <w:tcPr>
            <w:tcW w:w="850" w:type="dxa"/>
            <w:vAlign w:val="center"/>
          </w:tcPr>
          <w:p w14:paraId="5492BAED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1C19F3E9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2AAEF502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4FA0C85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190B2C99" w14:textId="77777777" w:rsidTr="00460118">
        <w:trPr>
          <w:cantSplit/>
        </w:trPr>
        <w:tc>
          <w:tcPr>
            <w:tcW w:w="846" w:type="dxa"/>
            <w:shd w:val="clear" w:color="000000" w:fill="FFFFFF"/>
            <w:vAlign w:val="center"/>
            <w:hideMark/>
          </w:tcPr>
          <w:p w14:paraId="56575831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24" w:type="dxa"/>
            <w:shd w:val="clear" w:color="000000" w:fill="FFFFFF"/>
            <w:vAlign w:val="center"/>
            <w:hideMark/>
          </w:tcPr>
          <w:p w14:paraId="6FDF303B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KONFS01</w:t>
            </w: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14:paraId="604A3EDE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Sterownik Cyfrowej Konsolety frontowej z jednostką </w:t>
            </w:r>
            <w:proofErr w:type="spellStart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engine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</w:tcPr>
          <w:p w14:paraId="1B5AB92C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27E7D64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14:paraId="499D25D7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000000" w:fill="FFFFFF"/>
            <w:vAlign w:val="center"/>
          </w:tcPr>
          <w:p w14:paraId="2CC19202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B027AE" w:rsidRPr="00D37235" w14:paraId="0BDCEBB4" w14:textId="77777777" w:rsidTr="00460118">
        <w:trPr>
          <w:cantSplit/>
        </w:trPr>
        <w:tc>
          <w:tcPr>
            <w:tcW w:w="846" w:type="dxa"/>
            <w:shd w:val="clear" w:color="000000" w:fill="FFFFFF"/>
            <w:vAlign w:val="center"/>
            <w:hideMark/>
          </w:tcPr>
          <w:p w14:paraId="5CBAA333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24" w:type="dxa"/>
            <w:shd w:val="clear" w:color="000000" w:fill="FFFFFF"/>
            <w:vAlign w:val="center"/>
            <w:hideMark/>
          </w:tcPr>
          <w:p w14:paraId="7F13CF83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KONMS01</w:t>
            </w: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14:paraId="360CDBB0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Sterownik Cyfrowej Konsolety monitorowej z jednostką </w:t>
            </w:r>
            <w:proofErr w:type="spellStart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engine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</w:tcPr>
          <w:p w14:paraId="2654B599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AC76D13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14:paraId="6FB0381C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000000" w:fill="FFFFFF"/>
            <w:vAlign w:val="center"/>
          </w:tcPr>
          <w:p w14:paraId="56656B94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B027AE" w:rsidRPr="00D37235" w14:paraId="301A9E29" w14:textId="77777777" w:rsidTr="00460118">
        <w:trPr>
          <w:cantSplit/>
        </w:trPr>
        <w:tc>
          <w:tcPr>
            <w:tcW w:w="846" w:type="dxa"/>
            <w:shd w:val="clear" w:color="000000" w:fill="FFFFFF"/>
            <w:vAlign w:val="center"/>
            <w:hideMark/>
          </w:tcPr>
          <w:p w14:paraId="354B1130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24" w:type="dxa"/>
            <w:shd w:val="clear" w:color="000000" w:fill="FFFFFF"/>
            <w:vAlign w:val="center"/>
            <w:hideMark/>
          </w:tcPr>
          <w:p w14:paraId="1BDF2C24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STRS01-STRS02</w:t>
            </w: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14:paraId="5BAD226A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Stage</w:t>
            </w:r>
            <w:proofErr w:type="spellEnd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rack</w:t>
            </w:r>
            <w:proofErr w:type="spellEnd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cyfrowej konsolety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C0E2556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5BB0C23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14:paraId="53CD87E2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000000" w:fill="FFFFFF"/>
            <w:vAlign w:val="center"/>
          </w:tcPr>
          <w:p w14:paraId="0EE2DBE5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B027AE" w:rsidRPr="00D37235" w14:paraId="799A96A9" w14:textId="77777777" w:rsidTr="00460118">
        <w:trPr>
          <w:cantSplit/>
        </w:trPr>
        <w:tc>
          <w:tcPr>
            <w:tcW w:w="846" w:type="dxa"/>
            <w:shd w:val="clear" w:color="000000" w:fill="FFFFFF"/>
            <w:vAlign w:val="center"/>
            <w:hideMark/>
          </w:tcPr>
          <w:p w14:paraId="083246B1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24" w:type="dxa"/>
            <w:shd w:val="clear" w:color="000000" w:fill="FFFFFF"/>
            <w:vAlign w:val="center"/>
            <w:hideMark/>
          </w:tcPr>
          <w:p w14:paraId="0BCEA5D5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STRS03</w:t>
            </w: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14:paraId="11BC9255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Stage</w:t>
            </w:r>
            <w:proofErr w:type="spellEnd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rack</w:t>
            </w:r>
            <w:proofErr w:type="spellEnd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cyfrowej konsolety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A4671F7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B8ED537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14:paraId="41967992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000000" w:fill="FFFFFF"/>
            <w:vAlign w:val="center"/>
          </w:tcPr>
          <w:p w14:paraId="44C2A0AB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B027AE" w:rsidRPr="00D37235" w14:paraId="70E52956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3A92C9BB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19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2C51D9FC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KOMPE01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5B246439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Komputer z oprogramowaniem do sterowania systemem efektów</w:t>
            </w:r>
          </w:p>
        </w:tc>
        <w:tc>
          <w:tcPr>
            <w:tcW w:w="850" w:type="dxa"/>
            <w:vAlign w:val="center"/>
          </w:tcPr>
          <w:p w14:paraId="1E25CA15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2AC64645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13829937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43C85C9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688E4386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226FC6B9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35277210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PROCE01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454F94E5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Procesor sygnałowy - system</w:t>
            </w:r>
            <w:r w:rsidRPr="00D37235">
              <w:rPr>
                <w:rFonts w:eastAsia="Times New Roman" w:cs="Times New Roman"/>
                <w:sz w:val="18"/>
                <w:szCs w:val="18"/>
              </w:rPr>
              <w:br/>
              <w:t>kształtowania akustyki z opcją systemu efektowego</w:t>
            </w:r>
            <w:r w:rsidRPr="00D37235">
              <w:rPr>
                <w:rFonts w:eastAsia="Times New Roman" w:cs="Times New Roman"/>
                <w:sz w:val="18"/>
                <w:szCs w:val="18"/>
              </w:rPr>
              <w:br/>
              <w:t>pomieszczenia</w:t>
            </w:r>
          </w:p>
        </w:tc>
        <w:tc>
          <w:tcPr>
            <w:tcW w:w="850" w:type="dxa"/>
            <w:vAlign w:val="center"/>
          </w:tcPr>
          <w:p w14:paraId="1910012A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16097849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04583BB3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47F6F7D3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3EA33E24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34C15EC5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21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795D8567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KONRS01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13D3B875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Cyfrowa Konsoleta foniczna w Reżyserni Sali Koncertowej (konfiguracja: 16-16C-16)</w:t>
            </w:r>
          </w:p>
        </w:tc>
        <w:tc>
          <w:tcPr>
            <w:tcW w:w="850" w:type="dxa"/>
            <w:vAlign w:val="center"/>
          </w:tcPr>
          <w:p w14:paraId="3C5813AE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19F7D660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vAlign w:val="center"/>
          </w:tcPr>
          <w:p w14:paraId="53E7E462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023176B2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5DFAA4EA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1793BCC1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22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19BD0225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CU17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03080A9B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Jednostka cyfrowej konsolety fonicznej w Reżyserni Sali Koncertowej (konfiguracja: 4 interfejsy MADI, 4 Ravenna, 4 karty DSP, 1 karta Router, dodatkowe zasilanie, RTW TM9)</w:t>
            </w:r>
          </w:p>
        </w:tc>
        <w:tc>
          <w:tcPr>
            <w:tcW w:w="850" w:type="dxa"/>
            <w:vAlign w:val="center"/>
          </w:tcPr>
          <w:p w14:paraId="668B8285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111B1A96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vAlign w:val="center"/>
          </w:tcPr>
          <w:p w14:paraId="57D7B70B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099616F0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4659A85A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739599E5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23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4D3DCDD1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INTRS01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570DACDB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 xml:space="preserve">Interfejs audio - jednostka typu </w:t>
            </w:r>
            <w:proofErr w:type="spellStart"/>
            <w:r w:rsidRPr="00D37235">
              <w:rPr>
                <w:rFonts w:eastAsia="Times New Roman" w:cs="Times New Roman"/>
                <w:sz w:val="18"/>
                <w:szCs w:val="18"/>
              </w:rPr>
              <w:t>base</w:t>
            </w:r>
            <w:proofErr w:type="spellEnd"/>
            <w:r w:rsidRPr="00D37235">
              <w:rPr>
                <w:rFonts w:eastAsia="Times New Roman" w:cs="Times New Roman"/>
                <w:sz w:val="18"/>
                <w:szCs w:val="18"/>
              </w:rPr>
              <w:t xml:space="preserve"> unit</w:t>
            </w:r>
          </w:p>
        </w:tc>
        <w:tc>
          <w:tcPr>
            <w:tcW w:w="850" w:type="dxa"/>
            <w:vAlign w:val="center"/>
          </w:tcPr>
          <w:p w14:paraId="42AD36E8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0A204AF6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13E86954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561D8A90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5862A5CC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789C7010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24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2484212E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INTRS01 01-02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7BF9B5DA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Interfejs audio - karta wejść mikrofonowo-liniowych (8 wejść)</w:t>
            </w:r>
          </w:p>
        </w:tc>
        <w:tc>
          <w:tcPr>
            <w:tcW w:w="850" w:type="dxa"/>
            <w:vAlign w:val="center"/>
          </w:tcPr>
          <w:p w14:paraId="35C26BB9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7EAB7809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1328FDB0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26990BB3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31E5756B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5B7F5FCB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25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408AE309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INTRS01 03-04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2B34A683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Karta wyjść mikrofonowo-liniowych (8 wyjść)</w:t>
            </w:r>
          </w:p>
        </w:tc>
        <w:tc>
          <w:tcPr>
            <w:tcW w:w="850" w:type="dxa"/>
            <w:vAlign w:val="center"/>
          </w:tcPr>
          <w:p w14:paraId="1DE4CC0E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6D74EE1B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39DF646A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4A1C11D8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4D28A76A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4AD65D91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26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1CD05965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INTRS01 05-06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000249BE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Karta 8 wejść/wyjść AES3</w:t>
            </w:r>
          </w:p>
        </w:tc>
        <w:tc>
          <w:tcPr>
            <w:tcW w:w="850" w:type="dxa"/>
            <w:vAlign w:val="center"/>
          </w:tcPr>
          <w:p w14:paraId="72D3AD86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3DB4F407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62028C07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6C2E06E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0FA2D02C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2BAB63FA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27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692738D2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INTRS01 07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20BBC9AD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Karta Dante</w:t>
            </w:r>
          </w:p>
        </w:tc>
        <w:tc>
          <w:tcPr>
            <w:tcW w:w="850" w:type="dxa"/>
            <w:vAlign w:val="center"/>
          </w:tcPr>
          <w:p w14:paraId="5F34AF36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0332A1C2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48743B9C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2E1FA8FD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5920B59D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7418EECA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28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7B8DAE2B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INTRS02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055FB251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 xml:space="preserve">Interfejs audio - jednostka typu </w:t>
            </w:r>
            <w:proofErr w:type="spellStart"/>
            <w:r w:rsidRPr="00D37235">
              <w:rPr>
                <w:rFonts w:eastAsia="Times New Roman" w:cs="Times New Roman"/>
                <w:sz w:val="18"/>
                <w:szCs w:val="18"/>
              </w:rPr>
              <w:t>base</w:t>
            </w:r>
            <w:proofErr w:type="spellEnd"/>
            <w:r w:rsidRPr="00D37235">
              <w:rPr>
                <w:rFonts w:eastAsia="Times New Roman" w:cs="Times New Roman"/>
                <w:sz w:val="18"/>
                <w:szCs w:val="18"/>
              </w:rPr>
              <w:t xml:space="preserve"> unit</w:t>
            </w:r>
          </w:p>
        </w:tc>
        <w:tc>
          <w:tcPr>
            <w:tcW w:w="850" w:type="dxa"/>
            <w:vAlign w:val="center"/>
          </w:tcPr>
          <w:p w14:paraId="4348894B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50C7E11B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1F13A100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4F144ED2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1D3DCCA9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56E43461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29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0BBA601B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INTRS02 01-02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0805B0BF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Interfejs audio - karta wejść mikrofonowo-liniowych (8 wejść)</w:t>
            </w:r>
          </w:p>
        </w:tc>
        <w:tc>
          <w:tcPr>
            <w:tcW w:w="850" w:type="dxa"/>
            <w:vAlign w:val="center"/>
          </w:tcPr>
          <w:p w14:paraId="5D5A470F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6B64E2B6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185A5F46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5E05BD58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5F25FABF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66E13440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689E78AE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INTRS02 03-04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2288879A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Karta wyjść mikrofonowo-liniowych (8 wyjść)</w:t>
            </w:r>
          </w:p>
        </w:tc>
        <w:tc>
          <w:tcPr>
            <w:tcW w:w="850" w:type="dxa"/>
            <w:vAlign w:val="center"/>
          </w:tcPr>
          <w:p w14:paraId="6AC6D0FF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684CAD5C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60A3A3D2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00D0A3BB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44BB4631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4F116BF8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31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6A67F4B0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INTRS02 05-06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3122FDD9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Karta 8 wejść/wyjść AES3</w:t>
            </w:r>
          </w:p>
        </w:tc>
        <w:tc>
          <w:tcPr>
            <w:tcW w:w="850" w:type="dxa"/>
            <w:vAlign w:val="center"/>
          </w:tcPr>
          <w:p w14:paraId="2671359D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6022A252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2BBA1F46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E4E8118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3599AA85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5F80A2C9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64F1E2D1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INTRS02 07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2E97580C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Karta Dante</w:t>
            </w:r>
          </w:p>
        </w:tc>
        <w:tc>
          <w:tcPr>
            <w:tcW w:w="850" w:type="dxa"/>
            <w:vAlign w:val="center"/>
          </w:tcPr>
          <w:p w14:paraId="7F19A251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1574F517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42EB29FA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52B6459E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44D70175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632F8E46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33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32720B17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CARDRS01-02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5C204E44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Karta dźwiękowa z DSP</w:t>
            </w:r>
          </w:p>
        </w:tc>
        <w:tc>
          <w:tcPr>
            <w:tcW w:w="850" w:type="dxa"/>
            <w:vAlign w:val="center"/>
          </w:tcPr>
          <w:p w14:paraId="5E676988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404876A6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36FC9BE4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3F54EA6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18E73A20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075FC677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34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004D785C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DAWRS01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370F0C95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Program do rejestracji</w:t>
            </w:r>
          </w:p>
        </w:tc>
        <w:tc>
          <w:tcPr>
            <w:tcW w:w="850" w:type="dxa"/>
            <w:vAlign w:val="center"/>
          </w:tcPr>
          <w:p w14:paraId="57627B95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782BE7FB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476F74C1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9DEF199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5DBB6F1F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79AD924C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35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12D2620D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INTRK01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2C084AB1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 xml:space="preserve">Interfejs audio - jednostka typu </w:t>
            </w:r>
            <w:proofErr w:type="spellStart"/>
            <w:r w:rsidRPr="00D37235">
              <w:rPr>
                <w:rFonts w:eastAsia="Times New Roman" w:cs="Times New Roman"/>
                <w:sz w:val="18"/>
                <w:szCs w:val="18"/>
              </w:rPr>
              <w:t>base</w:t>
            </w:r>
            <w:proofErr w:type="spellEnd"/>
            <w:r w:rsidRPr="00D37235">
              <w:rPr>
                <w:rFonts w:eastAsia="Times New Roman" w:cs="Times New Roman"/>
                <w:sz w:val="18"/>
                <w:szCs w:val="18"/>
              </w:rPr>
              <w:t xml:space="preserve"> unit</w:t>
            </w:r>
          </w:p>
        </w:tc>
        <w:tc>
          <w:tcPr>
            <w:tcW w:w="850" w:type="dxa"/>
            <w:vAlign w:val="center"/>
          </w:tcPr>
          <w:p w14:paraId="55262418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3343849C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404330FC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6CBB04FE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62F07A51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7AA2D2FF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36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53857F90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INTRK01 01-02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437BAC20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Interfejs audio - karta wejść mikrofonowo-liniowych (8 wejść)</w:t>
            </w:r>
          </w:p>
        </w:tc>
        <w:tc>
          <w:tcPr>
            <w:tcW w:w="850" w:type="dxa"/>
            <w:vAlign w:val="center"/>
          </w:tcPr>
          <w:p w14:paraId="7A872847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2E213823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4B73526F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222E3D40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2A817A9D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3E916CDD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37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6C0A224A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INTRK01 03-05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5BD26013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Karta wyjść mikrofonowo-liniowych (8 wyjść)</w:t>
            </w:r>
          </w:p>
        </w:tc>
        <w:tc>
          <w:tcPr>
            <w:tcW w:w="850" w:type="dxa"/>
            <w:vAlign w:val="center"/>
          </w:tcPr>
          <w:p w14:paraId="30BCA806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5086AFF7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5A198300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FC382E6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56F4943B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44499055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38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5532E8AA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INTRK01 06-07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1D14AF28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Karta 8 wejść/wyjść AES3</w:t>
            </w:r>
          </w:p>
        </w:tc>
        <w:tc>
          <w:tcPr>
            <w:tcW w:w="850" w:type="dxa"/>
            <w:vAlign w:val="center"/>
          </w:tcPr>
          <w:p w14:paraId="3D904C80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63D3A277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490C9283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025D78EC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655CAEC7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7FE77280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39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6D208BE3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INTRK01 08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14A3792E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Karta Dante</w:t>
            </w:r>
          </w:p>
        </w:tc>
        <w:tc>
          <w:tcPr>
            <w:tcW w:w="850" w:type="dxa"/>
            <w:vAlign w:val="center"/>
          </w:tcPr>
          <w:p w14:paraId="5E6C9AF9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07822451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26B7F372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7A0322D8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2C213835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2FAA014E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40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2800CE3A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CARDRK01-02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41F44616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Karta dźwiękowa z DSP</w:t>
            </w:r>
          </w:p>
        </w:tc>
        <w:tc>
          <w:tcPr>
            <w:tcW w:w="850" w:type="dxa"/>
            <w:vAlign w:val="center"/>
          </w:tcPr>
          <w:p w14:paraId="53318A9D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2E9F93F6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3AFBFF90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7087FDD1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1A13F1A3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117617B5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41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7A78350B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DAWRK01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7097F356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Program do rejestracji</w:t>
            </w:r>
          </w:p>
        </w:tc>
        <w:tc>
          <w:tcPr>
            <w:tcW w:w="850" w:type="dxa"/>
            <w:vAlign w:val="center"/>
          </w:tcPr>
          <w:p w14:paraId="105F0C54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29689D27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2D61A235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5989835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0CA8B27F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0A29BF87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42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7EA55231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INTRT01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274F0BD3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 xml:space="preserve">Interfejs audio - jednostka typu </w:t>
            </w:r>
            <w:proofErr w:type="spellStart"/>
            <w:r w:rsidRPr="00D37235">
              <w:rPr>
                <w:rFonts w:eastAsia="Times New Roman" w:cs="Times New Roman"/>
                <w:sz w:val="18"/>
                <w:szCs w:val="18"/>
              </w:rPr>
              <w:t>base</w:t>
            </w:r>
            <w:proofErr w:type="spellEnd"/>
            <w:r w:rsidRPr="00D37235">
              <w:rPr>
                <w:rFonts w:eastAsia="Times New Roman" w:cs="Times New Roman"/>
                <w:sz w:val="18"/>
                <w:szCs w:val="18"/>
              </w:rPr>
              <w:t xml:space="preserve"> unit</w:t>
            </w:r>
          </w:p>
        </w:tc>
        <w:tc>
          <w:tcPr>
            <w:tcW w:w="850" w:type="dxa"/>
            <w:vAlign w:val="center"/>
          </w:tcPr>
          <w:p w14:paraId="1E857865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01686CE6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1E265B7E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4090C37F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02948ACF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3ED47BB7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43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789B038E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INTRT01 01-02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6DE443E3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Interfejs audio - karta wejść mikrofonowo-liniowych (8 wejść)</w:t>
            </w:r>
          </w:p>
        </w:tc>
        <w:tc>
          <w:tcPr>
            <w:tcW w:w="850" w:type="dxa"/>
            <w:vAlign w:val="center"/>
          </w:tcPr>
          <w:p w14:paraId="690D4B7B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3E159CCD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5E2D4C9F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0AE15C09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3415BE4E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179DC9E5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44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1B570D7E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INTRT01 03-05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75AD6733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Karta wyjść mikrofonowo-liniowych (8 wyjść)</w:t>
            </w:r>
          </w:p>
        </w:tc>
        <w:tc>
          <w:tcPr>
            <w:tcW w:w="850" w:type="dxa"/>
            <w:vAlign w:val="center"/>
          </w:tcPr>
          <w:p w14:paraId="185CF3DC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4103FACA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50B8F63E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62CB80B6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40C5615E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4132774D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48178AF5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INTRT01 06-07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4A3AA581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Karta 8 wejść/wyjść AES3</w:t>
            </w:r>
          </w:p>
        </w:tc>
        <w:tc>
          <w:tcPr>
            <w:tcW w:w="850" w:type="dxa"/>
            <w:vAlign w:val="center"/>
          </w:tcPr>
          <w:p w14:paraId="46EC3129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6E26CFED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6203B5BA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435F7983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0860DC3F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6F3537A0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46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67A3E537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INTRT01 08</w:t>
            </w: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14:paraId="159D64FF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Karta Dante</w:t>
            </w:r>
          </w:p>
        </w:tc>
        <w:tc>
          <w:tcPr>
            <w:tcW w:w="850" w:type="dxa"/>
            <w:vAlign w:val="center"/>
          </w:tcPr>
          <w:p w14:paraId="52384155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532F4AA5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584F83F1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7D8592E2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767064BE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06EDFEFC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47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735BAF75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CARDRT01-02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1F671843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Karta dźwiękowa z DSP</w:t>
            </w:r>
          </w:p>
        </w:tc>
        <w:tc>
          <w:tcPr>
            <w:tcW w:w="850" w:type="dxa"/>
            <w:vAlign w:val="center"/>
          </w:tcPr>
          <w:p w14:paraId="511A8673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01A4C7E4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29952EB3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5B2D5DB2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5105CE92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50D5C4E8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48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33EFEA19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DAWRT01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15F4978D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Program do rejestracji</w:t>
            </w:r>
          </w:p>
        </w:tc>
        <w:tc>
          <w:tcPr>
            <w:tcW w:w="850" w:type="dxa"/>
            <w:vAlign w:val="center"/>
          </w:tcPr>
          <w:p w14:paraId="6366C739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78F5CF16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09168917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4095E1D7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131215EE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66D28C3B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49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365AA16E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INTRO01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4DEFC550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 xml:space="preserve">Interfejs audio - jednostka typu </w:t>
            </w:r>
            <w:proofErr w:type="spellStart"/>
            <w:r w:rsidRPr="00D37235">
              <w:rPr>
                <w:rFonts w:eastAsia="Times New Roman" w:cs="Times New Roman"/>
                <w:sz w:val="18"/>
                <w:szCs w:val="18"/>
              </w:rPr>
              <w:t>base</w:t>
            </w:r>
            <w:proofErr w:type="spellEnd"/>
            <w:r w:rsidRPr="00D37235">
              <w:rPr>
                <w:rFonts w:eastAsia="Times New Roman" w:cs="Times New Roman"/>
                <w:sz w:val="18"/>
                <w:szCs w:val="18"/>
              </w:rPr>
              <w:t xml:space="preserve"> unit</w:t>
            </w:r>
          </w:p>
        </w:tc>
        <w:tc>
          <w:tcPr>
            <w:tcW w:w="850" w:type="dxa"/>
            <w:vAlign w:val="center"/>
          </w:tcPr>
          <w:p w14:paraId="02716B6D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5432F483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41DB1D1C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0DF88BA6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6B0707B6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37E00EE6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29A85351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INTRO01 01-02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39910206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Interfejs audio - karta wejść mikrofonowo-liniowych (8 wejść)</w:t>
            </w:r>
          </w:p>
        </w:tc>
        <w:tc>
          <w:tcPr>
            <w:tcW w:w="850" w:type="dxa"/>
            <w:vAlign w:val="center"/>
          </w:tcPr>
          <w:p w14:paraId="0B07717B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3799323B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0B28E444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3AC9CE95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5776B57C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07BFCC4E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51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640D7120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INTRO01 03-05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72B9B994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Karta wyjść mikrofonowo-liniowych (8 wyjść)</w:t>
            </w:r>
          </w:p>
        </w:tc>
        <w:tc>
          <w:tcPr>
            <w:tcW w:w="850" w:type="dxa"/>
            <w:vAlign w:val="center"/>
          </w:tcPr>
          <w:p w14:paraId="5A11649D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684DD2FE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0CA45310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71338CC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52C5277C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001D4BEA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52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7EF5F8C4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INTRO01 06-07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3D557037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Karta 8 wejść/wyjść AES3</w:t>
            </w:r>
          </w:p>
        </w:tc>
        <w:tc>
          <w:tcPr>
            <w:tcW w:w="850" w:type="dxa"/>
            <w:vAlign w:val="center"/>
          </w:tcPr>
          <w:p w14:paraId="11BEBD55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5D722711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7F51920F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775D5650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78C9A24C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70889397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53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4292F600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INTRO01 08</w:t>
            </w: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14:paraId="1AF43871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Karta Dante</w:t>
            </w:r>
          </w:p>
        </w:tc>
        <w:tc>
          <w:tcPr>
            <w:tcW w:w="850" w:type="dxa"/>
            <w:vAlign w:val="center"/>
          </w:tcPr>
          <w:p w14:paraId="262603BF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1B6A6ECF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5D29CC6C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2794212E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4AF7EE63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6A642D7A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54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20318281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CARDRO01-02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266858E5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Karta dźwiękowa z DSP</w:t>
            </w:r>
          </w:p>
        </w:tc>
        <w:tc>
          <w:tcPr>
            <w:tcW w:w="850" w:type="dxa"/>
            <w:vAlign w:val="center"/>
          </w:tcPr>
          <w:p w14:paraId="0C270E5B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515E5F45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2C79CC55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57A0B2CB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120378C8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2481213C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55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08E4C966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DAWRO01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4C0F1649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Program do rejestracji</w:t>
            </w:r>
          </w:p>
        </w:tc>
        <w:tc>
          <w:tcPr>
            <w:tcW w:w="850" w:type="dxa"/>
            <w:vAlign w:val="center"/>
          </w:tcPr>
          <w:p w14:paraId="79D6CC40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4066BC5E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40554B93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23410FAF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7A7D3DC0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2A3D39B8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56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09DC1001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KONRD01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5A5EA6C4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Sterownik, 32 tłumiki, 9 potencjometrów na kanał, moduł ekranu</w:t>
            </w:r>
          </w:p>
        </w:tc>
        <w:tc>
          <w:tcPr>
            <w:tcW w:w="850" w:type="dxa"/>
            <w:vAlign w:val="center"/>
          </w:tcPr>
          <w:p w14:paraId="7C309414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6EADAC2A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vAlign w:val="center"/>
          </w:tcPr>
          <w:p w14:paraId="17B2AC7D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3C8FFA2C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0F177EA8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31B6F1CD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57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52671379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INTRD01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5762E62B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 xml:space="preserve">Interfejs audio - jednostka typu </w:t>
            </w:r>
            <w:proofErr w:type="spellStart"/>
            <w:r w:rsidRPr="00D37235">
              <w:rPr>
                <w:rFonts w:eastAsia="Times New Roman" w:cs="Times New Roman"/>
                <w:sz w:val="18"/>
                <w:szCs w:val="18"/>
              </w:rPr>
              <w:t>base</w:t>
            </w:r>
            <w:proofErr w:type="spellEnd"/>
            <w:r w:rsidRPr="00D37235">
              <w:rPr>
                <w:rFonts w:eastAsia="Times New Roman" w:cs="Times New Roman"/>
                <w:sz w:val="18"/>
                <w:szCs w:val="18"/>
              </w:rPr>
              <w:t xml:space="preserve"> unit</w:t>
            </w:r>
          </w:p>
        </w:tc>
        <w:tc>
          <w:tcPr>
            <w:tcW w:w="850" w:type="dxa"/>
            <w:vAlign w:val="center"/>
          </w:tcPr>
          <w:p w14:paraId="0824D7F7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087DD821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5ED922B5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4B1566D9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225D8BF3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1362B51F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59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4CCB21AE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INTRD01 01-02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27D7EBA0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Interfejs audio - karta wejść mikrofonowo-liniowych (8 wejść)</w:t>
            </w:r>
          </w:p>
        </w:tc>
        <w:tc>
          <w:tcPr>
            <w:tcW w:w="850" w:type="dxa"/>
            <w:vAlign w:val="center"/>
          </w:tcPr>
          <w:p w14:paraId="217723AE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72A099C8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16388A1D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2174923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33BE3E0E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79CEA0A5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60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06F5E310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INTRD01 03-04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22149FE0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Karta wyjść mikrofonowo-liniowych (8 wyjść)</w:t>
            </w:r>
          </w:p>
        </w:tc>
        <w:tc>
          <w:tcPr>
            <w:tcW w:w="850" w:type="dxa"/>
            <w:vAlign w:val="center"/>
          </w:tcPr>
          <w:p w14:paraId="0C461DA9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78EC823B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244D0739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3A1ADDDD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2384C336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245F5F9A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61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79E3597A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INTRD01 05-06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21ECA8EA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Karta 8 wejść/wyjść AES3</w:t>
            </w:r>
          </w:p>
        </w:tc>
        <w:tc>
          <w:tcPr>
            <w:tcW w:w="850" w:type="dxa"/>
            <w:vAlign w:val="center"/>
          </w:tcPr>
          <w:p w14:paraId="0F18DBC6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47B3E856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5BE507ED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7C6E0362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1C2D09FA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3741A4CB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62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6C5BBFBC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INTRD01 07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16D76DC9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Karta Dante</w:t>
            </w:r>
          </w:p>
        </w:tc>
        <w:tc>
          <w:tcPr>
            <w:tcW w:w="850" w:type="dxa"/>
            <w:vAlign w:val="center"/>
          </w:tcPr>
          <w:p w14:paraId="619B6D71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22C27573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192077C0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0D9EB25B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6325CD1C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06E48926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lastRenderedPageBreak/>
              <w:t>63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086E3BAB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INTRD02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07F3BFD4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 xml:space="preserve">Interfejs audio - jednostka typu </w:t>
            </w:r>
            <w:proofErr w:type="spellStart"/>
            <w:r w:rsidRPr="00D37235">
              <w:rPr>
                <w:rFonts w:eastAsia="Times New Roman" w:cs="Times New Roman"/>
                <w:sz w:val="18"/>
                <w:szCs w:val="18"/>
              </w:rPr>
              <w:t>base</w:t>
            </w:r>
            <w:proofErr w:type="spellEnd"/>
            <w:r w:rsidRPr="00D37235">
              <w:rPr>
                <w:rFonts w:eastAsia="Times New Roman" w:cs="Times New Roman"/>
                <w:sz w:val="18"/>
                <w:szCs w:val="18"/>
              </w:rPr>
              <w:t xml:space="preserve"> unit</w:t>
            </w:r>
          </w:p>
        </w:tc>
        <w:tc>
          <w:tcPr>
            <w:tcW w:w="850" w:type="dxa"/>
            <w:vAlign w:val="center"/>
          </w:tcPr>
          <w:p w14:paraId="2D12DE0A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47DCFE0C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040AF917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34029BF5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6D1A61CF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3C3A9379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64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2E385CCE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INTRD01 02-02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434D0821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Interfejs audio - karta wejść mikrofonowo-liniowych (8 wejść)</w:t>
            </w:r>
          </w:p>
        </w:tc>
        <w:tc>
          <w:tcPr>
            <w:tcW w:w="850" w:type="dxa"/>
            <w:vAlign w:val="center"/>
          </w:tcPr>
          <w:p w14:paraId="7D3DA3CA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40C1795D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5959BDB9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62D05359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5F805CA3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2827324B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65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02C136E6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INTRD02 03-06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4963CC41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Karta wyjść mikrofonowo-liniowych (8 wyjść)</w:t>
            </w:r>
          </w:p>
        </w:tc>
        <w:tc>
          <w:tcPr>
            <w:tcW w:w="850" w:type="dxa"/>
            <w:vAlign w:val="center"/>
          </w:tcPr>
          <w:p w14:paraId="149FA406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4B642C75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5D0A59C5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7122CF87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60BBB972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5A6EB6F3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66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646D6B08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CARDRD01-02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54AFFB2E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Karta dźwiękowa z DSP</w:t>
            </w:r>
          </w:p>
        </w:tc>
        <w:tc>
          <w:tcPr>
            <w:tcW w:w="850" w:type="dxa"/>
            <w:vAlign w:val="center"/>
          </w:tcPr>
          <w:p w14:paraId="7E43F56A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102ADE52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579F982D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209DCC84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450BE76E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1CC62DEC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67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79DC7299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DAWRD01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19255CCF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Program do rejestracji</w:t>
            </w:r>
          </w:p>
        </w:tc>
        <w:tc>
          <w:tcPr>
            <w:tcW w:w="850" w:type="dxa"/>
            <w:vAlign w:val="center"/>
          </w:tcPr>
          <w:p w14:paraId="4966232D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6E60551A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00ADCBE6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2673D700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202C8F6B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74BA306D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68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25E0B671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INTRF01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38C3D5CF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 xml:space="preserve">Interfejs audio - jednostka typu </w:t>
            </w:r>
            <w:proofErr w:type="spellStart"/>
            <w:r w:rsidRPr="00D37235">
              <w:rPr>
                <w:rFonts w:eastAsia="Times New Roman" w:cs="Times New Roman"/>
                <w:sz w:val="18"/>
                <w:szCs w:val="18"/>
              </w:rPr>
              <w:t>base</w:t>
            </w:r>
            <w:proofErr w:type="spellEnd"/>
            <w:r w:rsidRPr="00D37235">
              <w:rPr>
                <w:rFonts w:eastAsia="Times New Roman" w:cs="Times New Roman"/>
                <w:sz w:val="18"/>
                <w:szCs w:val="18"/>
              </w:rPr>
              <w:t xml:space="preserve"> unit</w:t>
            </w:r>
          </w:p>
        </w:tc>
        <w:tc>
          <w:tcPr>
            <w:tcW w:w="850" w:type="dxa"/>
            <w:vAlign w:val="center"/>
          </w:tcPr>
          <w:p w14:paraId="4BEE27FC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0A80DAD2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0C576FD3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169BAB6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0A3096B6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6886B14B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69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124C77A5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INTRF01 01-02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1A96AFEA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Interfejs audio - karta wejść mikrofonowo-liniowych (8 wejść)</w:t>
            </w:r>
          </w:p>
        </w:tc>
        <w:tc>
          <w:tcPr>
            <w:tcW w:w="850" w:type="dxa"/>
            <w:vAlign w:val="center"/>
          </w:tcPr>
          <w:p w14:paraId="21E7559D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42CC24F4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2CB271F8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54CAFBF4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01B74628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05127A25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70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30E48F7F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INTRF01 03-05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4B61BB80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Karta wyjść mikrofonowo-liniowych (8 wyjść)</w:t>
            </w:r>
          </w:p>
        </w:tc>
        <w:tc>
          <w:tcPr>
            <w:tcW w:w="850" w:type="dxa"/>
            <w:vAlign w:val="center"/>
          </w:tcPr>
          <w:p w14:paraId="7F62F876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12E2B457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1E2D2F9F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46889B36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30D6E4CF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6F0B1058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71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167EF96F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INTRF01 06</w:t>
            </w:r>
          </w:p>
        </w:tc>
        <w:tc>
          <w:tcPr>
            <w:tcW w:w="4088" w:type="dxa"/>
            <w:shd w:val="clear" w:color="000000" w:fill="FFFFFF"/>
            <w:vAlign w:val="center"/>
            <w:hideMark/>
          </w:tcPr>
          <w:p w14:paraId="2033CC4D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Karta Dante</w:t>
            </w:r>
          </w:p>
        </w:tc>
        <w:tc>
          <w:tcPr>
            <w:tcW w:w="850" w:type="dxa"/>
            <w:vAlign w:val="center"/>
          </w:tcPr>
          <w:p w14:paraId="7E31698E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48AB66A5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728D9DBB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3DE90E50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0B36B78A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3F14B98F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72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191F6D0E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CARDRF01-02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65A77E36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Karta dźwiękowa z DSP</w:t>
            </w:r>
          </w:p>
        </w:tc>
        <w:tc>
          <w:tcPr>
            <w:tcW w:w="850" w:type="dxa"/>
            <w:vAlign w:val="center"/>
          </w:tcPr>
          <w:p w14:paraId="65A1CC6F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0B2CB0F8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4C8DCA1F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768FF1A8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0973E05D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4D2BE633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73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282B0DCB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DAWRF01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16BCE15E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Program do rejestracji</w:t>
            </w:r>
          </w:p>
        </w:tc>
        <w:tc>
          <w:tcPr>
            <w:tcW w:w="850" w:type="dxa"/>
            <w:vAlign w:val="center"/>
          </w:tcPr>
          <w:p w14:paraId="671E8499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18D1DD4B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46233573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4FC66740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027AE" w:rsidRPr="00D37235" w14:paraId="53E5B063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  <w:hideMark/>
          </w:tcPr>
          <w:p w14:paraId="3D7308A8" w14:textId="77777777" w:rsidR="00B027AE" w:rsidRPr="00D37235" w:rsidRDefault="00590EF8" w:rsidP="00D3723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74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011FE9B4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PRERF01-02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40555B9B" w14:textId="77777777" w:rsidR="00B027AE" w:rsidRPr="00D37235" w:rsidRDefault="00B027AE" w:rsidP="00AF1BD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Przedwzmacniacz mikrofonowy</w:t>
            </w:r>
          </w:p>
        </w:tc>
        <w:tc>
          <w:tcPr>
            <w:tcW w:w="850" w:type="dxa"/>
            <w:vAlign w:val="center"/>
          </w:tcPr>
          <w:p w14:paraId="25A83283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40A68B6E" w14:textId="77777777" w:rsidR="00B027AE" w:rsidRPr="00D37235" w:rsidRDefault="00B027AE" w:rsidP="00F7109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sz w:val="18"/>
                <w:szCs w:val="18"/>
              </w:rPr>
              <w:t>szt.</w:t>
            </w:r>
          </w:p>
        </w:tc>
        <w:tc>
          <w:tcPr>
            <w:tcW w:w="2694" w:type="dxa"/>
            <w:vAlign w:val="center"/>
          </w:tcPr>
          <w:p w14:paraId="503FCB82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3A6F1E2E" w14:textId="77777777" w:rsidR="00B027AE" w:rsidRPr="00D37235" w:rsidRDefault="00B027AE" w:rsidP="00740A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E2CC6" w:rsidRPr="00D37235" w14:paraId="04DD10F0" w14:textId="77777777" w:rsidTr="00460118">
        <w:trPr>
          <w:cantSplit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DACB276" w14:textId="77777777" w:rsidR="00CE2CC6" w:rsidRPr="00D37235" w:rsidRDefault="00590EF8" w:rsidP="00D372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14:paraId="5547334E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SK-MB1/MB2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27881A65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Most oświetleniowy boczny ze zwijaczem kablowym wg opisu SK</w:t>
            </w:r>
          </w:p>
          <w:p w14:paraId="2B694D1D" w14:textId="77777777" w:rsidR="00E7549F" w:rsidRPr="00D37235" w:rsidRDefault="00E7549F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- wyłącznik krańcowy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C022C3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02426B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48BAE9D3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45A92429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E2CC6" w:rsidRPr="00D37235" w14:paraId="2BA8EF10" w14:textId="77777777" w:rsidTr="00460118">
        <w:trPr>
          <w:cantSplit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FDF8B13" w14:textId="77777777" w:rsidR="00CE2CC6" w:rsidRPr="00D37235" w:rsidRDefault="00590EF8" w:rsidP="00D372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2DE7211C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SK-SE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16EDF469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Sztankiet</w:t>
            </w:r>
            <w:proofErr w:type="spellEnd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ekranu ze zwijaczem kablowym wg opisu SK</w:t>
            </w:r>
          </w:p>
          <w:p w14:paraId="41C60D54" w14:textId="77777777" w:rsidR="00D6769A" w:rsidRPr="00D37235" w:rsidRDefault="00D6769A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- wyłącznik krańcowy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FA174C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5C98E6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696284AC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0388A184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E2CC6" w:rsidRPr="00D37235" w14:paraId="5126FD24" w14:textId="77777777" w:rsidTr="00460118">
        <w:trPr>
          <w:cantSplit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AE815CD" w14:textId="77777777" w:rsidR="00CE2CC6" w:rsidRPr="00D37235" w:rsidRDefault="00590EF8" w:rsidP="00D372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04991CE9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SK-SG1/SG2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00F6DC68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Sztankiet</w:t>
            </w:r>
            <w:proofErr w:type="spellEnd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głośnikowy ze zwijaczem wg opisu SK</w:t>
            </w:r>
          </w:p>
          <w:p w14:paraId="19723961" w14:textId="77777777" w:rsidR="00D6769A" w:rsidRPr="00D37235" w:rsidRDefault="00D6769A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- wyłącznik krańcowy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100F89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30E32E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43884D27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5F04AB28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E2CC6" w:rsidRPr="00D37235" w14:paraId="0979E68C" w14:textId="77777777" w:rsidTr="00460118">
        <w:trPr>
          <w:cantSplit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FCA1F39" w14:textId="77777777" w:rsidR="00CE2CC6" w:rsidRPr="00D37235" w:rsidRDefault="00590EF8" w:rsidP="00D372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681CC30B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SK-OW1-OW3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32736812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Sztankiet</w:t>
            </w:r>
            <w:proofErr w:type="spellEnd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oświetlenia widowni wg opisu SK</w:t>
            </w:r>
          </w:p>
          <w:p w14:paraId="106C43AC" w14:textId="77777777" w:rsidR="00D6769A" w:rsidRPr="00D37235" w:rsidRDefault="00D6769A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- wyłącznik krańcowy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6CDBC0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372C6A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02AFCC48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2D3C9DAE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E2CC6" w:rsidRPr="00D37235" w14:paraId="72BF6E8B" w14:textId="77777777" w:rsidTr="00460118">
        <w:trPr>
          <w:cantSplit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48E342C" w14:textId="77777777" w:rsidR="00CE2CC6" w:rsidRPr="00D37235" w:rsidRDefault="00590EF8" w:rsidP="00D372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7E742F02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SK-M1/M2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4A3C5451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Most oświetleniowy ze zwijaczem kablowym wg opisu SK</w:t>
            </w:r>
          </w:p>
          <w:p w14:paraId="077B732F" w14:textId="77777777" w:rsidR="00D6769A" w:rsidRPr="00D37235" w:rsidRDefault="00D6769A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- wyłącznik krańcowy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FE77B1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427BD2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4794FBCF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398D09D8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E2CC6" w:rsidRPr="00D37235" w14:paraId="0F95BF85" w14:textId="77777777" w:rsidTr="00460118">
        <w:trPr>
          <w:cantSplit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500CAD9" w14:textId="77777777" w:rsidR="00CE2CC6" w:rsidRPr="00D37235" w:rsidRDefault="00590EF8" w:rsidP="00D372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7A72C683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SK-M01/M02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20368E12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Most oświetleniowy ze zwijaczem kablowym wg opisu SK</w:t>
            </w:r>
          </w:p>
          <w:p w14:paraId="67F51364" w14:textId="77777777" w:rsidR="00D6769A" w:rsidRPr="00D37235" w:rsidRDefault="00D6769A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- wyłącznik krańcowy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F5CEC7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0A6DE7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2F2706F1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07422518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E2CC6" w:rsidRPr="00D37235" w14:paraId="368C2189" w14:textId="77777777" w:rsidTr="00460118">
        <w:trPr>
          <w:cantSplit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EE114D3" w14:textId="77777777" w:rsidR="00CE2CC6" w:rsidRPr="00D37235" w:rsidRDefault="00590EF8" w:rsidP="00D372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1BE8D5BF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PD1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4E5CB3DD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Podest sceniczny z napędem elektrycznym łańcuchowym wg opisu SK</w:t>
            </w:r>
          </w:p>
          <w:p w14:paraId="556CF6F5" w14:textId="77777777" w:rsidR="00D6769A" w:rsidRPr="00D37235" w:rsidRDefault="00D6769A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- typ/rodzaj napędu</w:t>
            </w:r>
          </w:p>
          <w:p w14:paraId="504AEE65" w14:textId="77777777" w:rsidR="00D6769A" w:rsidRPr="00D37235" w:rsidRDefault="00D6769A" w:rsidP="00D6769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wyłącznik krańcowy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A866EA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811121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5A7AC49A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32D528D4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E2CC6" w:rsidRPr="00D37235" w14:paraId="7311D61D" w14:textId="77777777" w:rsidTr="00460118">
        <w:trPr>
          <w:cantSplit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8EF5A6A" w14:textId="77777777" w:rsidR="00CE2CC6" w:rsidRPr="00D37235" w:rsidRDefault="00590EF8" w:rsidP="00D372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516C5F96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P11-P15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459BD77B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Podest sceniczny z napędem elektrycznym łańcuchowym wg opisu SK</w:t>
            </w:r>
          </w:p>
          <w:p w14:paraId="06A6694C" w14:textId="77777777" w:rsidR="00D6769A" w:rsidRPr="00D37235" w:rsidRDefault="00D6769A" w:rsidP="00D6769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- typ/rodzaj napędu</w:t>
            </w:r>
          </w:p>
          <w:p w14:paraId="39223365" w14:textId="77777777" w:rsidR="00D6769A" w:rsidRPr="00D37235" w:rsidRDefault="00D6769A" w:rsidP="00D6769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wyłącznik krańcowy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1A78AA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93FCD5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42574096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28557FBA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E2CC6" w:rsidRPr="00D37235" w14:paraId="4466F3FC" w14:textId="77777777" w:rsidTr="00460118">
        <w:trPr>
          <w:cantSplit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E5004AF" w14:textId="77777777" w:rsidR="00CE2CC6" w:rsidRPr="00D37235" w:rsidRDefault="00590EF8" w:rsidP="00D372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83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2ED061A7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P21-P25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0B3F005D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Podest sceniczny z napędem elektrycznym łańcuchowym wg opisu SK</w:t>
            </w:r>
          </w:p>
          <w:p w14:paraId="0AFDA836" w14:textId="77777777" w:rsidR="00D6769A" w:rsidRPr="00D37235" w:rsidRDefault="00D6769A" w:rsidP="00D6769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- typ/rodzaj napędu</w:t>
            </w:r>
          </w:p>
          <w:p w14:paraId="402ACA7A" w14:textId="77777777" w:rsidR="00D6769A" w:rsidRPr="00D37235" w:rsidRDefault="00D6769A" w:rsidP="00D6769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wyłącznik krańcowy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A68043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93714B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2D6E13C1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2F88DDB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E2CC6" w:rsidRPr="00D37235" w14:paraId="4172DE76" w14:textId="77777777" w:rsidTr="00460118">
        <w:trPr>
          <w:cantSplit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CAAD3E7" w14:textId="77777777" w:rsidR="00CE2CC6" w:rsidRPr="00D37235" w:rsidRDefault="00590EF8" w:rsidP="00D372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00901818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P31-P35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14:paraId="32F8F5A9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Podest sceniczny z napędem elektrycznym łańcuchowym wg opisu SK</w:t>
            </w:r>
          </w:p>
          <w:p w14:paraId="13F51CEE" w14:textId="77777777" w:rsidR="00D6769A" w:rsidRPr="00D37235" w:rsidRDefault="00D6769A" w:rsidP="00D6769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- typ/rodzaj napędu</w:t>
            </w:r>
          </w:p>
          <w:p w14:paraId="3D638ED8" w14:textId="77777777" w:rsidR="00D6769A" w:rsidRPr="00D37235" w:rsidRDefault="00D6769A" w:rsidP="00D6769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wyłącznik krańcowy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6BD564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E6221C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55B782A2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C1B615B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E2CC6" w:rsidRPr="00D37235" w14:paraId="57AB86D3" w14:textId="77777777" w:rsidTr="00460118">
        <w:trPr>
          <w:cantSplit/>
        </w:trPr>
        <w:tc>
          <w:tcPr>
            <w:tcW w:w="846" w:type="dxa"/>
            <w:shd w:val="clear" w:color="auto" w:fill="auto"/>
            <w:noWrap/>
            <w:vAlign w:val="center"/>
          </w:tcPr>
          <w:p w14:paraId="6ECD3F30" w14:textId="77777777" w:rsidR="00CE2CC6" w:rsidRPr="00D37235" w:rsidRDefault="00D37235" w:rsidP="00D372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724" w:type="dxa"/>
            <w:shd w:val="clear" w:color="auto" w:fill="auto"/>
            <w:noWrap/>
          </w:tcPr>
          <w:p w14:paraId="52FE0AF9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SKAM-M1-M3</w:t>
            </w:r>
          </w:p>
        </w:tc>
        <w:tc>
          <w:tcPr>
            <w:tcW w:w="4088" w:type="dxa"/>
            <w:shd w:val="clear" w:color="auto" w:fill="auto"/>
          </w:tcPr>
          <w:p w14:paraId="76F7DA14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Most oświetleniowy ze zwijaczem kablowym wg opisu SKAM</w:t>
            </w:r>
          </w:p>
          <w:p w14:paraId="1D76397D" w14:textId="77777777" w:rsidR="00FC03C9" w:rsidRPr="00D37235" w:rsidRDefault="00FC03C9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- wyłącznik krańcowy</w:t>
            </w:r>
          </w:p>
        </w:tc>
        <w:tc>
          <w:tcPr>
            <w:tcW w:w="850" w:type="dxa"/>
            <w:shd w:val="clear" w:color="auto" w:fill="auto"/>
            <w:noWrap/>
          </w:tcPr>
          <w:p w14:paraId="5B882C94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14:paraId="1222FE23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  <w:noWrap/>
          </w:tcPr>
          <w:p w14:paraId="637C4C6B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noWrap/>
          </w:tcPr>
          <w:p w14:paraId="328C9E8E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E2CC6" w:rsidRPr="00D37235" w14:paraId="4D2212DB" w14:textId="77777777" w:rsidTr="00460118">
        <w:trPr>
          <w:cantSplit/>
        </w:trPr>
        <w:tc>
          <w:tcPr>
            <w:tcW w:w="846" w:type="dxa"/>
            <w:shd w:val="clear" w:color="auto" w:fill="auto"/>
            <w:noWrap/>
            <w:vAlign w:val="center"/>
          </w:tcPr>
          <w:p w14:paraId="6A60334D" w14:textId="77777777" w:rsidR="00CE2CC6" w:rsidRPr="00D37235" w:rsidRDefault="00D37235" w:rsidP="00D372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724" w:type="dxa"/>
            <w:shd w:val="clear" w:color="auto" w:fill="auto"/>
            <w:noWrap/>
          </w:tcPr>
          <w:p w14:paraId="079D0B56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SKAM-SE</w:t>
            </w:r>
          </w:p>
        </w:tc>
        <w:tc>
          <w:tcPr>
            <w:tcW w:w="4088" w:type="dxa"/>
            <w:shd w:val="clear" w:color="auto" w:fill="auto"/>
          </w:tcPr>
          <w:p w14:paraId="2EC8871C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Sztankiet</w:t>
            </w:r>
            <w:proofErr w:type="spellEnd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ekranu ze zwijaczem kablowym wg opisu SKAM</w:t>
            </w:r>
          </w:p>
          <w:p w14:paraId="5DF3FEBC" w14:textId="77777777" w:rsidR="00FC03C9" w:rsidRPr="00D37235" w:rsidRDefault="00FC03C9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- wyłącznik krańcowy</w:t>
            </w:r>
          </w:p>
        </w:tc>
        <w:tc>
          <w:tcPr>
            <w:tcW w:w="850" w:type="dxa"/>
            <w:shd w:val="clear" w:color="auto" w:fill="auto"/>
            <w:noWrap/>
          </w:tcPr>
          <w:p w14:paraId="748049A9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14:paraId="7896D0A7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  <w:noWrap/>
          </w:tcPr>
          <w:p w14:paraId="4CCF8509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noWrap/>
          </w:tcPr>
          <w:p w14:paraId="502F998A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E2CC6" w:rsidRPr="00D37235" w14:paraId="1A875E07" w14:textId="77777777" w:rsidTr="00460118">
        <w:trPr>
          <w:cantSplit/>
        </w:trPr>
        <w:tc>
          <w:tcPr>
            <w:tcW w:w="846" w:type="dxa"/>
            <w:shd w:val="clear" w:color="auto" w:fill="auto"/>
            <w:noWrap/>
            <w:vAlign w:val="center"/>
          </w:tcPr>
          <w:p w14:paraId="2F3A3F97" w14:textId="77777777" w:rsidR="00CE2CC6" w:rsidRPr="00D37235" w:rsidRDefault="00D37235" w:rsidP="00D372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724" w:type="dxa"/>
            <w:shd w:val="clear" w:color="auto" w:fill="auto"/>
            <w:noWrap/>
          </w:tcPr>
          <w:p w14:paraId="68A64A23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SKAM-SG1/SG2</w:t>
            </w:r>
          </w:p>
        </w:tc>
        <w:tc>
          <w:tcPr>
            <w:tcW w:w="4088" w:type="dxa"/>
            <w:shd w:val="clear" w:color="auto" w:fill="auto"/>
          </w:tcPr>
          <w:p w14:paraId="4E770917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Sztankiet</w:t>
            </w:r>
            <w:proofErr w:type="spellEnd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głośnikowy ze zwijaczem wg opisu SKAM</w:t>
            </w:r>
          </w:p>
          <w:p w14:paraId="47A4922B" w14:textId="77777777" w:rsidR="00FC03C9" w:rsidRPr="00D37235" w:rsidRDefault="00FC03C9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- wyłącznik krańcowy</w:t>
            </w:r>
          </w:p>
        </w:tc>
        <w:tc>
          <w:tcPr>
            <w:tcW w:w="850" w:type="dxa"/>
            <w:shd w:val="clear" w:color="auto" w:fill="auto"/>
            <w:noWrap/>
          </w:tcPr>
          <w:p w14:paraId="0F885B28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14:paraId="7D1DD7B5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  <w:noWrap/>
          </w:tcPr>
          <w:p w14:paraId="7CE93436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noWrap/>
          </w:tcPr>
          <w:p w14:paraId="1984E665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E2CC6" w:rsidRPr="00D37235" w14:paraId="0A6546B1" w14:textId="77777777" w:rsidTr="00460118">
        <w:trPr>
          <w:cantSplit/>
        </w:trPr>
        <w:tc>
          <w:tcPr>
            <w:tcW w:w="846" w:type="dxa"/>
            <w:shd w:val="clear" w:color="auto" w:fill="auto"/>
            <w:noWrap/>
            <w:vAlign w:val="center"/>
          </w:tcPr>
          <w:p w14:paraId="562EE1E6" w14:textId="77777777" w:rsidR="00CE2CC6" w:rsidRPr="00D37235" w:rsidRDefault="00D37235" w:rsidP="00D372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724" w:type="dxa"/>
            <w:shd w:val="clear" w:color="auto" w:fill="auto"/>
            <w:noWrap/>
          </w:tcPr>
          <w:p w14:paraId="5F9D0699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ST-S01-S24</w:t>
            </w:r>
          </w:p>
        </w:tc>
        <w:tc>
          <w:tcPr>
            <w:tcW w:w="4088" w:type="dxa"/>
            <w:shd w:val="clear" w:color="auto" w:fill="auto"/>
          </w:tcPr>
          <w:p w14:paraId="261317D1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Sztankiet</w:t>
            </w:r>
            <w:proofErr w:type="spellEnd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sceniczny z napędem elektrycznym wg opisu ST</w:t>
            </w:r>
          </w:p>
          <w:p w14:paraId="4585668C" w14:textId="77777777" w:rsidR="00F71091" w:rsidRPr="00D37235" w:rsidRDefault="00F71091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- wyłącznik krańcowy</w:t>
            </w:r>
          </w:p>
        </w:tc>
        <w:tc>
          <w:tcPr>
            <w:tcW w:w="850" w:type="dxa"/>
            <w:shd w:val="clear" w:color="auto" w:fill="auto"/>
            <w:noWrap/>
          </w:tcPr>
          <w:p w14:paraId="29BBD67D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</w:tcPr>
          <w:p w14:paraId="262033C8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  <w:noWrap/>
          </w:tcPr>
          <w:p w14:paraId="3C6F463D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noWrap/>
          </w:tcPr>
          <w:p w14:paraId="13E6700C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E2CC6" w:rsidRPr="00D37235" w14:paraId="72857797" w14:textId="77777777" w:rsidTr="00460118">
        <w:trPr>
          <w:cantSplit/>
        </w:trPr>
        <w:tc>
          <w:tcPr>
            <w:tcW w:w="846" w:type="dxa"/>
            <w:shd w:val="clear" w:color="auto" w:fill="auto"/>
            <w:noWrap/>
            <w:vAlign w:val="center"/>
          </w:tcPr>
          <w:p w14:paraId="6A55AEF8" w14:textId="77777777" w:rsidR="00CE2CC6" w:rsidRPr="00D37235" w:rsidRDefault="00D37235" w:rsidP="00D372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724" w:type="dxa"/>
            <w:shd w:val="clear" w:color="auto" w:fill="auto"/>
            <w:noWrap/>
          </w:tcPr>
          <w:p w14:paraId="7426428C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ST-S25-S28</w:t>
            </w:r>
          </w:p>
        </w:tc>
        <w:tc>
          <w:tcPr>
            <w:tcW w:w="4088" w:type="dxa"/>
            <w:shd w:val="clear" w:color="auto" w:fill="auto"/>
          </w:tcPr>
          <w:p w14:paraId="7AD3E89F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Sztankiet</w:t>
            </w:r>
            <w:proofErr w:type="spellEnd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sceniczny zascenia z napędem elektrycznym wg opisu ST</w:t>
            </w:r>
          </w:p>
          <w:p w14:paraId="2E900E07" w14:textId="77777777" w:rsidR="00F71091" w:rsidRPr="00D37235" w:rsidRDefault="00F71091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- wyłącznik krańcowy</w:t>
            </w:r>
          </w:p>
        </w:tc>
        <w:tc>
          <w:tcPr>
            <w:tcW w:w="850" w:type="dxa"/>
            <w:shd w:val="clear" w:color="auto" w:fill="auto"/>
            <w:noWrap/>
          </w:tcPr>
          <w:p w14:paraId="6776FC88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14:paraId="5AC2CD03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  <w:noWrap/>
          </w:tcPr>
          <w:p w14:paraId="7E3FE399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noWrap/>
          </w:tcPr>
          <w:p w14:paraId="740B59EB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E2CC6" w:rsidRPr="00D37235" w14:paraId="5ACE8B3D" w14:textId="77777777" w:rsidTr="00460118">
        <w:trPr>
          <w:cantSplit/>
        </w:trPr>
        <w:tc>
          <w:tcPr>
            <w:tcW w:w="846" w:type="dxa"/>
            <w:shd w:val="clear" w:color="auto" w:fill="auto"/>
            <w:noWrap/>
            <w:vAlign w:val="center"/>
          </w:tcPr>
          <w:p w14:paraId="0549D95D" w14:textId="77777777" w:rsidR="00CE2CC6" w:rsidRPr="00D37235" w:rsidRDefault="00D37235" w:rsidP="00D372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724" w:type="dxa"/>
            <w:shd w:val="clear" w:color="auto" w:fill="auto"/>
            <w:noWrap/>
          </w:tcPr>
          <w:p w14:paraId="7D2481D9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ST-SB1/SB2</w:t>
            </w:r>
          </w:p>
        </w:tc>
        <w:tc>
          <w:tcPr>
            <w:tcW w:w="4088" w:type="dxa"/>
            <w:shd w:val="clear" w:color="auto" w:fill="auto"/>
          </w:tcPr>
          <w:p w14:paraId="7C966374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Sztankiet</w:t>
            </w:r>
            <w:proofErr w:type="spellEnd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sceniczny boczny z napędem elektrycznym wg opisu ST</w:t>
            </w:r>
          </w:p>
          <w:p w14:paraId="307262A3" w14:textId="77777777" w:rsidR="00F71091" w:rsidRPr="00D37235" w:rsidRDefault="00F71091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- wyłącznik krańcowy</w:t>
            </w:r>
          </w:p>
        </w:tc>
        <w:tc>
          <w:tcPr>
            <w:tcW w:w="850" w:type="dxa"/>
            <w:shd w:val="clear" w:color="auto" w:fill="auto"/>
            <w:noWrap/>
          </w:tcPr>
          <w:p w14:paraId="2F3EC6AE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14:paraId="1658D549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  <w:noWrap/>
          </w:tcPr>
          <w:p w14:paraId="68FAFD5A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noWrap/>
          </w:tcPr>
          <w:p w14:paraId="7FD6497F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E2CC6" w:rsidRPr="00D37235" w14:paraId="48376883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</w:tcPr>
          <w:p w14:paraId="40C097F9" w14:textId="77777777" w:rsidR="00CE2CC6" w:rsidRPr="00D37235" w:rsidRDefault="00D37235" w:rsidP="00D372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91</w:t>
            </w:r>
          </w:p>
        </w:tc>
        <w:tc>
          <w:tcPr>
            <w:tcW w:w="1724" w:type="dxa"/>
            <w:shd w:val="clear" w:color="auto" w:fill="auto"/>
          </w:tcPr>
          <w:p w14:paraId="37930C1E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ST-SK</w:t>
            </w:r>
          </w:p>
        </w:tc>
        <w:tc>
          <w:tcPr>
            <w:tcW w:w="4088" w:type="dxa"/>
            <w:shd w:val="clear" w:color="auto" w:fill="auto"/>
          </w:tcPr>
          <w:p w14:paraId="1F449A84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Sztankiet</w:t>
            </w:r>
            <w:proofErr w:type="spellEnd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sceniczny prowadzony kurtynowy z napędem elektrycznym oraz koszem kablowym wg opisu ST</w:t>
            </w:r>
          </w:p>
          <w:p w14:paraId="25E87599" w14:textId="77777777" w:rsidR="00F71091" w:rsidRPr="00D37235" w:rsidRDefault="00F71091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- wyłącznik krańcowy</w:t>
            </w:r>
          </w:p>
        </w:tc>
        <w:tc>
          <w:tcPr>
            <w:tcW w:w="850" w:type="dxa"/>
            <w:shd w:val="clear" w:color="auto" w:fill="auto"/>
          </w:tcPr>
          <w:p w14:paraId="61F43889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129C452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6A5D74D9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1E589ACD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E2CC6" w:rsidRPr="00D37235" w14:paraId="32875AB4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</w:tcPr>
          <w:p w14:paraId="10B152B8" w14:textId="77777777" w:rsidR="00CE2CC6" w:rsidRPr="00D37235" w:rsidRDefault="00D37235" w:rsidP="00D372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92</w:t>
            </w:r>
          </w:p>
        </w:tc>
        <w:tc>
          <w:tcPr>
            <w:tcW w:w="1724" w:type="dxa"/>
            <w:shd w:val="clear" w:color="auto" w:fill="auto"/>
            <w:noWrap/>
          </w:tcPr>
          <w:p w14:paraId="7DBF0A3F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ST-S00</w:t>
            </w:r>
          </w:p>
        </w:tc>
        <w:tc>
          <w:tcPr>
            <w:tcW w:w="4088" w:type="dxa"/>
            <w:shd w:val="clear" w:color="auto" w:fill="auto"/>
          </w:tcPr>
          <w:p w14:paraId="24F915F0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Sztankiet</w:t>
            </w:r>
            <w:proofErr w:type="spellEnd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sceniczny prowadzony wg opisu ST</w:t>
            </w:r>
          </w:p>
          <w:p w14:paraId="02CB6631" w14:textId="77777777" w:rsidR="00F71091" w:rsidRPr="00D37235" w:rsidRDefault="00F71091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- wyłącznik krańcowy</w:t>
            </w:r>
          </w:p>
        </w:tc>
        <w:tc>
          <w:tcPr>
            <w:tcW w:w="850" w:type="dxa"/>
            <w:shd w:val="clear" w:color="auto" w:fill="auto"/>
          </w:tcPr>
          <w:p w14:paraId="501C1CA6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183E4A5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  <w:noWrap/>
          </w:tcPr>
          <w:p w14:paraId="1BE784B5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noWrap/>
          </w:tcPr>
          <w:p w14:paraId="1BDAC369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E2CC6" w:rsidRPr="00D37235" w14:paraId="1D4947BA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</w:tcPr>
          <w:p w14:paraId="0DAF70C7" w14:textId="77777777" w:rsidR="00CE2CC6" w:rsidRPr="00D37235" w:rsidRDefault="00D37235" w:rsidP="00D372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93</w:t>
            </w:r>
          </w:p>
        </w:tc>
        <w:tc>
          <w:tcPr>
            <w:tcW w:w="1724" w:type="dxa"/>
            <w:shd w:val="clear" w:color="auto" w:fill="auto"/>
            <w:noWrap/>
          </w:tcPr>
          <w:p w14:paraId="1E863D6A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ST-M01/M02</w:t>
            </w:r>
          </w:p>
        </w:tc>
        <w:tc>
          <w:tcPr>
            <w:tcW w:w="4088" w:type="dxa"/>
            <w:shd w:val="clear" w:color="auto" w:fill="auto"/>
          </w:tcPr>
          <w:p w14:paraId="1EEECB0D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Most oświetleniowy ze zwijaczem kablowym wg opisu ST</w:t>
            </w:r>
          </w:p>
          <w:p w14:paraId="49F06666" w14:textId="77777777" w:rsidR="00F71091" w:rsidRPr="00D37235" w:rsidRDefault="00F71091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- wyłącznik krańcowy</w:t>
            </w:r>
          </w:p>
        </w:tc>
        <w:tc>
          <w:tcPr>
            <w:tcW w:w="850" w:type="dxa"/>
            <w:shd w:val="clear" w:color="auto" w:fill="auto"/>
          </w:tcPr>
          <w:p w14:paraId="26952522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2BE472B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  <w:noWrap/>
          </w:tcPr>
          <w:p w14:paraId="18BD10D8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noWrap/>
          </w:tcPr>
          <w:p w14:paraId="283BE83E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E2CC6" w:rsidRPr="00D37235" w14:paraId="3737C17B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</w:tcPr>
          <w:p w14:paraId="1F515CB3" w14:textId="77777777" w:rsidR="00CE2CC6" w:rsidRPr="00D37235" w:rsidRDefault="00D37235" w:rsidP="00D372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94</w:t>
            </w:r>
          </w:p>
        </w:tc>
        <w:tc>
          <w:tcPr>
            <w:tcW w:w="1724" w:type="dxa"/>
            <w:shd w:val="clear" w:color="auto" w:fill="auto"/>
            <w:noWrap/>
          </w:tcPr>
          <w:p w14:paraId="0F5E065D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ST-SG1/SG2</w:t>
            </w:r>
          </w:p>
        </w:tc>
        <w:tc>
          <w:tcPr>
            <w:tcW w:w="4088" w:type="dxa"/>
            <w:shd w:val="clear" w:color="auto" w:fill="auto"/>
          </w:tcPr>
          <w:p w14:paraId="2526CE44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Sztankiet</w:t>
            </w:r>
            <w:proofErr w:type="spellEnd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głośnikowy ze zwijaczem wg opisu ST</w:t>
            </w:r>
          </w:p>
          <w:p w14:paraId="5CC3CE2F" w14:textId="77777777" w:rsidR="00F71091" w:rsidRPr="00D37235" w:rsidRDefault="00F71091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- wyłącznik krańcowy</w:t>
            </w:r>
          </w:p>
        </w:tc>
        <w:tc>
          <w:tcPr>
            <w:tcW w:w="850" w:type="dxa"/>
            <w:shd w:val="clear" w:color="auto" w:fill="auto"/>
          </w:tcPr>
          <w:p w14:paraId="5EC9C5DA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DB821CB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  <w:noWrap/>
          </w:tcPr>
          <w:p w14:paraId="1BF574A4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noWrap/>
          </w:tcPr>
          <w:p w14:paraId="32886FDA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E2CC6" w:rsidRPr="00D37235" w14:paraId="2193CAAE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</w:tcPr>
          <w:p w14:paraId="710669DE" w14:textId="77777777" w:rsidR="00CE2CC6" w:rsidRPr="00D37235" w:rsidRDefault="00D37235" w:rsidP="00D372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95</w:t>
            </w:r>
          </w:p>
        </w:tc>
        <w:tc>
          <w:tcPr>
            <w:tcW w:w="1724" w:type="dxa"/>
            <w:shd w:val="clear" w:color="auto" w:fill="auto"/>
            <w:noWrap/>
          </w:tcPr>
          <w:p w14:paraId="1E184FDA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ST-ZF</w:t>
            </w:r>
          </w:p>
        </w:tc>
        <w:tc>
          <w:tcPr>
            <w:tcW w:w="4088" w:type="dxa"/>
            <w:shd w:val="clear" w:color="auto" w:fill="auto"/>
          </w:tcPr>
          <w:p w14:paraId="25BC2EBF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Zapadnia sceniczna jednopoziomowa z napędem łańcuchowym wg opisu dla Sali ST</w:t>
            </w:r>
          </w:p>
          <w:p w14:paraId="3F5A12FA" w14:textId="77777777" w:rsidR="00F71091" w:rsidRPr="00D37235" w:rsidRDefault="00F71091" w:rsidP="00F7109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- typ/rodzaj napędu</w:t>
            </w:r>
          </w:p>
          <w:p w14:paraId="7D96E67F" w14:textId="77777777" w:rsidR="00F71091" w:rsidRPr="00D37235" w:rsidRDefault="00F71091" w:rsidP="00F7109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wyłącznik krańcowy</w:t>
            </w:r>
          </w:p>
        </w:tc>
        <w:tc>
          <w:tcPr>
            <w:tcW w:w="850" w:type="dxa"/>
            <w:shd w:val="clear" w:color="auto" w:fill="auto"/>
          </w:tcPr>
          <w:p w14:paraId="211582A3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1415B4A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  <w:noWrap/>
          </w:tcPr>
          <w:p w14:paraId="535808F0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noWrap/>
          </w:tcPr>
          <w:p w14:paraId="735BBDF8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E2CC6" w:rsidRPr="00D37235" w14:paraId="1BF9DD76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</w:tcPr>
          <w:p w14:paraId="3DD34B27" w14:textId="77777777" w:rsidR="00CE2CC6" w:rsidRPr="00D37235" w:rsidRDefault="00D37235" w:rsidP="00D372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96</w:t>
            </w:r>
          </w:p>
        </w:tc>
        <w:tc>
          <w:tcPr>
            <w:tcW w:w="1724" w:type="dxa"/>
            <w:shd w:val="clear" w:color="auto" w:fill="auto"/>
            <w:noWrap/>
          </w:tcPr>
          <w:p w14:paraId="6DF6FE1E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ST-ZS1</w:t>
            </w:r>
          </w:p>
        </w:tc>
        <w:tc>
          <w:tcPr>
            <w:tcW w:w="4088" w:type="dxa"/>
            <w:shd w:val="clear" w:color="auto" w:fill="auto"/>
          </w:tcPr>
          <w:p w14:paraId="377FB4C4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Zapadnia sceniczna jednopoziomowa z napędem łańcuchowym wg opisu dla Sali ST</w:t>
            </w:r>
          </w:p>
          <w:p w14:paraId="3946A463" w14:textId="77777777" w:rsidR="00F71091" w:rsidRPr="00D37235" w:rsidRDefault="00F71091" w:rsidP="00F7109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- typ/rodzaj napędu</w:t>
            </w:r>
          </w:p>
          <w:p w14:paraId="661D33FE" w14:textId="77777777" w:rsidR="00F71091" w:rsidRPr="00D37235" w:rsidRDefault="00F71091" w:rsidP="00F7109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wyłącznik krańcowy</w:t>
            </w:r>
          </w:p>
        </w:tc>
        <w:tc>
          <w:tcPr>
            <w:tcW w:w="850" w:type="dxa"/>
            <w:shd w:val="clear" w:color="auto" w:fill="auto"/>
          </w:tcPr>
          <w:p w14:paraId="096082CD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68698AF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  <w:noWrap/>
          </w:tcPr>
          <w:p w14:paraId="049C63D8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noWrap/>
          </w:tcPr>
          <w:p w14:paraId="7EAF0904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E2CC6" w:rsidRPr="00D37235" w14:paraId="7563805E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</w:tcPr>
          <w:p w14:paraId="5BB1A6D9" w14:textId="77777777" w:rsidR="00CE2CC6" w:rsidRPr="00D37235" w:rsidRDefault="00D37235" w:rsidP="00D372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97</w:t>
            </w:r>
          </w:p>
        </w:tc>
        <w:tc>
          <w:tcPr>
            <w:tcW w:w="1724" w:type="dxa"/>
            <w:shd w:val="clear" w:color="auto" w:fill="auto"/>
            <w:noWrap/>
          </w:tcPr>
          <w:p w14:paraId="495AA866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ST-ZS2/S3</w:t>
            </w:r>
          </w:p>
        </w:tc>
        <w:tc>
          <w:tcPr>
            <w:tcW w:w="4088" w:type="dxa"/>
            <w:shd w:val="clear" w:color="auto" w:fill="auto"/>
          </w:tcPr>
          <w:p w14:paraId="35FB3B87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Zapadnia sceniczna dwupoziomowa z napędem łańcuchowym wg opisu dla Sali ST</w:t>
            </w:r>
          </w:p>
          <w:p w14:paraId="02278828" w14:textId="77777777" w:rsidR="00F71091" w:rsidRPr="00D37235" w:rsidRDefault="00F71091" w:rsidP="00F7109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- typ/rodzaj napędu</w:t>
            </w:r>
          </w:p>
          <w:p w14:paraId="419F1F67" w14:textId="77777777" w:rsidR="00F71091" w:rsidRPr="00D37235" w:rsidRDefault="00F71091" w:rsidP="00F7109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wyłącznik krańcowy</w:t>
            </w:r>
          </w:p>
        </w:tc>
        <w:tc>
          <w:tcPr>
            <w:tcW w:w="850" w:type="dxa"/>
            <w:shd w:val="clear" w:color="auto" w:fill="auto"/>
          </w:tcPr>
          <w:p w14:paraId="10848718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73F5193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  <w:noWrap/>
          </w:tcPr>
          <w:p w14:paraId="63295489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noWrap/>
          </w:tcPr>
          <w:p w14:paraId="439CE755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E2CC6" w:rsidRPr="00D37235" w14:paraId="642D8AF6" w14:textId="77777777" w:rsidTr="00460118">
        <w:trPr>
          <w:cantSplit/>
        </w:trPr>
        <w:tc>
          <w:tcPr>
            <w:tcW w:w="846" w:type="dxa"/>
            <w:shd w:val="clear" w:color="auto" w:fill="auto"/>
            <w:vAlign w:val="center"/>
          </w:tcPr>
          <w:p w14:paraId="054083D9" w14:textId="77777777" w:rsidR="00CE2CC6" w:rsidRPr="00D37235" w:rsidRDefault="00D37235" w:rsidP="00D372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24" w:type="dxa"/>
            <w:shd w:val="clear" w:color="auto" w:fill="auto"/>
            <w:noWrap/>
          </w:tcPr>
          <w:p w14:paraId="170ECC50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SO-M1/M2</w:t>
            </w:r>
          </w:p>
        </w:tc>
        <w:tc>
          <w:tcPr>
            <w:tcW w:w="4088" w:type="dxa"/>
            <w:shd w:val="clear" w:color="auto" w:fill="auto"/>
          </w:tcPr>
          <w:p w14:paraId="2DC0E08C" w14:textId="77777777" w:rsidR="00CE2CC6" w:rsidRPr="00D37235" w:rsidRDefault="00CE2CC6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Most oświetleniowy ze zwijaczem kablowym wg opisu SO</w:t>
            </w:r>
          </w:p>
          <w:p w14:paraId="5B731946" w14:textId="77777777" w:rsidR="00F71091" w:rsidRPr="00D37235" w:rsidRDefault="00F71091" w:rsidP="00550E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- wyłącznik krańcowy</w:t>
            </w:r>
          </w:p>
        </w:tc>
        <w:tc>
          <w:tcPr>
            <w:tcW w:w="850" w:type="dxa"/>
            <w:shd w:val="clear" w:color="auto" w:fill="auto"/>
          </w:tcPr>
          <w:p w14:paraId="699D7808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912B06F" w14:textId="77777777" w:rsidR="00CE2CC6" w:rsidRPr="00D37235" w:rsidRDefault="00CE2CC6" w:rsidP="00F7109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  <w:noWrap/>
          </w:tcPr>
          <w:p w14:paraId="3D0770E2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noWrap/>
          </w:tcPr>
          <w:p w14:paraId="618270C8" w14:textId="77777777" w:rsidR="00CE2CC6" w:rsidRPr="00D37235" w:rsidRDefault="00CE2CC6" w:rsidP="00550E2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60118" w:rsidRPr="00D37235" w14:paraId="10198A32" w14:textId="77777777" w:rsidTr="00460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E532" w14:textId="77777777" w:rsidR="00460118" w:rsidRPr="00D37235" w:rsidRDefault="00D37235" w:rsidP="00D3723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833C" w14:textId="6AD5AB88" w:rsidR="00460118" w:rsidRDefault="00460118" w:rsidP="00ED2892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D37235">
              <w:rPr>
                <w:rFonts w:eastAsia="Times New Roman" w:cs="Calibri"/>
                <w:sz w:val="18"/>
                <w:szCs w:val="18"/>
              </w:rPr>
              <w:t> </w:t>
            </w:r>
            <w:r w:rsidR="00F45404">
              <w:rPr>
                <w:rFonts w:eastAsia="Times New Roman" w:cs="Calibri"/>
                <w:sz w:val="18"/>
                <w:szCs w:val="18"/>
              </w:rPr>
              <w:t>Pozycja STWIOR</w:t>
            </w:r>
            <w:r w:rsidR="00F11455">
              <w:rPr>
                <w:rFonts w:eastAsia="Times New Roman" w:cs="Calibri"/>
                <w:sz w:val="18"/>
                <w:szCs w:val="18"/>
              </w:rPr>
              <w:t>B</w:t>
            </w:r>
          </w:p>
          <w:p w14:paraId="506066FE" w14:textId="77777777" w:rsidR="00F45404" w:rsidRPr="00D37235" w:rsidRDefault="00F45404" w:rsidP="00F45404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F45404">
              <w:rPr>
                <w:rFonts w:eastAsia="Times New Roman" w:cs="Calibri"/>
                <w:sz w:val="18"/>
                <w:szCs w:val="18"/>
              </w:rPr>
              <w:t>6.</w:t>
            </w:r>
            <w:r>
              <w:rPr>
                <w:rFonts w:eastAsia="Times New Roman" w:cs="Calibri"/>
                <w:sz w:val="18"/>
                <w:szCs w:val="18"/>
              </w:rPr>
              <w:t>2</w:t>
            </w:r>
            <w:r w:rsidRPr="00F45404">
              <w:rPr>
                <w:rFonts w:eastAsia="Times New Roman" w:cs="Calibri"/>
                <w:sz w:val="18"/>
                <w:szCs w:val="18"/>
              </w:rPr>
              <w:t>.2.1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0215" w14:textId="77777777" w:rsidR="00460118" w:rsidRPr="00D37235" w:rsidRDefault="00460118" w:rsidP="00ED2892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D37235">
              <w:rPr>
                <w:rFonts w:eastAsia="Times New Roman" w:cs="Calibri"/>
                <w:sz w:val="18"/>
                <w:szCs w:val="18"/>
              </w:rPr>
              <w:t>KONSOLETA OŚWIETLENIOWA SALI KONCERTOWO SYMFONICZNEJ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9101" w14:textId="77777777" w:rsidR="00460118" w:rsidRPr="00D37235" w:rsidRDefault="00460118" w:rsidP="00ED289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D37235"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C81A" w14:textId="77777777" w:rsidR="00460118" w:rsidRPr="00D37235" w:rsidRDefault="00460118" w:rsidP="00ED289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Calibri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6749" w14:textId="77777777" w:rsidR="00460118" w:rsidRPr="00D37235" w:rsidRDefault="00460118" w:rsidP="00ED289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2D31" w14:textId="77777777" w:rsidR="00460118" w:rsidRPr="00D37235" w:rsidRDefault="00460118" w:rsidP="00ED289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460118" w:rsidRPr="00D37235" w14:paraId="586E7345" w14:textId="77777777" w:rsidTr="00460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4807" w14:textId="77777777" w:rsidR="00460118" w:rsidRPr="00D37235" w:rsidRDefault="00D37235" w:rsidP="00D3723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004B" w14:textId="22226A22" w:rsidR="00F45404" w:rsidRDefault="00460118" w:rsidP="00F45404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D37235">
              <w:rPr>
                <w:rFonts w:eastAsia="Times New Roman" w:cs="Calibri"/>
                <w:sz w:val="18"/>
                <w:szCs w:val="18"/>
              </w:rPr>
              <w:t> </w:t>
            </w:r>
            <w:r w:rsidR="00F45404">
              <w:rPr>
                <w:rFonts w:eastAsia="Times New Roman" w:cs="Calibri"/>
                <w:sz w:val="18"/>
                <w:szCs w:val="18"/>
              </w:rPr>
              <w:t>Pozycja STWIOR</w:t>
            </w:r>
            <w:r w:rsidR="00F11455">
              <w:rPr>
                <w:rFonts w:eastAsia="Times New Roman" w:cs="Calibri"/>
                <w:sz w:val="18"/>
                <w:szCs w:val="18"/>
              </w:rPr>
              <w:t>B</w:t>
            </w:r>
          </w:p>
          <w:p w14:paraId="7C5F2F95" w14:textId="77777777" w:rsidR="00460118" w:rsidRPr="00D37235" w:rsidRDefault="00F45404" w:rsidP="00F45404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F45404">
              <w:rPr>
                <w:rFonts w:eastAsia="Times New Roman" w:cs="Calibri"/>
                <w:sz w:val="18"/>
                <w:szCs w:val="18"/>
              </w:rPr>
              <w:t>6.1.2.</w:t>
            </w:r>
            <w:r>
              <w:rPr>
                <w:rFonts w:eastAsia="Times New Roman" w:cs="Calibri"/>
                <w:sz w:val="18"/>
                <w:szCs w:val="18"/>
              </w:rPr>
              <w:t>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6E5F" w14:textId="77777777" w:rsidR="00460118" w:rsidRPr="00D37235" w:rsidRDefault="00460118" w:rsidP="00ED2892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D37235">
              <w:rPr>
                <w:rFonts w:eastAsia="Times New Roman" w:cs="Calibri"/>
                <w:sz w:val="18"/>
                <w:szCs w:val="18"/>
              </w:rPr>
              <w:t>KOMPUTER Z OPROGRAMOWANIEM - BACKUP KONSOLETY OŚWIETLENIOWEJ KONCERTOWO SYMFONICZNEJ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2D78" w14:textId="77777777" w:rsidR="00460118" w:rsidRPr="00D37235" w:rsidRDefault="00460118" w:rsidP="00ED289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D37235"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3134" w14:textId="77777777" w:rsidR="00460118" w:rsidRPr="00D37235" w:rsidRDefault="00460118" w:rsidP="00ED289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Calibri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8536" w14:textId="77777777" w:rsidR="00460118" w:rsidRPr="00D37235" w:rsidRDefault="00460118" w:rsidP="00ED289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42FC" w14:textId="77777777" w:rsidR="00460118" w:rsidRPr="00D37235" w:rsidRDefault="00460118" w:rsidP="00ED289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F45404" w:rsidRPr="00D37235" w14:paraId="18B0CAB0" w14:textId="77777777" w:rsidTr="00460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00F9" w14:textId="77777777" w:rsidR="00F45404" w:rsidRPr="00D37235" w:rsidRDefault="00F45404" w:rsidP="00D3723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214E" w14:textId="1D4E5938" w:rsidR="00F45404" w:rsidRDefault="00F45404" w:rsidP="00F45404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D37235">
              <w:rPr>
                <w:rFonts w:eastAsia="Times New Roman" w:cs="Calibri"/>
                <w:sz w:val="18"/>
                <w:szCs w:val="18"/>
              </w:rPr>
              <w:t> </w:t>
            </w:r>
            <w:r>
              <w:rPr>
                <w:rFonts w:eastAsia="Times New Roman" w:cs="Calibri"/>
                <w:sz w:val="18"/>
                <w:szCs w:val="18"/>
              </w:rPr>
              <w:t>Pozycja STWIOR</w:t>
            </w:r>
            <w:r w:rsidR="00F11455">
              <w:rPr>
                <w:rFonts w:eastAsia="Times New Roman" w:cs="Calibri"/>
                <w:sz w:val="18"/>
                <w:szCs w:val="18"/>
              </w:rPr>
              <w:t>B</w:t>
            </w:r>
          </w:p>
          <w:p w14:paraId="2B8586CD" w14:textId="77777777" w:rsidR="00F45404" w:rsidRPr="00D37235" w:rsidRDefault="00F45404" w:rsidP="00F45404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F45404">
              <w:rPr>
                <w:rFonts w:eastAsia="Times New Roman" w:cs="Calibri"/>
                <w:sz w:val="18"/>
                <w:szCs w:val="18"/>
              </w:rPr>
              <w:t>6.</w:t>
            </w:r>
            <w:r>
              <w:rPr>
                <w:rFonts w:eastAsia="Times New Roman" w:cs="Calibri"/>
                <w:sz w:val="18"/>
                <w:szCs w:val="18"/>
              </w:rPr>
              <w:t>2</w:t>
            </w:r>
            <w:r w:rsidRPr="00F45404">
              <w:rPr>
                <w:rFonts w:eastAsia="Times New Roman" w:cs="Calibri"/>
                <w:sz w:val="18"/>
                <w:szCs w:val="18"/>
              </w:rPr>
              <w:t>.2.1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3BAB" w14:textId="77777777" w:rsidR="00F45404" w:rsidRPr="00D37235" w:rsidRDefault="00F45404" w:rsidP="00ED2892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D37235">
              <w:rPr>
                <w:rFonts w:eastAsia="Times New Roman" w:cs="Calibri"/>
                <w:sz w:val="18"/>
                <w:szCs w:val="18"/>
              </w:rPr>
              <w:t>KONSOLETA OŚWIETLENIOWA SALI KONCERTOWEJ TEATRALNO OPEROWEJ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D6C1" w14:textId="77777777" w:rsidR="00F45404" w:rsidRPr="00D37235" w:rsidRDefault="00F45404" w:rsidP="00ED289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D37235"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7676" w14:textId="77777777" w:rsidR="00F45404" w:rsidRPr="00D37235" w:rsidRDefault="00F45404" w:rsidP="00ED289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Calibri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9097" w14:textId="77777777" w:rsidR="00F45404" w:rsidRPr="00D37235" w:rsidRDefault="00F45404" w:rsidP="00ED289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D749" w14:textId="77777777" w:rsidR="00F45404" w:rsidRPr="00D37235" w:rsidRDefault="00F45404" w:rsidP="00ED289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F45404" w:rsidRPr="00D37235" w14:paraId="42F8996D" w14:textId="77777777" w:rsidTr="00460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7A22" w14:textId="77777777" w:rsidR="00F45404" w:rsidRPr="00D37235" w:rsidRDefault="00F45404" w:rsidP="00D3723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4D08" w14:textId="61C17C07" w:rsidR="00F45404" w:rsidRDefault="00F45404" w:rsidP="00F45404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D37235">
              <w:rPr>
                <w:rFonts w:eastAsia="Times New Roman" w:cs="Calibri"/>
                <w:sz w:val="18"/>
                <w:szCs w:val="18"/>
              </w:rPr>
              <w:t> </w:t>
            </w:r>
            <w:r>
              <w:rPr>
                <w:rFonts w:eastAsia="Times New Roman" w:cs="Calibri"/>
                <w:sz w:val="18"/>
                <w:szCs w:val="18"/>
              </w:rPr>
              <w:t>Pozycja STWIOR</w:t>
            </w:r>
            <w:r w:rsidR="00F11455">
              <w:rPr>
                <w:rFonts w:eastAsia="Times New Roman" w:cs="Calibri"/>
                <w:sz w:val="18"/>
                <w:szCs w:val="18"/>
              </w:rPr>
              <w:t>B</w:t>
            </w:r>
          </w:p>
          <w:p w14:paraId="49860E36" w14:textId="77777777" w:rsidR="00F45404" w:rsidRPr="00D37235" w:rsidRDefault="00F45404" w:rsidP="00F45404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F45404">
              <w:rPr>
                <w:rFonts w:eastAsia="Times New Roman" w:cs="Calibri"/>
                <w:sz w:val="18"/>
                <w:szCs w:val="18"/>
              </w:rPr>
              <w:t>6.</w:t>
            </w:r>
            <w:r>
              <w:rPr>
                <w:rFonts w:eastAsia="Times New Roman" w:cs="Calibri"/>
                <w:sz w:val="18"/>
                <w:szCs w:val="18"/>
              </w:rPr>
              <w:t>2</w:t>
            </w:r>
            <w:r w:rsidRPr="00F45404">
              <w:rPr>
                <w:rFonts w:eastAsia="Times New Roman" w:cs="Calibri"/>
                <w:sz w:val="18"/>
                <w:szCs w:val="18"/>
              </w:rPr>
              <w:t>.2.</w:t>
            </w:r>
            <w:r>
              <w:rPr>
                <w:rFonts w:eastAsia="Times New Roman" w:cs="Calibri"/>
                <w:sz w:val="18"/>
                <w:szCs w:val="18"/>
              </w:rPr>
              <w:t>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1372" w14:textId="77777777" w:rsidR="00F45404" w:rsidRPr="00D37235" w:rsidRDefault="00F45404" w:rsidP="00ED2892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D37235">
              <w:rPr>
                <w:rFonts w:eastAsia="Times New Roman" w:cs="Calibri"/>
                <w:sz w:val="18"/>
                <w:szCs w:val="18"/>
              </w:rPr>
              <w:t>KOMPUTER Z OPROGRAMOWANIEM - BACKUP KONSOLETY OŚWIETLENIOWEJ SALI KONCERTOWEJ TEATRALNO OPEROWEJ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D07C" w14:textId="77777777" w:rsidR="00F45404" w:rsidRPr="00D37235" w:rsidRDefault="00F45404" w:rsidP="00ED289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D37235"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F73F" w14:textId="77777777" w:rsidR="00F45404" w:rsidRPr="00D37235" w:rsidRDefault="00F45404" w:rsidP="00ED289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Calibri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E953" w14:textId="77777777" w:rsidR="00F45404" w:rsidRPr="00D37235" w:rsidRDefault="00F45404" w:rsidP="00ED289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1342" w14:textId="77777777" w:rsidR="00F45404" w:rsidRPr="00D37235" w:rsidRDefault="00F45404" w:rsidP="00ED289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F45404" w:rsidRPr="00D37235" w14:paraId="320D7AE6" w14:textId="77777777" w:rsidTr="00460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CB41" w14:textId="77777777" w:rsidR="00F45404" w:rsidRPr="00D37235" w:rsidRDefault="00F45404" w:rsidP="00D3723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6298" w14:textId="56C00BB5" w:rsidR="00F45404" w:rsidRDefault="00F45404" w:rsidP="00F45404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D37235">
              <w:rPr>
                <w:rFonts w:eastAsia="Times New Roman" w:cs="Calibri"/>
                <w:sz w:val="18"/>
                <w:szCs w:val="18"/>
              </w:rPr>
              <w:t> </w:t>
            </w:r>
            <w:r>
              <w:rPr>
                <w:rFonts w:eastAsia="Times New Roman" w:cs="Calibri"/>
                <w:sz w:val="18"/>
                <w:szCs w:val="18"/>
              </w:rPr>
              <w:t>Pozycja STWIOR</w:t>
            </w:r>
            <w:r w:rsidR="00F11455">
              <w:rPr>
                <w:rFonts w:eastAsia="Times New Roman" w:cs="Calibri"/>
                <w:sz w:val="18"/>
                <w:szCs w:val="18"/>
              </w:rPr>
              <w:t>B</w:t>
            </w:r>
          </w:p>
          <w:p w14:paraId="14BF1CDD" w14:textId="77777777" w:rsidR="00F45404" w:rsidRPr="00D37235" w:rsidRDefault="00F45404" w:rsidP="00132DF8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F45404">
              <w:rPr>
                <w:rFonts w:eastAsia="Times New Roman" w:cs="Calibri"/>
                <w:sz w:val="18"/>
                <w:szCs w:val="18"/>
              </w:rPr>
              <w:t>6.</w:t>
            </w:r>
            <w:r w:rsidR="00132DF8">
              <w:rPr>
                <w:rFonts w:eastAsia="Times New Roman" w:cs="Calibri"/>
                <w:sz w:val="18"/>
                <w:szCs w:val="18"/>
              </w:rPr>
              <w:t>3</w:t>
            </w:r>
            <w:r w:rsidRPr="00F45404">
              <w:rPr>
                <w:rFonts w:eastAsia="Times New Roman" w:cs="Calibri"/>
                <w:sz w:val="18"/>
                <w:szCs w:val="18"/>
              </w:rPr>
              <w:t>.2.1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143E" w14:textId="77777777" w:rsidR="00F45404" w:rsidRPr="00D37235" w:rsidRDefault="00F45404" w:rsidP="00ED2892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D37235">
              <w:rPr>
                <w:rFonts w:eastAsia="Times New Roman" w:cs="Calibri"/>
                <w:sz w:val="18"/>
                <w:szCs w:val="18"/>
              </w:rPr>
              <w:t>KONSOLETA OŚWIETLENIOWA SALI KAMERALNEJ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4CB8" w14:textId="77777777" w:rsidR="00F45404" w:rsidRPr="00D37235" w:rsidRDefault="00F45404" w:rsidP="00ED289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D37235"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D92E" w14:textId="77777777" w:rsidR="00F45404" w:rsidRPr="00D37235" w:rsidRDefault="00F45404" w:rsidP="00ED289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Calibri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9C3D" w14:textId="77777777" w:rsidR="00F45404" w:rsidRPr="00D37235" w:rsidRDefault="00F45404" w:rsidP="00ED289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CAE4" w14:textId="77777777" w:rsidR="00F45404" w:rsidRPr="00D37235" w:rsidRDefault="00F45404" w:rsidP="00ED289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F45404" w:rsidRPr="00D37235" w14:paraId="7A668C7A" w14:textId="77777777" w:rsidTr="00460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9CF3" w14:textId="77777777" w:rsidR="00F45404" w:rsidRPr="00D37235" w:rsidRDefault="00F45404" w:rsidP="00D3723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F67C" w14:textId="208DFF90" w:rsidR="00F45404" w:rsidRDefault="00F45404" w:rsidP="00F45404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D37235">
              <w:rPr>
                <w:rFonts w:eastAsia="Times New Roman" w:cs="Calibri"/>
                <w:sz w:val="18"/>
                <w:szCs w:val="18"/>
              </w:rPr>
              <w:t> </w:t>
            </w:r>
            <w:r>
              <w:rPr>
                <w:rFonts w:eastAsia="Times New Roman" w:cs="Calibri"/>
                <w:sz w:val="18"/>
                <w:szCs w:val="18"/>
              </w:rPr>
              <w:t>Pozycja STWIOR</w:t>
            </w:r>
            <w:r w:rsidR="00F11455">
              <w:rPr>
                <w:rFonts w:eastAsia="Times New Roman" w:cs="Calibri"/>
                <w:sz w:val="18"/>
                <w:szCs w:val="18"/>
              </w:rPr>
              <w:t>B</w:t>
            </w:r>
          </w:p>
          <w:p w14:paraId="5459D594" w14:textId="77777777" w:rsidR="00F45404" w:rsidRPr="00D37235" w:rsidRDefault="00F45404" w:rsidP="00132DF8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F45404">
              <w:rPr>
                <w:rFonts w:eastAsia="Times New Roman" w:cs="Calibri"/>
                <w:sz w:val="18"/>
                <w:szCs w:val="18"/>
              </w:rPr>
              <w:t>6.</w:t>
            </w:r>
            <w:r w:rsidR="00132DF8">
              <w:rPr>
                <w:rFonts w:eastAsia="Times New Roman" w:cs="Calibri"/>
                <w:sz w:val="18"/>
                <w:szCs w:val="18"/>
              </w:rPr>
              <w:t>3</w:t>
            </w:r>
            <w:r w:rsidRPr="00F45404">
              <w:rPr>
                <w:rFonts w:eastAsia="Times New Roman" w:cs="Calibri"/>
                <w:sz w:val="18"/>
                <w:szCs w:val="18"/>
              </w:rPr>
              <w:t>.2.</w:t>
            </w:r>
            <w:r>
              <w:rPr>
                <w:rFonts w:eastAsia="Times New Roman" w:cs="Calibri"/>
                <w:sz w:val="18"/>
                <w:szCs w:val="18"/>
              </w:rPr>
              <w:t>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6323" w14:textId="77777777" w:rsidR="00F45404" w:rsidRPr="00D37235" w:rsidRDefault="00F45404" w:rsidP="00ED2892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D37235">
              <w:rPr>
                <w:rFonts w:eastAsia="Times New Roman" w:cs="Calibri"/>
                <w:sz w:val="18"/>
                <w:szCs w:val="18"/>
              </w:rPr>
              <w:t>KOMPUTER Z OPROGRAMOWANIEM - BACKUP KONSOLETY OŚWIETLENIOWEJ KONCERTOWEJ KAMERALNEJ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FD6C" w14:textId="77777777" w:rsidR="00F45404" w:rsidRPr="00D37235" w:rsidRDefault="00F45404" w:rsidP="00ED289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D37235"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EB8E" w14:textId="77777777" w:rsidR="00F45404" w:rsidRPr="00D37235" w:rsidRDefault="00F45404" w:rsidP="00ED289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Calibri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7FD3" w14:textId="77777777" w:rsidR="00F45404" w:rsidRPr="00D37235" w:rsidRDefault="00F45404" w:rsidP="00ED289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A84F" w14:textId="77777777" w:rsidR="00F45404" w:rsidRPr="00D37235" w:rsidRDefault="00F45404" w:rsidP="00ED289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132DF8" w:rsidRPr="00D37235" w14:paraId="3F2CE9BC" w14:textId="77777777" w:rsidTr="00460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23D9" w14:textId="77777777" w:rsidR="00132DF8" w:rsidRPr="00D37235" w:rsidRDefault="00132DF8" w:rsidP="00D3723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1BAA" w14:textId="029204DE" w:rsidR="00132DF8" w:rsidRDefault="00132DF8" w:rsidP="00B031F0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D37235">
              <w:rPr>
                <w:rFonts w:eastAsia="Times New Roman" w:cs="Calibri"/>
                <w:sz w:val="18"/>
                <w:szCs w:val="18"/>
              </w:rPr>
              <w:t> </w:t>
            </w:r>
            <w:r>
              <w:rPr>
                <w:rFonts w:eastAsia="Times New Roman" w:cs="Calibri"/>
                <w:sz w:val="18"/>
                <w:szCs w:val="18"/>
              </w:rPr>
              <w:t>Pozycja STWIOR</w:t>
            </w:r>
            <w:r w:rsidR="00F11455">
              <w:rPr>
                <w:rFonts w:eastAsia="Times New Roman" w:cs="Calibri"/>
                <w:sz w:val="18"/>
                <w:szCs w:val="18"/>
              </w:rPr>
              <w:t>B</w:t>
            </w:r>
          </w:p>
          <w:p w14:paraId="78D62ECF" w14:textId="77777777" w:rsidR="00132DF8" w:rsidRPr="00D37235" w:rsidRDefault="00132DF8" w:rsidP="00132DF8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F45404">
              <w:rPr>
                <w:rFonts w:eastAsia="Times New Roman" w:cs="Calibri"/>
                <w:sz w:val="18"/>
                <w:szCs w:val="18"/>
              </w:rPr>
              <w:t>6.</w:t>
            </w:r>
            <w:r>
              <w:rPr>
                <w:rFonts w:eastAsia="Times New Roman" w:cs="Calibri"/>
                <w:sz w:val="18"/>
                <w:szCs w:val="18"/>
              </w:rPr>
              <w:t>4</w:t>
            </w:r>
            <w:r w:rsidRPr="00F45404">
              <w:rPr>
                <w:rFonts w:eastAsia="Times New Roman" w:cs="Calibri"/>
                <w:sz w:val="18"/>
                <w:szCs w:val="18"/>
              </w:rPr>
              <w:t>.2.1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A42C" w14:textId="77777777" w:rsidR="00132DF8" w:rsidRPr="00D37235" w:rsidRDefault="00132DF8" w:rsidP="00ED2892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D37235">
              <w:rPr>
                <w:rFonts w:eastAsia="Times New Roman" w:cs="Calibri"/>
                <w:sz w:val="18"/>
                <w:szCs w:val="18"/>
              </w:rPr>
              <w:t>KONSOLETA OŚWIETLENIOWA SALI KONCERTOWEJ ORGANOWEJ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1841" w14:textId="77777777" w:rsidR="00132DF8" w:rsidRPr="00D37235" w:rsidRDefault="00132DF8" w:rsidP="00ED289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D37235"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6183" w14:textId="77777777" w:rsidR="00132DF8" w:rsidRPr="00D37235" w:rsidRDefault="00132DF8" w:rsidP="00ED289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Calibri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A7A6" w14:textId="77777777" w:rsidR="00132DF8" w:rsidRPr="00D37235" w:rsidRDefault="00132DF8" w:rsidP="00ED289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4299" w14:textId="77777777" w:rsidR="00132DF8" w:rsidRPr="00D37235" w:rsidRDefault="00132DF8" w:rsidP="00ED289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132DF8" w:rsidRPr="00D37235" w14:paraId="7ABD83FA" w14:textId="77777777" w:rsidTr="00D37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9868" w14:textId="77777777" w:rsidR="00132DF8" w:rsidRPr="00D37235" w:rsidRDefault="00132DF8" w:rsidP="00D3723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BF1C" w14:textId="23438052" w:rsidR="00F11455" w:rsidRDefault="00132DF8" w:rsidP="00B031F0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D37235">
              <w:rPr>
                <w:rFonts w:eastAsia="Times New Roman" w:cs="Calibri"/>
                <w:sz w:val="18"/>
                <w:szCs w:val="18"/>
              </w:rPr>
              <w:t> </w:t>
            </w:r>
            <w:r>
              <w:rPr>
                <w:rFonts w:eastAsia="Times New Roman" w:cs="Calibri"/>
                <w:sz w:val="18"/>
                <w:szCs w:val="18"/>
              </w:rPr>
              <w:t>Pozycja STWIOR</w:t>
            </w:r>
            <w:r w:rsidR="00F11455">
              <w:rPr>
                <w:rFonts w:eastAsia="Times New Roman" w:cs="Calibri"/>
                <w:sz w:val="18"/>
                <w:szCs w:val="18"/>
              </w:rPr>
              <w:t>B</w:t>
            </w:r>
          </w:p>
          <w:p w14:paraId="61D459B0" w14:textId="77777777" w:rsidR="00132DF8" w:rsidRPr="00D37235" w:rsidRDefault="00132DF8" w:rsidP="00132DF8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F45404">
              <w:rPr>
                <w:rFonts w:eastAsia="Times New Roman" w:cs="Calibri"/>
                <w:sz w:val="18"/>
                <w:szCs w:val="18"/>
              </w:rPr>
              <w:t>6.</w:t>
            </w:r>
            <w:r>
              <w:rPr>
                <w:rFonts w:eastAsia="Times New Roman" w:cs="Calibri"/>
                <w:sz w:val="18"/>
                <w:szCs w:val="18"/>
              </w:rPr>
              <w:t>4</w:t>
            </w:r>
            <w:r w:rsidRPr="00F45404">
              <w:rPr>
                <w:rFonts w:eastAsia="Times New Roman" w:cs="Calibri"/>
                <w:sz w:val="18"/>
                <w:szCs w:val="18"/>
              </w:rPr>
              <w:t>.2.</w:t>
            </w:r>
            <w:r>
              <w:rPr>
                <w:rFonts w:eastAsia="Times New Roman" w:cs="Calibri"/>
                <w:sz w:val="18"/>
                <w:szCs w:val="18"/>
              </w:rPr>
              <w:t>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9898" w14:textId="77777777" w:rsidR="00132DF8" w:rsidRPr="00D37235" w:rsidRDefault="00132DF8" w:rsidP="00ED2892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D37235">
              <w:rPr>
                <w:rFonts w:eastAsia="Times New Roman" w:cs="Calibri"/>
                <w:sz w:val="18"/>
                <w:szCs w:val="18"/>
              </w:rPr>
              <w:t>KOMPUTER Z OPROGRAMOWANIEM - BACKUP KONSOLETY OŚWIETLENIOWEJ SALI KONCERTOWEJ ORGANOWEJ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C906" w14:textId="77777777" w:rsidR="00132DF8" w:rsidRPr="00D37235" w:rsidRDefault="00132DF8" w:rsidP="00ED289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D37235"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C1CC" w14:textId="77777777" w:rsidR="00132DF8" w:rsidRPr="00D37235" w:rsidRDefault="00132DF8" w:rsidP="00ED289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D37235">
              <w:rPr>
                <w:rFonts w:eastAsia="Times New Roman" w:cs="Calibri"/>
                <w:sz w:val="18"/>
                <w:szCs w:val="18"/>
              </w:rPr>
              <w:t>kpl</w:t>
            </w:r>
            <w:proofErr w:type="spellEnd"/>
            <w:r w:rsidRPr="00D37235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880D" w14:textId="77777777" w:rsidR="00132DF8" w:rsidRPr="00D37235" w:rsidRDefault="00132DF8" w:rsidP="00ED289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2580" w14:textId="77777777" w:rsidR="00132DF8" w:rsidRPr="00D37235" w:rsidRDefault="00132DF8" w:rsidP="00ED289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</w:rPr>
            </w:pPr>
          </w:p>
        </w:tc>
      </w:tr>
    </w:tbl>
    <w:p w14:paraId="537CFDEA" w14:textId="77777777" w:rsidR="00585594" w:rsidRPr="00590EF8" w:rsidRDefault="00585594" w:rsidP="00132DF8">
      <w:pPr>
        <w:pStyle w:val="Nagwek1"/>
        <w:numPr>
          <w:ilvl w:val="0"/>
          <w:numId w:val="0"/>
        </w:numPr>
        <w:rPr>
          <w:rFonts w:eastAsia="Times New Roman" w:cs="Times New Roman"/>
          <w:sz w:val="18"/>
          <w:szCs w:val="18"/>
          <w:lang w:eastAsia="en-US"/>
        </w:rPr>
      </w:pPr>
    </w:p>
    <w:sectPr w:rsidR="00585594" w:rsidRPr="00590EF8" w:rsidSect="00132DF8">
      <w:headerReference w:type="default" r:id="rId8"/>
      <w:headerReference w:type="first" r:id="rId9"/>
      <w:footerReference w:type="first" r:id="rId10"/>
      <w:pgSz w:w="16838" w:h="11906" w:orient="landscape"/>
      <w:pgMar w:top="1418" w:right="1417" w:bottom="1135" w:left="1418" w:header="709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BFF0F" w14:textId="77777777" w:rsidR="00562DF4" w:rsidRDefault="00562DF4" w:rsidP="00E065F3">
      <w:pPr>
        <w:spacing w:after="0" w:line="240" w:lineRule="auto"/>
      </w:pPr>
      <w:r>
        <w:separator/>
      </w:r>
    </w:p>
  </w:endnote>
  <w:endnote w:type="continuationSeparator" w:id="0">
    <w:p w14:paraId="6C883F1B" w14:textId="77777777" w:rsidR="00562DF4" w:rsidRDefault="00562DF4" w:rsidP="00E0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ans">
    <w:altName w:val="Arial"/>
    <w:charset w:val="EE"/>
    <w:family w:val="swiss"/>
    <w:pitch w:val="variable"/>
  </w:font>
  <w:font w:name="AR PL SungtiL GB">
    <w:charset w:val="80"/>
    <w:family w:val="auto"/>
    <w:pitch w:val="variable"/>
  </w:font>
  <w:font w:name="FreeSans"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4542533"/>
      <w:docPartObj>
        <w:docPartGallery w:val="Page Numbers (Bottom of Page)"/>
        <w:docPartUnique/>
      </w:docPartObj>
    </w:sdtPr>
    <w:sdtEndPr/>
    <w:sdtContent>
      <w:p w14:paraId="1BEBE14C" w14:textId="77777777" w:rsidR="00F45404" w:rsidRPr="007B71C1" w:rsidRDefault="00562DF4">
        <w:pPr>
          <w:pStyle w:val="Stopka"/>
          <w:jc w:val="right"/>
        </w:pPr>
        <w:r>
          <w:rPr>
            <w:noProof/>
          </w:rPr>
          <w:pict w14:anchorId="0462DDF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-16.2pt;margin-top:-10.6pt;width:498.75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"/>
          </w:pic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D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2EF0DC" w14:textId="77777777" w:rsidR="00F45404" w:rsidRPr="007B71C1" w:rsidRDefault="00F45404" w:rsidP="007B71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E048C" w14:textId="77777777" w:rsidR="00562DF4" w:rsidRDefault="00562DF4" w:rsidP="00E065F3">
      <w:pPr>
        <w:spacing w:after="0" w:line="240" w:lineRule="auto"/>
      </w:pPr>
      <w:r>
        <w:separator/>
      </w:r>
    </w:p>
  </w:footnote>
  <w:footnote w:type="continuationSeparator" w:id="0">
    <w:p w14:paraId="75FC49FF" w14:textId="77777777" w:rsidR="00562DF4" w:rsidRDefault="00562DF4" w:rsidP="00E0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83B3" w14:textId="77777777" w:rsidR="00F45404" w:rsidRDefault="00F45404" w:rsidP="00590EF8">
    <w:pPr>
      <w:pStyle w:val="Nagwek"/>
      <w:jc w:val="center"/>
    </w:pPr>
    <w:r>
      <w:rPr>
        <w:sz w:val="18"/>
        <w:szCs w:val="18"/>
      </w:rPr>
      <w:t>Załącznik nr …….. do oferty – zestawienie oferowanych technologii i urządzeń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AC99" w14:textId="77777777" w:rsidR="00F45404" w:rsidRPr="00282743" w:rsidRDefault="00F45404" w:rsidP="00164EC0">
    <w:pPr>
      <w:pStyle w:val="Nagwek"/>
      <w:pBdr>
        <w:bottom w:val="single" w:sz="4" w:space="2" w:color="A5A5A5" w:themeColor="background1" w:themeShade="A5"/>
      </w:pBdr>
      <w:tabs>
        <w:tab w:val="left" w:pos="2580"/>
        <w:tab w:val="left" w:pos="2985"/>
      </w:tabs>
      <w:spacing w:line="276" w:lineRule="auto"/>
      <w:ind w:right="-569"/>
      <w:jc w:val="center"/>
      <w:rPr>
        <w:sz w:val="18"/>
        <w:szCs w:val="18"/>
      </w:rPr>
    </w:pPr>
    <w:r>
      <w:rPr>
        <w:sz w:val="18"/>
        <w:szCs w:val="18"/>
      </w:rPr>
      <w:t>Załącznik nr …….. do oferty – zestawienie oferowanych technologii i urządzeń</w:t>
    </w:r>
  </w:p>
  <w:p w14:paraId="3C526284" w14:textId="77777777" w:rsidR="00F45404" w:rsidRPr="00164EC0" w:rsidRDefault="00F45404" w:rsidP="00164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1541A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C5B0AEBC"/>
    <w:name w:val="WW8Num6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  <w:rPr>
        <w:color w:val="auto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[%1]"/>
      <w:lvlJc w:val="left"/>
      <w:pPr>
        <w:tabs>
          <w:tab w:val="num" w:pos="0"/>
        </w:tabs>
        <w:ind w:left="1428" w:hanging="360"/>
      </w:pPr>
    </w:lvl>
  </w:abstractNum>
  <w:abstractNum w:abstractNumId="8" w15:restartNumberingAfterBreak="0">
    <w:nsid w:val="0000000E"/>
    <w:multiLevelType w:val="singleLevel"/>
    <w:tmpl w:val="CBDE8554"/>
    <w:name w:val="WW8Num14"/>
    <w:lvl w:ilvl="0">
      <w:start w:val="1"/>
      <w:numFmt w:val="bullet"/>
      <w:pStyle w:val="PKTKOO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9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B4C054B"/>
    <w:multiLevelType w:val="hybridMultilevel"/>
    <w:tmpl w:val="A84E6720"/>
    <w:lvl w:ilvl="0" w:tplc="B0C62ABE">
      <w:start w:val="1"/>
      <w:numFmt w:val="lowerLetter"/>
      <w:pStyle w:val="03pukty11"/>
      <w:lvlText w:val="%1."/>
      <w:lvlJc w:val="left"/>
      <w:pPr>
        <w:ind w:left="347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 w15:restartNumberingAfterBreak="0">
    <w:nsid w:val="172B122B"/>
    <w:multiLevelType w:val="hybridMultilevel"/>
    <w:tmpl w:val="CE7C227E"/>
    <w:lvl w:ilvl="0" w:tplc="7ED05718">
      <w:start w:val="1"/>
      <w:numFmt w:val="bullet"/>
      <w:pStyle w:val="05ppp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6D0135"/>
    <w:multiLevelType w:val="multilevel"/>
    <w:tmpl w:val="EF7CE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A4457F"/>
    <w:multiLevelType w:val="multilevel"/>
    <w:tmpl w:val="6B7CDDD4"/>
    <w:lvl w:ilvl="0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0A46534"/>
    <w:multiLevelType w:val="multilevel"/>
    <w:tmpl w:val="5EC296F2"/>
    <w:name w:val="kosztorys"/>
    <w:lvl w:ilvl="0">
      <w:start w:val="1"/>
      <w:numFmt w:val="upperRoman"/>
      <w:lvlText w:val="%1."/>
      <w:lvlJc w:val="left"/>
      <w:pPr>
        <w:ind w:left="284" w:hanging="284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auto"/>
        <w:spacing w:val="-18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5B70C38"/>
    <w:multiLevelType w:val="multilevel"/>
    <w:tmpl w:val="7E38B406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pStyle w:val="Uspistreci3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6" w15:restartNumberingAfterBreak="0">
    <w:nsid w:val="25E20BEC"/>
    <w:multiLevelType w:val="hybridMultilevel"/>
    <w:tmpl w:val="3B824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060E8"/>
    <w:multiLevelType w:val="multilevel"/>
    <w:tmpl w:val="5E788EC8"/>
    <w:styleLink w:val="kosztorys"/>
    <w:lvl w:ilvl="0">
      <w:start w:val="1"/>
      <w:numFmt w:val="upperRoman"/>
      <w:pStyle w:val="Nagwek1"/>
      <w:lvlText w:val="%1."/>
      <w:lvlJc w:val="left"/>
      <w:pPr>
        <w:ind w:left="284" w:hanging="284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auto"/>
        <w:spacing w:val="-18"/>
        <w:sz w:val="22"/>
        <w:vertAlign w:val="baseline"/>
      </w:rPr>
    </w:lvl>
    <w:lvl w:ilvl="1">
      <w:start w:val="1"/>
      <w:numFmt w:val="decimal"/>
      <w:pStyle w:val="Nagwek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Nagwek3"/>
      <w:lvlText w:val="%2.%3."/>
      <w:lvlJc w:val="right"/>
      <w:pPr>
        <w:ind w:left="397" w:hanging="113"/>
      </w:pPr>
      <w:rPr>
        <w:rFonts w:ascii="Century Gothic" w:hAnsi="Century Gothic" w:hint="default"/>
        <w:b/>
        <w:i w:val="0"/>
        <w:strike w:val="0"/>
        <w:d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92172F3"/>
    <w:multiLevelType w:val="multilevel"/>
    <w:tmpl w:val="39D05ADC"/>
    <w:lvl w:ilvl="0">
      <w:start w:val="1"/>
      <w:numFmt w:val="upperLetter"/>
      <w:pStyle w:val="Numerowanie4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1224" w:hanging="1224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077"/>
        </w:tabs>
        <w:ind w:left="1728" w:hanging="172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440"/>
        </w:tabs>
        <w:ind w:left="2232" w:hanging="2232"/>
      </w:pPr>
      <w:rPr>
        <w:rFonts w:hint="default"/>
      </w:rPr>
    </w:lvl>
    <w:lvl w:ilvl="5">
      <w:start w:val="1"/>
      <w:numFmt w:val="decimal"/>
      <w:suff w:val="nothing"/>
      <w:lvlText w:val="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C1362D1"/>
    <w:multiLevelType w:val="hybridMultilevel"/>
    <w:tmpl w:val="7292BD0A"/>
    <w:lvl w:ilvl="0" w:tplc="ECA8A9AE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025511F"/>
    <w:multiLevelType w:val="multilevel"/>
    <w:tmpl w:val="5E788EC8"/>
    <w:numStyleLink w:val="kosztorys"/>
  </w:abstractNum>
  <w:abstractNum w:abstractNumId="21" w15:restartNumberingAfterBreak="0">
    <w:nsid w:val="503D7288"/>
    <w:multiLevelType w:val="hybridMultilevel"/>
    <w:tmpl w:val="1B945B2C"/>
    <w:lvl w:ilvl="0" w:tplc="3E989688">
      <w:start w:val="1"/>
      <w:numFmt w:val="bullet"/>
      <w:pStyle w:val="tabela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411D8"/>
    <w:multiLevelType w:val="multilevel"/>
    <w:tmpl w:val="5CC0BE86"/>
    <w:lvl w:ilvl="0">
      <w:start w:val="1"/>
      <w:numFmt w:val="upperRoman"/>
      <w:lvlText w:val="%1."/>
      <w:lvlJc w:val="left"/>
      <w:pPr>
        <w:tabs>
          <w:tab w:val="num" w:pos="823"/>
        </w:tabs>
        <w:ind w:left="1050" w:hanging="340"/>
      </w:pPr>
      <w:rPr>
        <w:rFonts w:ascii="Century Gothic" w:hAnsi="Century Gothic" w:hint="default"/>
        <w:b/>
        <w:i w:val="0"/>
        <w:caps w:val="0"/>
        <w:smallCaps w:val="0"/>
        <w:strike w:val="0"/>
        <w:dstrike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3.%4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4">
      <w:start w:val="1"/>
      <w:numFmt w:val="decimal"/>
      <w:lvlText w:val="%5"/>
      <w:lvlJc w:val="left"/>
      <w:pPr>
        <w:ind w:left="567" w:hanging="227"/>
      </w:pPr>
      <w:rPr>
        <w:rFonts w:ascii="Century Gothic" w:hAnsi="Century Gothic" w:hint="default"/>
        <w:caps w:val="0"/>
        <w:strike w:val="0"/>
        <w:dstrike w:val="0"/>
        <w:vanish w:val="0"/>
        <w:vertAlign w:val="baseline"/>
      </w:rPr>
    </w:lvl>
    <w:lvl w:ilvl="5">
      <w:start w:val="1"/>
      <w:numFmt w:val="none"/>
      <w:lvlText w:val=""/>
      <w:lvlJc w:val="left"/>
      <w:pPr>
        <w:ind w:left="8991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9711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0431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11151" w:firstLine="0"/>
      </w:pPr>
      <w:rPr>
        <w:rFonts w:hint="default"/>
      </w:rPr>
    </w:lvl>
  </w:abstractNum>
  <w:abstractNum w:abstractNumId="23" w15:restartNumberingAfterBreak="0">
    <w:nsid w:val="573E1E61"/>
    <w:multiLevelType w:val="multilevel"/>
    <w:tmpl w:val="5CC0BE86"/>
    <w:styleLink w:val="ULI"/>
    <w:lvl w:ilvl="0">
      <w:start w:val="1"/>
      <w:numFmt w:val="upperRoman"/>
      <w:lvlText w:val="%1."/>
      <w:lvlJc w:val="left"/>
      <w:pPr>
        <w:tabs>
          <w:tab w:val="num" w:pos="113"/>
        </w:tabs>
        <w:ind w:left="340" w:hanging="340"/>
      </w:pPr>
      <w:rPr>
        <w:rFonts w:ascii="Century Gothic" w:hAnsi="Century Gothic" w:hint="default"/>
        <w:b/>
        <w:i w:val="0"/>
        <w:caps w:val="0"/>
        <w:small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1">
      <w:start w:val="1"/>
      <w:numFmt w:val="upperLetter"/>
      <w:lvlText w:val="%2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3.%4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webHidden w:val="0"/>
        <w:color w:val="000000" w:themeColor="text1"/>
        <w:sz w:val="22"/>
        <w:u w:val="none"/>
        <w:effect w:val="none"/>
        <w:vertAlign w:val="baseline"/>
        <w:specVanish w:val="0"/>
      </w:rPr>
    </w:lvl>
    <w:lvl w:ilvl="4">
      <w:start w:val="1"/>
      <w:numFmt w:val="decimal"/>
      <w:lvlText w:val="%5"/>
      <w:lvlJc w:val="left"/>
      <w:pPr>
        <w:ind w:left="567" w:hanging="227"/>
      </w:pPr>
      <w:rPr>
        <w:rFonts w:ascii="Century Gothic" w:hAnsi="Century Gothic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ind w:left="8991" w:firstLine="0"/>
      </w:pPr>
    </w:lvl>
    <w:lvl w:ilvl="6">
      <w:start w:val="1"/>
      <w:numFmt w:val="lowerRoman"/>
      <w:lvlText w:val="(%7)"/>
      <w:lvlJc w:val="left"/>
      <w:pPr>
        <w:ind w:left="9711" w:firstLine="0"/>
      </w:pPr>
    </w:lvl>
    <w:lvl w:ilvl="7">
      <w:start w:val="1"/>
      <w:numFmt w:val="lowerLetter"/>
      <w:lvlText w:val="(%8)"/>
      <w:lvlJc w:val="left"/>
      <w:pPr>
        <w:ind w:left="10431" w:firstLine="0"/>
      </w:pPr>
    </w:lvl>
    <w:lvl w:ilvl="8">
      <w:start w:val="1"/>
      <w:numFmt w:val="lowerRoman"/>
      <w:lvlText w:val="(%9)"/>
      <w:lvlJc w:val="left"/>
      <w:pPr>
        <w:ind w:left="11151" w:firstLine="0"/>
      </w:pPr>
    </w:lvl>
  </w:abstractNum>
  <w:abstractNum w:abstractNumId="24" w15:restartNumberingAfterBreak="0">
    <w:nsid w:val="63A03405"/>
    <w:multiLevelType w:val="hybridMultilevel"/>
    <w:tmpl w:val="C958A90A"/>
    <w:lvl w:ilvl="0" w:tplc="72CC782C">
      <w:start w:val="1"/>
      <w:numFmt w:val="bullet"/>
      <w:pStyle w:val="STYLWYPUNKTOWANYAKAPITU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F5357"/>
    <w:multiLevelType w:val="hybridMultilevel"/>
    <w:tmpl w:val="BA000984"/>
    <w:lvl w:ilvl="0" w:tplc="776AADD6">
      <w:start w:val="1"/>
      <w:numFmt w:val="bullet"/>
      <w:pStyle w:val="TABPK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7363D"/>
    <w:multiLevelType w:val="multilevel"/>
    <w:tmpl w:val="3A7E74D6"/>
    <w:lvl w:ilvl="0">
      <w:start w:val="1"/>
      <w:numFmt w:val="decimal"/>
      <w:pStyle w:val="NA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1"/>
      <w:isLgl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DC86BCF"/>
    <w:multiLevelType w:val="multilevel"/>
    <w:tmpl w:val="64A20B0E"/>
    <w:lvl w:ilvl="0">
      <w:start w:val="1"/>
      <w:numFmt w:val="decimal"/>
      <w:pStyle w:val="Numeracja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7840AC"/>
    <w:multiLevelType w:val="hybridMultilevel"/>
    <w:tmpl w:val="D6F6395C"/>
    <w:lvl w:ilvl="0" w:tplc="D61EBB98">
      <w:start w:val="1"/>
      <w:numFmt w:val="bullet"/>
      <w:pStyle w:val="punktowanie1"/>
      <w:lvlText w:val="-"/>
      <w:lvlJc w:val="left"/>
      <w:pPr>
        <w:ind w:left="720" w:hanging="360"/>
      </w:pPr>
      <w:rPr>
        <w:rFonts w:ascii="Arial Narrow" w:hAnsi="Arial Narrow" w:cs="Times New Roman" w:hint="default"/>
        <w:strike w:val="0"/>
        <w:dstrike w:val="0"/>
        <w:color w:val="auto"/>
        <w:spacing w:val="0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14219"/>
    <w:multiLevelType w:val="multilevel"/>
    <w:tmpl w:val="59DA978E"/>
    <w:lvl w:ilvl="0">
      <w:start w:val="1"/>
      <w:numFmt w:val="decimal"/>
      <w:pStyle w:val="USpistresci2"/>
      <w:lvlText w:val="%1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7A6423EF"/>
    <w:multiLevelType w:val="hybridMultilevel"/>
    <w:tmpl w:val="4CB8BCB0"/>
    <w:lvl w:ilvl="0" w:tplc="243EB8B0">
      <w:start w:val="1"/>
      <w:numFmt w:val="bullet"/>
      <w:pStyle w:val="punktoryspecyf"/>
      <w:lvlText w:val="-"/>
      <w:lvlJc w:val="left"/>
      <w:pPr>
        <w:ind w:left="720" w:hanging="360"/>
      </w:pPr>
      <w:rPr>
        <w:rFonts w:ascii="Arial" w:hAnsi="Arial" w:hint="default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A7567"/>
    <w:multiLevelType w:val="hybridMultilevel"/>
    <w:tmpl w:val="C8C6D638"/>
    <w:lvl w:ilvl="0" w:tplc="9C26D1EC">
      <w:start w:val="1"/>
      <w:numFmt w:val="bullet"/>
      <w:pStyle w:val="punktowanie"/>
      <w:lvlText w:val="-"/>
      <w:lvlJc w:val="left"/>
      <w:pPr>
        <w:ind w:left="1440" w:hanging="360"/>
      </w:pPr>
      <w:rPr>
        <w:rFonts w:ascii="Arial Narrow" w:hAnsi="Arial Narrow" w:cs="Times New Roman" w:hint="default"/>
        <w:strike w:val="0"/>
        <w:dstrike w:val="0"/>
        <w:color w:val="auto"/>
        <w:spacing w:val="0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4"/>
  </w:num>
  <w:num w:numId="4">
    <w:abstractNumId w:val="21"/>
  </w:num>
  <w:num w:numId="5">
    <w:abstractNumId w:val="13"/>
  </w:num>
  <w:num w:numId="6">
    <w:abstractNumId w:val="30"/>
  </w:num>
  <w:num w:numId="7">
    <w:abstractNumId w:val="15"/>
  </w:num>
  <w:num w:numId="8">
    <w:abstractNumId w:val="12"/>
  </w:num>
  <w:num w:numId="9">
    <w:abstractNumId w:val="0"/>
  </w:num>
  <w:num w:numId="10">
    <w:abstractNumId w:val="29"/>
  </w:num>
  <w:num w:numId="11">
    <w:abstractNumId w:val="26"/>
  </w:num>
  <w:num w:numId="12">
    <w:abstractNumId w:val="10"/>
  </w:num>
  <w:num w:numId="13">
    <w:abstractNumId w:val="28"/>
  </w:num>
  <w:num w:numId="14">
    <w:abstractNumId w:val="23"/>
  </w:num>
  <w:num w:numId="15">
    <w:abstractNumId w:val="31"/>
  </w:num>
  <w:num w:numId="16">
    <w:abstractNumId w:val="18"/>
  </w:num>
  <w:num w:numId="17">
    <w:abstractNumId w:val="27"/>
  </w:num>
  <w:num w:numId="18">
    <w:abstractNumId w:val="19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lvl w:ilvl="0">
        <w:start w:val="1"/>
        <w:numFmt w:val="upperLetter"/>
        <w:pStyle w:val="Nagwek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2.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2">
    <w:abstractNumId w:val="16"/>
  </w:num>
  <w:num w:numId="23">
    <w:abstractNumId w:val="22"/>
  </w:num>
  <w:num w:numId="24">
    <w:abstractNumId w:val="22"/>
  </w:num>
  <w:num w:numId="25">
    <w:abstractNumId w:val="11"/>
  </w:num>
  <w:num w:numId="26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5F3"/>
    <w:rsid w:val="000003F8"/>
    <w:rsid w:val="0000090E"/>
    <w:rsid w:val="00000D2D"/>
    <w:rsid w:val="00000E02"/>
    <w:rsid w:val="00001DE7"/>
    <w:rsid w:val="000021E2"/>
    <w:rsid w:val="00002309"/>
    <w:rsid w:val="00002844"/>
    <w:rsid w:val="00002CC2"/>
    <w:rsid w:val="000036D7"/>
    <w:rsid w:val="00003FA8"/>
    <w:rsid w:val="00004725"/>
    <w:rsid w:val="00004851"/>
    <w:rsid w:val="00004C0E"/>
    <w:rsid w:val="00004C74"/>
    <w:rsid w:val="00005E37"/>
    <w:rsid w:val="00005FD1"/>
    <w:rsid w:val="00007C1D"/>
    <w:rsid w:val="0001088F"/>
    <w:rsid w:val="0001156C"/>
    <w:rsid w:val="00013BA2"/>
    <w:rsid w:val="00013E42"/>
    <w:rsid w:val="0001424E"/>
    <w:rsid w:val="0001426C"/>
    <w:rsid w:val="00014A49"/>
    <w:rsid w:val="00014F9F"/>
    <w:rsid w:val="00015420"/>
    <w:rsid w:val="00015A75"/>
    <w:rsid w:val="00016506"/>
    <w:rsid w:val="00016889"/>
    <w:rsid w:val="00016C54"/>
    <w:rsid w:val="0002171D"/>
    <w:rsid w:val="00021C7D"/>
    <w:rsid w:val="00022210"/>
    <w:rsid w:val="000224CB"/>
    <w:rsid w:val="00022A18"/>
    <w:rsid w:val="000238EB"/>
    <w:rsid w:val="0002450D"/>
    <w:rsid w:val="000251AE"/>
    <w:rsid w:val="00027659"/>
    <w:rsid w:val="00027C2D"/>
    <w:rsid w:val="00027C4F"/>
    <w:rsid w:val="00027D09"/>
    <w:rsid w:val="00030198"/>
    <w:rsid w:val="00030282"/>
    <w:rsid w:val="00030321"/>
    <w:rsid w:val="0003047D"/>
    <w:rsid w:val="000373C7"/>
    <w:rsid w:val="000375EF"/>
    <w:rsid w:val="00037686"/>
    <w:rsid w:val="00037863"/>
    <w:rsid w:val="00037A55"/>
    <w:rsid w:val="00041EE8"/>
    <w:rsid w:val="00043A69"/>
    <w:rsid w:val="000440F6"/>
    <w:rsid w:val="00044E9A"/>
    <w:rsid w:val="00045AD4"/>
    <w:rsid w:val="00045ADC"/>
    <w:rsid w:val="00045AFB"/>
    <w:rsid w:val="0004625C"/>
    <w:rsid w:val="00047853"/>
    <w:rsid w:val="00047945"/>
    <w:rsid w:val="00050227"/>
    <w:rsid w:val="000506AB"/>
    <w:rsid w:val="00050B59"/>
    <w:rsid w:val="00050E7D"/>
    <w:rsid w:val="00051798"/>
    <w:rsid w:val="00051F95"/>
    <w:rsid w:val="00052AC6"/>
    <w:rsid w:val="0005315F"/>
    <w:rsid w:val="000541A9"/>
    <w:rsid w:val="00054600"/>
    <w:rsid w:val="000561A3"/>
    <w:rsid w:val="000567F4"/>
    <w:rsid w:val="000571E2"/>
    <w:rsid w:val="0005734A"/>
    <w:rsid w:val="0005749D"/>
    <w:rsid w:val="000604E7"/>
    <w:rsid w:val="000606D8"/>
    <w:rsid w:val="00060E78"/>
    <w:rsid w:val="00061638"/>
    <w:rsid w:val="00061817"/>
    <w:rsid w:val="00061DB4"/>
    <w:rsid w:val="00062747"/>
    <w:rsid w:val="00062763"/>
    <w:rsid w:val="00062B4E"/>
    <w:rsid w:val="00063E2B"/>
    <w:rsid w:val="00064034"/>
    <w:rsid w:val="000645F1"/>
    <w:rsid w:val="00065C72"/>
    <w:rsid w:val="00066ABA"/>
    <w:rsid w:val="0006735C"/>
    <w:rsid w:val="000679B0"/>
    <w:rsid w:val="0007176A"/>
    <w:rsid w:val="000721D2"/>
    <w:rsid w:val="000724BA"/>
    <w:rsid w:val="000724BD"/>
    <w:rsid w:val="00072544"/>
    <w:rsid w:val="000727C7"/>
    <w:rsid w:val="00072F2D"/>
    <w:rsid w:val="0007416B"/>
    <w:rsid w:val="00075BA4"/>
    <w:rsid w:val="00076D4B"/>
    <w:rsid w:val="000776FB"/>
    <w:rsid w:val="000802FB"/>
    <w:rsid w:val="00080305"/>
    <w:rsid w:val="000805EE"/>
    <w:rsid w:val="0008070A"/>
    <w:rsid w:val="000826D7"/>
    <w:rsid w:val="00082A93"/>
    <w:rsid w:val="000833D8"/>
    <w:rsid w:val="000837A7"/>
    <w:rsid w:val="000847D2"/>
    <w:rsid w:val="000855B7"/>
    <w:rsid w:val="0008597E"/>
    <w:rsid w:val="0008626B"/>
    <w:rsid w:val="00086300"/>
    <w:rsid w:val="00086E38"/>
    <w:rsid w:val="0008763E"/>
    <w:rsid w:val="0008797D"/>
    <w:rsid w:val="00090AA8"/>
    <w:rsid w:val="00091B59"/>
    <w:rsid w:val="00091C40"/>
    <w:rsid w:val="00092838"/>
    <w:rsid w:val="000928C4"/>
    <w:rsid w:val="000935EB"/>
    <w:rsid w:val="00094D37"/>
    <w:rsid w:val="00095304"/>
    <w:rsid w:val="00095FE0"/>
    <w:rsid w:val="00097BC6"/>
    <w:rsid w:val="000A0648"/>
    <w:rsid w:val="000A07BD"/>
    <w:rsid w:val="000A108B"/>
    <w:rsid w:val="000A2506"/>
    <w:rsid w:val="000A2DBC"/>
    <w:rsid w:val="000A2E94"/>
    <w:rsid w:val="000A3B1E"/>
    <w:rsid w:val="000A3F9A"/>
    <w:rsid w:val="000A4B87"/>
    <w:rsid w:val="000A5826"/>
    <w:rsid w:val="000A5C1D"/>
    <w:rsid w:val="000A5E5F"/>
    <w:rsid w:val="000A6C81"/>
    <w:rsid w:val="000B12CA"/>
    <w:rsid w:val="000B1C08"/>
    <w:rsid w:val="000B1D66"/>
    <w:rsid w:val="000B2A98"/>
    <w:rsid w:val="000B35AD"/>
    <w:rsid w:val="000B5642"/>
    <w:rsid w:val="000B5A04"/>
    <w:rsid w:val="000B5CD5"/>
    <w:rsid w:val="000B61F3"/>
    <w:rsid w:val="000B64D9"/>
    <w:rsid w:val="000B710A"/>
    <w:rsid w:val="000B75D2"/>
    <w:rsid w:val="000B7A1C"/>
    <w:rsid w:val="000B7C56"/>
    <w:rsid w:val="000B7CD5"/>
    <w:rsid w:val="000C0841"/>
    <w:rsid w:val="000C1096"/>
    <w:rsid w:val="000C1384"/>
    <w:rsid w:val="000C3028"/>
    <w:rsid w:val="000C3D8F"/>
    <w:rsid w:val="000C4B90"/>
    <w:rsid w:val="000C5C59"/>
    <w:rsid w:val="000C6E02"/>
    <w:rsid w:val="000C709C"/>
    <w:rsid w:val="000C7514"/>
    <w:rsid w:val="000C7E43"/>
    <w:rsid w:val="000D0535"/>
    <w:rsid w:val="000D139F"/>
    <w:rsid w:val="000D27AA"/>
    <w:rsid w:val="000D3687"/>
    <w:rsid w:val="000D457F"/>
    <w:rsid w:val="000D4B2B"/>
    <w:rsid w:val="000D53EA"/>
    <w:rsid w:val="000D767F"/>
    <w:rsid w:val="000D76C3"/>
    <w:rsid w:val="000D7B9B"/>
    <w:rsid w:val="000E0B23"/>
    <w:rsid w:val="000E2E19"/>
    <w:rsid w:val="000E3812"/>
    <w:rsid w:val="000E4413"/>
    <w:rsid w:val="000E456B"/>
    <w:rsid w:val="000E65AD"/>
    <w:rsid w:val="000E67D7"/>
    <w:rsid w:val="000E7717"/>
    <w:rsid w:val="000E793C"/>
    <w:rsid w:val="000E7D6A"/>
    <w:rsid w:val="000F1ACF"/>
    <w:rsid w:val="000F2DC9"/>
    <w:rsid w:val="000F31A7"/>
    <w:rsid w:val="000F486D"/>
    <w:rsid w:val="000F736A"/>
    <w:rsid w:val="00101F71"/>
    <w:rsid w:val="00102F08"/>
    <w:rsid w:val="0010300B"/>
    <w:rsid w:val="0010411D"/>
    <w:rsid w:val="00104ED0"/>
    <w:rsid w:val="00105299"/>
    <w:rsid w:val="00106F9B"/>
    <w:rsid w:val="001104FB"/>
    <w:rsid w:val="00110C19"/>
    <w:rsid w:val="00110D7C"/>
    <w:rsid w:val="00112194"/>
    <w:rsid w:val="00112FC8"/>
    <w:rsid w:val="001131CD"/>
    <w:rsid w:val="00113AEB"/>
    <w:rsid w:val="0011446B"/>
    <w:rsid w:val="001166BF"/>
    <w:rsid w:val="00120FD2"/>
    <w:rsid w:val="00121201"/>
    <w:rsid w:val="00121BF1"/>
    <w:rsid w:val="00123BA0"/>
    <w:rsid w:val="0012445A"/>
    <w:rsid w:val="001245EB"/>
    <w:rsid w:val="00125225"/>
    <w:rsid w:val="00125781"/>
    <w:rsid w:val="00126079"/>
    <w:rsid w:val="001263D3"/>
    <w:rsid w:val="001270B4"/>
    <w:rsid w:val="001273D6"/>
    <w:rsid w:val="001275E4"/>
    <w:rsid w:val="00127835"/>
    <w:rsid w:val="00132DF8"/>
    <w:rsid w:val="00133919"/>
    <w:rsid w:val="0013529A"/>
    <w:rsid w:val="00135F6C"/>
    <w:rsid w:val="0013628C"/>
    <w:rsid w:val="00136AC1"/>
    <w:rsid w:val="0013785D"/>
    <w:rsid w:val="00142785"/>
    <w:rsid w:val="00142CCA"/>
    <w:rsid w:val="0014302C"/>
    <w:rsid w:val="001447F2"/>
    <w:rsid w:val="001479BF"/>
    <w:rsid w:val="00151A6D"/>
    <w:rsid w:val="0015240C"/>
    <w:rsid w:val="00153C1B"/>
    <w:rsid w:val="00153F87"/>
    <w:rsid w:val="00154249"/>
    <w:rsid w:val="0015440E"/>
    <w:rsid w:val="00155F72"/>
    <w:rsid w:val="00156F2F"/>
    <w:rsid w:val="00160B00"/>
    <w:rsid w:val="001611D5"/>
    <w:rsid w:val="001613C7"/>
    <w:rsid w:val="00162612"/>
    <w:rsid w:val="0016266C"/>
    <w:rsid w:val="00164EC0"/>
    <w:rsid w:val="00165429"/>
    <w:rsid w:val="00165777"/>
    <w:rsid w:val="00167CD1"/>
    <w:rsid w:val="00167F83"/>
    <w:rsid w:val="001703EA"/>
    <w:rsid w:val="00170705"/>
    <w:rsid w:val="00170DDA"/>
    <w:rsid w:val="00170E7A"/>
    <w:rsid w:val="0017188E"/>
    <w:rsid w:val="00171AD7"/>
    <w:rsid w:val="00172AD2"/>
    <w:rsid w:val="001743B8"/>
    <w:rsid w:val="001744EC"/>
    <w:rsid w:val="00175CAC"/>
    <w:rsid w:val="00175CEA"/>
    <w:rsid w:val="00176A9A"/>
    <w:rsid w:val="00177701"/>
    <w:rsid w:val="0018028B"/>
    <w:rsid w:val="00180BAB"/>
    <w:rsid w:val="00180D4C"/>
    <w:rsid w:val="00180D94"/>
    <w:rsid w:val="00181EEB"/>
    <w:rsid w:val="001822E3"/>
    <w:rsid w:val="00183FCA"/>
    <w:rsid w:val="001846E7"/>
    <w:rsid w:val="00184762"/>
    <w:rsid w:val="00184AA8"/>
    <w:rsid w:val="00184E26"/>
    <w:rsid w:val="0018518D"/>
    <w:rsid w:val="00190257"/>
    <w:rsid w:val="00190D82"/>
    <w:rsid w:val="001911EA"/>
    <w:rsid w:val="00191383"/>
    <w:rsid w:val="0019172D"/>
    <w:rsid w:val="00191A56"/>
    <w:rsid w:val="00192D31"/>
    <w:rsid w:val="0019313C"/>
    <w:rsid w:val="001933CE"/>
    <w:rsid w:val="001939CB"/>
    <w:rsid w:val="00194043"/>
    <w:rsid w:val="00194437"/>
    <w:rsid w:val="00195DFD"/>
    <w:rsid w:val="0019626D"/>
    <w:rsid w:val="00197507"/>
    <w:rsid w:val="001975D3"/>
    <w:rsid w:val="001A12CB"/>
    <w:rsid w:val="001A1891"/>
    <w:rsid w:val="001A2093"/>
    <w:rsid w:val="001A4FB8"/>
    <w:rsid w:val="001A6029"/>
    <w:rsid w:val="001A612C"/>
    <w:rsid w:val="001A6C04"/>
    <w:rsid w:val="001A7243"/>
    <w:rsid w:val="001A757E"/>
    <w:rsid w:val="001B13E8"/>
    <w:rsid w:val="001B166B"/>
    <w:rsid w:val="001B178D"/>
    <w:rsid w:val="001B183C"/>
    <w:rsid w:val="001B1BC1"/>
    <w:rsid w:val="001B305C"/>
    <w:rsid w:val="001B31FD"/>
    <w:rsid w:val="001B349C"/>
    <w:rsid w:val="001B35BD"/>
    <w:rsid w:val="001B4DF8"/>
    <w:rsid w:val="001B4EE7"/>
    <w:rsid w:val="001B5296"/>
    <w:rsid w:val="001B6786"/>
    <w:rsid w:val="001B6D83"/>
    <w:rsid w:val="001B7AEB"/>
    <w:rsid w:val="001B7C96"/>
    <w:rsid w:val="001B7E3A"/>
    <w:rsid w:val="001C1863"/>
    <w:rsid w:val="001C2051"/>
    <w:rsid w:val="001C2363"/>
    <w:rsid w:val="001C483D"/>
    <w:rsid w:val="001C522A"/>
    <w:rsid w:val="001C54A0"/>
    <w:rsid w:val="001C5F83"/>
    <w:rsid w:val="001C6707"/>
    <w:rsid w:val="001C7671"/>
    <w:rsid w:val="001D03B7"/>
    <w:rsid w:val="001D1119"/>
    <w:rsid w:val="001D1207"/>
    <w:rsid w:val="001D20F1"/>
    <w:rsid w:val="001D23E8"/>
    <w:rsid w:val="001D26FA"/>
    <w:rsid w:val="001D40A2"/>
    <w:rsid w:val="001D4E95"/>
    <w:rsid w:val="001D6D0C"/>
    <w:rsid w:val="001D733E"/>
    <w:rsid w:val="001D750A"/>
    <w:rsid w:val="001D76A5"/>
    <w:rsid w:val="001E014A"/>
    <w:rsid w:val="001E0984"/>
    <w:rsid w:val="001E171F"/>
    <w:rsid w:val="001E1943"/>
    <w:rsid w:val="001E2060"/>
    <w:rsid w:val="001E20D5"/>
    <w:rsid w:val="001E27C8"/>
    <w:rsid w:val="001E2839"/>
    <w:rsid w:val="001E3373"/>
    <w:rsid w:val="001E34EE"/>
    <w:rsid w:val="001E3B6F"/>
    <w:rsid w:val="001E4925"/>
    <w:rsid w:val="001E4B8E"/>
    <w:rsid w:val="001E4C44"/>
    <w:rsid w:val="001E71C3"/>
    <w:rsid w:val="001E7ACA"/>
    <w:rsid w:val="001F1C6E"/>
    <w:rsid w:val="001F1EF0"/>
    <w:rsid w:val="001F2DDB"/>
    <w:rsid w:val="001F33D6"/>
    <w:rsid w:val="001F5453"/>
    <w:rsid w:val="001F5593"/>
    <w:rsid w:val="001F57B5"/>
    <w:rsid w:val="001F65CD"/>
    <w:rsid w:val="002004DE"/>
    <w:rsid w:val="0020093E"/>
    <w:rsid w:val="002010FF"/>
    <w:rsid w:val="002024CB"/>
    <w:rsid w:val="002026CA"/>
    <w:rsid w:val="002027EC"/>
    <w:rsid w:val="00203A12"/>
    <w:rsid w:val="002053CD"/>
    <w:rsid w:val="00205B6F"/>
    <w:rsid w:val="002065BD"/>
    <w:rsid w:val="00207338"/>
    <w:rsid w:val="00207489"/>
    <w:rsid w:val="00207EE6"/>
    <w:rsid w:val="0021233A"/>
    <w:rsid w:val="00213AB8"/>
    <w:rsid w:val="00213C89"/>
    <w:rsid w:val="00214572"/>
    <w:rsid w:val="002152E7"/>
    <w:rsid w:val="0021556B"/>
    <w:rsid w:val="002157DC"/>
    <w:rsid w:val="002157EF"/>
    <w:rsid w:val="00215DBE"/>
    <w:rsid w:val="00220C57"/>
    <w:rsid w:val="0022228D"/>
    <w:rsid w:val="002223F2"/>
    <w:rsid w:val="002245C0"/>
    <w:rsid w:val="002256E1"/>
    <w:rsid w:val="00225879"/>
    <w:rsid w:val="00227208"/>
    <w:rsid w:val="0023136D"/>
    <w:rsid w:val="00231683"/>
    <w:rsid w:val="00231EEE"/>
    <w:rsid w:val="00232B2D"/>
    <w:rsid w:val="00232B66"/>
    <w:rsid w:val="002332BF"/>
    <w:rsid w:val="00234157"/>
    <w:rsid w:val="002344EF"/>
    <w:rsid w:val="00235119"/>
    <w:rsid w:val="0023643F"/>
    <w:rsid w:val="00236538"/>
    <w:rsid w:val="0023687F"/>
    <w:rsid w:val="00236E81"/>
    <w:rsid w:val="002372B3"/>
    <w:rsid w:val="002375A0"/>
    <w:rsid w:val="00237666"/>
    <w:rsid w:val="00237EDC"/>
    <w:rsid w:val="0024003B"/>
    <w:rsid w:val="0024034E"/>
    <w:rsid w:val="00240616"/>
    <w:rsid w:val="00240957"/>
    <w:rsid w:val="00240AB5"/>
    <w:rsid w:val="002410C1"/>
    <w:rsid w:val="00241BAC"/>
    <w:rsid w:val="00242995"/>
    <w:rsid w:val="00244757"/>
    <w:rsid w:val="00244AB3"/>
    <w:rsid w:val="00245819"/>
    <w:rsid w:val="0024731D"/>
    <w:rsid w:val="00247450"/>
    <w:rsid w:val="0025088E"/>
    <w:rsid w:val="002513C6"/>
    <w:rsid w:val="00251C07"/>
    <w:rsid w:val="002524E2"/>
    <w:rsid w:val="002527F2"/>
    <w:rsid w:val="00252B94"/>
    <w:rsid w:val="00252BBC"/>
    <w:rsid w:val="00252F57"/>
    <w:rsid w:val="0025359A"/>
    <w:rsid w:val="00255A5F"/>
    <w:rsid w:val="00255C54"/>
    <w:rsid w:val="00256690"/>
    <w:rsid w:val="0025707B"/>
    <w:rsid w:val="002570EE"/>
    <w:rsid w:val="00257830"/>
    <w:rsid w:val="002613BC"/>
    <w:rsid w:val="00261662"/>
    <w:rsid w:val="002616A3"/>
    <w:rsid w:val="002616C4"/>
    <w:rsid w:val="00261E59"/>
    <w:rsid w:val="002625AA"/>
    <w:rsid w:val="00263A92"/>
    <w:rsid w:val="00263B73"/>
    <w:rsid w:val="002648F2"/>
    <w:rsid w:val="00264D14"/>
    <w:rsid w:val="00265B68"/>
    <w:rsid w:val="00266E8B"/>
    <w:rsid w:val="00267126"/>
    <w:rsid w:val="00267DB5"/>
    <w:rsid w:val="00270892"/>
    <w:rsid w:val="00270DF6"/>
    <w:rsid w:val="00270FD5"/>
    <w:rsid w:val="00271282"/>
    <w:rsid w:val="0027140F"/>
    <w:rsid w:val="00271CEB"/>
    <w:rsid w:val="00272B7F"/>
    <w:rsid w:val="00272D3E"/>
    <w:rsid w:val="00273AB7"/>
    <w:rsid w:val="00274961"/>
    <w:rsid w:val="00275877"/>
    <w:rsid w:val="002758F3"/>
    <w:rsid w:val="00275B73"/>
    <w:rsid w:val="00275D38"/>
    <w:rsid w:val="00276157"/>
    <w:rsid w:val="00276846"/>
    <w:rsid w:val="00276A15"/>
    <w:rsid w:val="002776EA"/>
    <w:rsid w:val="00277A5A"/>
    <w:rsid w:val="00281AE5"/>
    <w:rsid w:val="00282242"/>
    <w:rsid w:val="00282743"/>
    <w:rsid w:val="0028327F"/>
    <w:rsid w:val="002836B0"/>
    <w:rsid w:val="002839AC"/>
    <w:rsid w:val="00283F24"/>
    <w:rsid w:val="00284BFA"/>
    <w:rsid w:val="002851F1"/>
    <w:rsid w:val="00285559"/>
    <w:rsid w:val="00285818"/>
    <w:rsid w:val="00285D11"/>
    <w:rsid w:val="00287469"/>
    <w:rsid w:val="00287AC1"/>
    <w:rsid w:val="00294254"/>
    <w:rsid w:val="00294300"/>
    <w:rsid w:val="00294C55"/>
    <w:rsid w:val="0029507D"/>
    <w:rsid w:val="00296C78"/>
    <w:rsid w:val="00297855"/>
    <w:rsid w:val="002A174B"/>
    <w:rsid w:val="002A2127"/>
    <w:rsid w:val="002A2359"/>
    <w:rsid w:val="002A2816"/>
    <w:rsid w:val="002A303A"/>
    <w:rsid w:val="002A309D"/>
    <w:rsid w:val="002A3BE8"/>
    <w:rsid w:val="002A3DD0"/>
    <w:rsid w:val="002A4971"/>
    <w:rsid w:val="002A68C6"/>
    <w:rsid w:val="002A6DC4"/>
    <w:rsid w:val="002A74A9"/>
    <w:rsid w:val="002A7AD2"/>
    <w:rsid w:val="002B1312"/>
    <w:rsid w:val="002B2D82"/>
    <w:rsid w:val="002B37EA"/>
    <w:rsid w:val="002B592A"/>
    <w:rsid w:val="002B71F7"/>
    <w:rsid w:val="002B77DE"/>
    <w:rsid w:val="002C05E7"/>
    <w:rsid w:val="002C1ADE"/>
    <w:rsid w:val="002C31ED"/>
    <w:rsid w:val="002C35E5"/>
    <w:rsid w:val="002C3D29"/>
    <w:rsid w:val="002C4DAA"/>
    <w:rsid w:val="002C5FB4"/>
    <w:rsid w:val="002C6340"/>
    <w:rsid w:val="002C68FB"/>
    <w:rsid w:val="002C7928"/>
    <w:rsid w:val="002D07C2"/>
    <w:rsid w:val="002D0BE2"/>
    <w:rsid w:val="002D0CA8"/>
    <w:rsid w:val="002D2525"/>
    <w:rsid w:val="002D2D9B"/>
    <w:rsid w:val="002D2EE2"/>
    <w:rsid w:val="002D3A84"/>
    <w:rsid w:val="002D476F"/>
    <w:rsid w:val="002D5FE2"/>
    <w:rsid w:val="002D64E1"/>
    <w:rsid w:val="002D6DEE"/>
    <w:rsid w:val="002D7139"/>
    <w:rsid w:val="002D714F"/>
    <w:rsid w:val="002D74F6"/>
    <w:rsid w:val="002D7A02"/>
    <w:rsid w:val="002E11A2"/>
    <w:rsid w:val="002E19E5"/>
    <w:rsid w:val="002E44B1"/>
    <w:rsid w:val="002E4BBE"/>
    <w:rsid w:val="002E505B"/>
    <w:rsid w:val="002E5420"/>
    <w:rsid w:val="002E5AED"/>
    <w:rsid w:val="002E77BD"/>
    <w:rsid w:val="002F0013"/>
    <w:rsid w:val="002F080C"/>
    <w:rsid w:val="002F1D93"/>
    <w:rsid w:val="002F39F4"/>
    <w:rsid w:val="002F428B"/>
    <w:rsid w:val="002F4AF7"/>
    <w:rsid w:val="002F4B73"/>
    <w:rsid w:val="002F4C40"/>
    <w:rsid w:val="002F582C"/>
    <w:rsid w:val="002F58C9"/>
    <w:rsid w:val="002F5A10"/>
    <w:rsid w:val="002F6C94"/>
    <w:rsid w:val="002F74C2"/>
    <w:rsid w:val="002F762F"/>
    <w:rsid w:val="00302EC8"/>
    <w:rsid w:val="003035A9"/>
    <w:rsid w:val="00303624"/>
    <w:rsid w:val="00303745"/>
    <w:rsid w:val="00303B1B"/>
    <w:rsid w:val="0030401A"/>
    <w:rsid w:val="00304AB6"/>
    <w:rsid w:val="00305137"/>
    <w:rsid w:val="0030514D"/>
    <w:rsid w:val="003053DE"/>
    <w:rsid w:val="0030660B"/>
    <w:rsid w:val="00306DE8"/>
    <w:rsid w:val="003104CE"/>
    <w:rsid w:val="00310BCF"/>
    <w:rsid w:val="00311939"/>
    <w:rsid w:val="00312CC2"/>
    <w:rsid w:val="0031413B"/>
    <w:rsid w:val="00314F22"/>
    <w:rsid w:val="00316657"/>
    <w:rsid w:val="003170A0"/>
    <w:rsid w:val="0032168D"/>
    <w:rsid w:val="00322713"/>
    <w:rsid w:val="00322CE8"/>
    <w:rsid w:val="00323608"/>
    <w:rsid w:val="003248FE"/>
    <w:rsid w:val="003253C8"/>
    <w:rsid w:val="00326556"/>
    <w:rsid w:val="00326600"/>
    <w:rsid w:val="003267A8"/>
    <w:rsid w:val="00327892"/>
    <w:rsid w:val="00327972"/>
    <w:rsid w:val="003309A1"/>
    <w:rsid w:val="00332148"/>
    <w:rsid w:val="00332B88"/>
    <w:rsid w:val="00334564"/>
    <w:rsid w:val="0033464E"/>
    <w:rsid w:val="0033485D"/>
    <w:rsid w:val="0033553D"/>
    <w:rsid w:val="00335E29"/>
    <w:rsid w:val="00336A42"/>
    <w:rsid w:val="00336BE3"/>
    <w:rsid w:val="00337D75"/>
    <w:rsid w:val="003406E0"/>
    <w:rsid w:val="0034084D"/>
    <w:rsid w:val="00343E89"/>
    <w:rsid w:val="00344253"/>
    <w:rsid w:val="00350FC9"/>
    <w:rsid w:val="003516CB"/>
    <w:rsid w:val="00351C89"/>
    <w:rsid w:val="00352A60"/>
    <w:rsid w:val="00352A90"/>
    <w:rsid w:val="00352E6C"/>
    <w:rsid w:val="00353139"/>
    <w:rsid w:val="00353301"/>
    <w:rsid w:val="003559D1"/>
    <w:rsid w:val="003567E4"/>
    <w:rsid w:val="00356845"/>
    <w:rsid w:val="00357121"/>
    <w:rsid w:val="00360F6D"/>
    <w:rsid w:val="00361030"/>
    <w:rsid w:val="0036120E"/>
    <w:rsid w:val="00361540"/>
    <w:rsid w:val="00362ABC"/>
    <w:rsid w:val="00362D2E"/>
    <w:rsid w:val="00362D99"/>
    <w:rsid w:val="003634A8"/>
    <w:rsid w:val="00366118"/>
    <w:rsid w:val="00367FD2"/>
    <w:rsid w:val="003705A4"/>
    <w:rsid w:val="00370F3A"/>
    <w:rsid w:val="0037101E"/>
    <w:rsid w:val="003710FF"/>
    <w:rsid w:val="00371333"/>
    <w:rsid w:val="003715AF"/>
    <w:rsid w:val="00371A48"/>
    <w:rsid w:val="00372436"/>
    <w:rsid w:val="00372892"/>
    <w:rsid w:val="00372E7B"/>
    <w:rsid w:val="00374640"/>
    <w:rsid w:val="00374AB6"/>
    <w:rsid w:val="00377CF7"/>
    <w:rsid w:val="00377F75"/>
    <w:rsid w:val="0038019A"/>
    <w:rsid w:val="00380A2C"/>
    <w:rsid w:val="0038246D"/>
    <w:rsid w:val="003836FE"/>
    <w:rsid w:val="0038477A"/>
    <w:rsid w:val="003849AA"/>
    <w:rsid w:val="003851F4"/>
    <w:rsid w:val="003853DD"/>
    <w:rsid w:val="003870AD"/>
    <w:rsid w:val="00387F01"/>
    <w:rsid w:val="00390558"/>
    <w:rsid w:val="00390AB4"/>
    <w:rsid w:val="00390CAD"/>
    <w:rsid w:val="00390FE8"/>
    <w:rsid w:val="00391111"/>
    <w:rsid w:val="003920EE"/>
    <w:rsid w:val="003922C9"/>
    <w:rsid w:val="003924C5"/>
    <w:rsid w:val="003927F1"/>
    <w:rsid w:val="00392C43"/>
    <w:rsid w:val="003932FB"/>
    <w:rsid w:val="0039331C"/>
    <w:rsid w:val="003935EE"/>
    <w:rsid w:val="0039544C"/>
    <w:rsid w:val="00395B7C"/>
    <w:rsid w:val="003962DB"/>
    <w:rsid w:val="00396879"/>
    <w:rsid w:val="00396EFC"/>
    <w:rsid w:val="003974F0"/>
    <w:rsid w:val="0039764B"/>
    <w:rsid w:val="00397922"/>
    <w:rsid w:val="0039792E"/>
    <w:rsid w:val="003A0ED6"/>
    <w:rsid w:val="003A284D"/>
    <w:rsid w:val="003A43F2"/>
    <w:rsid w:val="003A4AB4"/>
    <w:rsid w:val="003A5592"/>
    <w:rsid w:val="003A610D"/>
    <w:rsid w:val="003A61A3"/>
    <w:rsid w:val="003A6A9E"/>
    <w:rsid w:val="003B01D4"/>
    <w:rsid w:val="003B03FC"/>
    <w:rsid w:val="003B0BB3"/>
    <w:rsid w:val="003B3032"/>
    <w:rsid w:val="003B3B85"/>
    <w:rsid w:val="003B3CA1"/>
    <w:rsid w:val="003B3E8E"/>
    <w:rsid w:val="003B4B26"/>
    <w:rsid w:val="003B4C4F"/>
    <w:rsid w:val="003B4EA9"/>
    <w:rsid w:val="003B535F"/>
    <w:rsid w:val="003B58CF"/>
    <w:rsid w:val="003B7A0E"/>
    <w:rsid w:val="003C0F36"/>
    <w:rsid w:val="003C125C"/>
    <w:rsid w:val="003C1E35"/>
    <w:rsid w:val="003C26E3"/>
    <w:rsid w:val="003C2892"/>
    <w:rsid w:val="003C2898"/>
    <w:rsid w:val="003C2ABA"/>
    <w:rsid w:val="003C2D8F"/>
    <w:rsid w:val="003C432E"/>
    <w:rsid w:val="003C4CCC"/>
    <w:rsid w:val="003C5B70"/>
    <w:rsid w:val="003C6252"/>
    <w:rsid w:val="003C641A"/>
    <w:rsid w:val="003C647B"/>
    <w:rsid w:val="003C6B8B"/>
    <w:rsid w:val="003C6E7A"/>
    <w:rsid w:val="003D13B4"/>
    <w:rsid w:val="003D25DB"/>
    <w:rsid w:val="003D285F"/>
    <w:rsid w:val="003D2FE4"/>
    <w:rsid w:val="003D37A3"/>
    <w:rsid w:val="003D3BCF"/>
    <w:rsid w:val="003D4103"/>
    <w:rsid w:val="003D52C2"/>
    <w:rsid w:val="003D5B9E"/>
    <w:rsid w:val="003D6A0A"/>
    <w:rsid w:val="003D7D59"/>
    <w:rsid w:val="003E0078"/>
    <w:rsid w:val="003E06AE"/>
    <w:rsid w:val="003E0797"/>
    <w:rsid w:val="003E3608"/>
    <w:rsid w:val="003E4C03"/>
    <w:rsid w:val="003E587B"/>
    <w:rsid w:val="003E5AEB"/>
    <w:rsid w:val="003E686B"/>
    <w:rsid w:val="003E7EB7"/>
    <w:rsid w:val="003F0DBA"/>
    <w:rsid w:val="003F11B8"/>
    <w:rsid w:val="003F175B"/>
    <w:rsid w:val="003F1B13"/>
    <w:rsid w:val="003F265C"/>
    <w:rsid w:val="003F29A3"/>
    <w:rsid w:val="003F3BBE"/>
    <w:rsid w:val="003F3EA4"/>
    <w:rsid w:val="003F3F5A"/>
    <w:rsid w:val="003F6314"/>
    <w:rsid w:val="003F667D"/>
    <w:rsid w:val="003F74DC"/>
    <w:rsid w:val="003F79F9"/>
    <w:rsid w:val="00400628"/>
    <w:rsid w:val="00400E24"/>
    <w:rsid w:val="00400FB7"/>
    <w:rsid w:val="00402813"/>
    <w:rsid w:val="00403BAD"/>
    <w:rsid w:val="00404C99"/>
    <w:rsid w:val="004055F0"/>
    <w:rsid w:val="00405FF0"/>
    <w:rsid w:val="00406000"/>
    <w:rsid w:val="0040630E"/>
    <w:rsid w:val="004111A0"/>
    <w:rsid w:val="00411556"/>
    <w:rsid w:val="00411B22"/>
    <w:rsid w:val="00412553"/>
    <w:rsid w:val="00412666"/>
    <w:rsid w:val="0041268A"/>
    <w:rsid w:val="0041330E"/>
    <w:rsid w:val="0041460D"/>
    <w:rsid w:val="00415BA9"/>
    <w:rsid w:val="00416AA4"/>
    <w:rsid w:val="00416ED5"/>
    <w:rsid w:val="0042048C"/>
    <w:rsid w:val="0042078C"/>
    <w:rsid w:val="00421EA4"/>
    <w:rsid w:val="00422276"/>
    <w:rsid w:val="00423059"/>
    <w:rsid w:val="004232EB"/>
    <w:rsid w:val="00423BC4"/>
    <w:rsid w:val="00424553"/>
    <w:rsid w:val="00424C92"/>
    <w:rsid w:val="00426463"/>
    <w:rsid w:val="00426C39"/>
    <w:rsid w:val="004271FD"/>
    <w:rsid w:val="00427B29"/>
    <w:rsid w:val="00427CE7"/>
    <w:rsid w:val="00427DF6"/>
    <w:rsid w:val="0043086C"/>
    <w:rsid w:val="004319E0"/>
    <w:rsid w:val="00433310"/>
    <w:rsid w:val="00433B67"/>
    <w:rsid w:val="004340BB"/>
    <w:rsid w:val="00434463"/>
    <w:rsid w:val="00434A16"/>
    <w:rsid w:val="0043508B"/>
    <w:rsid w:val="0043522C"/>
    <w:rsid w:val="004352DA"/>
    <w:rsid w:val="004374E9"/>
    <w:rsid w:val="00437AE8"/>
    <w:rsid w:val="00437D98"/>
    <w:rsid w:val="00440316"/>
    <w:rsid w:val="004408D1"/>
    <w:rsid w:val="00441CA7"/>
    <w:rsid w:val="0044246B"/>
    <w:rsid w:val="004428A6"/>
    <w:rsid w:val="00442BB1"/>
    <w:rsid w:val="00443A30"/>
    <w:rsid w:val="004442DD"/>
    <w:rsid w:val="00444F17"/>
    <w:rsid w:val="00445391"/>
    <w:rsid w:val="004453DE"/>
    <w:rsid w:val="00445657"/>
    <w:rsid w:val="00445832"/>
    <w:rsid w:val="00445EEC"/>
    <w:rsid w:val="004463C2"/>
    <w:rsid w:val="00446BE2"/>
    <w:rsid w:val="00446F9A"/>
    <w:rsid w:val="00447678"/>
    <w:rsid w:val="00451C84"/>
    <w:rsid w:val="00451EF5"/>
    <w:rsid w:val="00452BCD"/>
    <w:rsid w:val="00452FDC"/>
    <w:rsid w:val="00453031"/>
    <w:rsid w:val="0045438C"/>
    <w:rsid w:val="00454795"/>
    <w:rsid w:val="00454A5E"/>
    <w:rsid w:val="00456EE7"/>
    <w:rsid w:val="00457DB2"/>
    <w:rsid w:val="00460118"/>
    <w:rsid w:val="00460565"/>
    <w:rsid w:val="00461484"/>
    <w:rsid w:val="00463715"/>
    <w:rsid w:val="004637C8"/>
    <w:rsid w:val="004651CE"/>
    <w:rsid w:val="00465272"/>
    <w:rsid w:val="00465E25"/>
    <w:rsid w:val="00467352"/>
    <w:rsid w:val="004700F1"/>
    <w:rsid w:val="00470D52"/>
    <w:rsid w:val="0047130E"/>
    <w:rsid w:val="004715B8"/>
    <w:rsid w:val="00471F8E"/>
    <w:rsid w:val="00472E28"/>
    <w:rsid w:val="00473367"/>
    <w:rsid w:val="0047420B"/>
    <w:rsid w:val="004753E8"/>
    <w:rsid w:val="00480016"/>
    <w:rsid w:val="0048016C"/>
    <w:rsid w:val="0048062D"/>
    <w:rsid w:val="0048102A"/>
    <w:rsid w:val="004829B2"/>
    <w:rsid w:val="004835C7"/>
    <w:rsid w:val="0048392E"/>
    <w:rsid w:val="00483E11"/>
    <w:rsid w:val="00484DD2"/>
    <w:rsid w:val="00484EE3"/>
    <w:rsid w:val="004914AB"/>
    <w:rsid w:val="00491528"/>
    <w:rsid w:val="00491529"/>
    <w:rsid w:val="00491A93"/>
    <w:rsid w:val="00491EAA"/>
    <w:rsid w:val="0049239C"/>
    <w:rsid w:val="0049291A"/>
    <w:rsid w:val="004936F2"/>
    <w:rsid w:val="0049378F"/>
    <w:rsid w:val="00493814"/>
    <w:rsid w:val="00493955"/>
    <w:rsid w:val="004946B1"/>
    <w:rsid w:val="00494EC1"/>
    <w:rsid w:val="00495A82"/>
    <w:rsid w:val="00495C7D"/>
    <w:rsid w:val="00496953"/>
    <w:rsid w:val="00497405"/>
    <w:rsid w:val="0049744D"/>
    <w:rsid w:val="004A00EA"/>
    <w:rsid w:val="004A0DB0"/>
    <w:rsid w:val="004A2742"/>
    <w:rsid w:val="004A2931"/>
    <w:rsid w:val="004A2C00"/>
    <w:rsid w:val="004A358A"/>
    <w:rsid w:val="004A4266"/>
    <w:rsid w:val="004A491B"/>
    <w:rsid w:val="004A5D93"/>
    <w:rsid w:val="004A7E81"/>
    <w:rsid w:val="004A7F1C"/>
    <w:rsid w:val="004B1C14"/>
    <w:rsid w:val="004B2A8D"/>
    <w:rsid w:val="004B363A"/>
    <w:rsid w:val="004B42F0"/>
    <w:rsid w:val="004B43D9"/>
    <w:rsid w:val="004B4410"/>
    <w:rsid w:val="004B4C36"/>
    <w:rsid w:val="004B528C"/>
    <w:rsid w:val="004B6806"/>
    <w:rsid w:val="004B6D94"/>
    <w:rsid w:val="004B79D7"/>
    <w:rsid w:val="004C038A"/>
    <w:rsid w:val="004C0CFE"/>
    <w:rsid w:val="004C0D58"/>
    <w:rsid w:val="004C1036"/>
    <w:rsid w:val="004C1AF0"/>
    <w:rsid w:val="004C34C8"/>
    <w:rsid w:val="004C38D1"/>
    <w:rsid w:val="004C4A8D"/>
    <w:rsid w:val="004C55BD"/>
    <w:rsid w:val="004C5E74"/>
    <w:rsid w:val="004C6968"/>
    <w:rsid w:val="004C6C63"/>
    <w:rsid w:val="004C6CAA"/>
    <w:rsid w:val="004C706E"/>
    <w:rsid w:val="004D0755"/>
    <w:rsid w:val="004D0DDA"/>
    <w:rsid w:val="004D16FD"/>
    <w:rsid w:val="004D1D8F"/>
    <w:rsid w:val="004D21D3"/>
    <w:rsid w:val="004D21F2"/>
    <w:rsid w:val="004D2ED7"/>
    <w:rsid w:val="004D31C0"/>
    <w:rsid w:val="004D4A2B"/>
    <w:rsid w:val="004D50A7"/>
    <w:rsid w:val="004D68DB"/>
    <w:rsid w:val="004D6FE2"/>
    <w:rsid w:val="004D70B5"/>
    <w:rsid w:val="004E0508"/>
    <w:rsid w:val="004E0CC8"/>
    <w:rsid w:val="004E177D"/>
    <w:rsid w:val="004E1808"/>
    <w:rsid w:val="004E18E5"/>
    <w:rsid w:val="004E1D65"/>
    <w:rsid w:val="004E1FEF"/>
    <w:rsid w:val="004E2614"/>
    <w:rsid w:val="004E3418"/>
    <w:rsid w:val="004E370B"/>
    <w:rsid w:val="004E4BBB"/>
    <w:rsid w:val="004E4CFD"/>
    <w:rsid w:val="004E5833"/>
    <w:rsid w:val="004E6E81"/>
    <w:rsid w:val="004E730A"/>
    <w:rsid w:val="004E772C"/>
    <w:rsid w:val="004E7F66"/>
    <w:rsid w:val="004F055F"/>
    <w:rsid w:val="004F0942"/>
    <w:rsid w:val="004F0BEC"/>
    <w:rsid w:val="004F0FB0"/>
    <w:rsid w:val="004F152D"/>
    <w:rsid w:val="004F2435"/>
    <w:rsid w:val="004F33BB"/>
    <w:rsid w:val="004F39C5"/>
    <w:rsid w:val="004F3DAD"/>
    <w:rsid w:val="004F3F9C"/>
    <w:rsid w:val="004F4D1D"/>
    <w:rsid w:val="004F503A"/>
    <w:rsid w:val="004F5077"/>
    <w:rsid w:val="004F50E9"/>
    <w:rsid w:val="004F52EA"/>
    <w:rsid w:val="004F62A5"/>
    <w:rsid w:val="004F70C7"/>
    <w:rsid w:val="0050014A"/>
    <w:rsid w:val="00501269"/>
    <w:rsid w:val="005018C5"/>
    <w:rsid w:val="00501A76"/>
    <w:rsid w:val="00501F21"/>
    <w:rsid w:val="005020B8"/>
    <w:rsid w:val="00505081"/>
    <w:rsid w:val="005054C7"/>
    <w:rsid w:val="00505978"/>
    <w:rsid w:val="00505CC8"/>
    <w:rsid w:val="00506968"/>
    <w:rsid w:val="0050749E"/>
    <w:rsid w:val="00507D7D"/>
    <w:rsid w:val="0051011F"/>
    <w:rsid w:val="0051015A"/>
    <w:rsid w:val="00513035"/>
    <w:rsid w:val="0051488E"/>
    <w:rsid w:val="00514BEB"/>
    <w:rsid w:val="00515B0B"/>
    <w:rsid w:val="00515D76"/>
    <w:rsid w:val="005160DE"/>
    <w:rsid w:val="00516A1E"/>
    <w:rsid w:val="00517F31"/>
    <w:rsid w:val="00517FDC"/>
    <w:rsid w:val="00521286"/>
    <w:rsid w:val="00521537"/>
    <w:rsid w:val="00521D05"/>
    <w:rsid w:val="00522B9D"/>
    <w:rsid w:val="005248D9"/>
    <w:rsid w:val="0052493B"/>
    <w:rsid w:val="00524AF4"/>
    <w:rsid w:val="0052517D"/>
    <w:rsid w:val="005258C8"/>
    <w:rsid w:val="00525CAD"/>
    <w:rsid w:val="00525F41"/>
    <w:rsid w:val="00526103"/>
    <w:rsid w:val="005272ED"/>
    <w:rsid w:val="00531096"/>
    <w:rsid w:val="00531F87"/>
    <w:rsid w:val="00533621"/>
    <w:rsid w:val="00533629"/>
    <w:rsid w:val="00536835"/>
    <w:rsid w:val="005374E5"/>
    <w:rsid w:val="0053762F"/>
    <w:rsid w:val="00540A50"/>
    <w:rsid w:val="00540E7D"/>
    <w:rsid w:val="00541AC5"/>
    <w:rsid w:val="00541DC1"/>
    <w:rsid w:val="00542610"/>
    <w:rsid w:val="00543500"/>
    <w:rsid w:val="00543D21"/>
    <w:rsid w:val="00544EDF"/>
    <w:rsid w:val="0054696F"/>
    <w:rsid w:val="00547A7A"/>
    <w:rsid w:val="00550153"/>
    <w:rsid w:val="00550B43"/>
    <w:rsid w:val="00550E25"/>
    <w:rsid w:val="00550F66"/>
    <w:rsid w:val="00551332"/>
    <w:rsid w:val="00551FB3"/>
    <w:rsid w:val="005535E6"/>
    <w:rsid w:val="00553A78"/>
    <w:rsid w:val="00554763"/>
    <w:rsid w:val="00554E6C"/>
    <w:rsid w:val="0055588D"/>
    <w:rsid w:val="00555984"/>
    <w:rsid w:val="00555A76"/>
    <w:rsid w:val="00555BE6"/>
    <w:rsid w:val="00556EE8"/>
    <w:rsid w:val="00557B57"/>
    <w:rsid w:val="00557DF9"/>
    <w:rsid w:val="00560A30"/>
    <w:rsid w:val="00560DD1"/>
    <w:rsid w:val="005613CB"/>
    <w:rsid w:val="00561C48"/>
    <w:rsid w:val="005621AB"/>
    <w:rsid w:val="00562DF4"/>
    <w:rsid w:val="00563E97"/>
    <w:rsid w:val="00564DD0"/>
    <w:rsid w:val="00565747"/>
    <w:rsid w:val="0056721E"/>
    <w:rsid w:val="005674EA"/>
    <w:rsid w:val="005676FB"/>
    <w:rsid w:val="0057127B"/>
    <w:rsid w:val="0057193E"/>
    <w:rsid w:val="005720DE"/>
    <w:rsid w:val="00572791"/>
    <w:rsid w:val="00573105"/>
    <w:rsid w:val="00573D94"/>
    <w:rsid w:val="005748FB"/>
    <w:rsid w:val="005751D5"/>
    <w:rsid w:val="00576D27"/>
    <w:rsid w:val="005770CD"/>
    <w:rsid w:val="00577EFD"/>
    <w:rsid w:val="005808F7"/>
    <w:rsid w:val="00580C45"/>
    <w:rsid w:val="005812F2"/>
    <w:rsid w:val="00581E36"/>
    <w:rsid w:val="0058280B"/>
    <w:rsid w:val="00583EAB"/>
    <w:rsid w:val="005844A6"/>
    <w:rsid w:val="0058466C"/>
    <w:rsid w:val="005848C3"/>
    <w:rsid w:val="00584C9A"/>
    <w:rsid w:val="00585594"/>
    <w:rsid w:val="00585D15"/>
    <w:rsid w:val="00585FA2"/>
    <w:rsid w:val="00586FCF"/>
    <w:rsid w:val="00587AB7"/>
    <w:rsid w:val="00590382"/>
    <w:rsid w:val="0059062A"/>
    <w:rsid w:val="00590EF8"/>
    <w:rsid w:val="00591C2B"/>
    <w:rsid w:val="00591EE2"/>
    <w:rsid w:val="005927CD"/>
    <w:rsid w:val="0059286D"/>
    <w:rsid w:val="00592CE1"/>
    <w:rsid w:val="00593645"/>
    <w:rsid w:val="00593B23"/>
    <w:rsid w:val="00594650"/>
    <w:rsid w:val="005948C5"/>
    <w:rsid w:val="00594C33"/>
    <w:rsid w:val="0059519C"/>
    <w:rsid w:val="0059536D"/>
    <w:rsid w:val="00596562"/>
    <w:rsid w:val="00596A38"/>
    <w:rsid w:val="00596E0E"/>
    <w:rsid w:val="005974D9"/>
    <w:rsid w:val="005975FA"/>
    <w:rsid w:val="00597BD4"/>
    <w:rsid w:val="00597E29"/>
    <w:rsid w:val="00597FB2"/>
    <w:rsid w:val="005A08EA"/>
    <w:rsid w:val="005A1602"/>
    <w:rsid w:val="005A20D1"/>
    <w:rsid w:val="005A20E8"/>
    <w:rsid w:val="005A2168"/>
    <w:rsid w:val="005A29BD"/>
    <w:rsid w:val="005A2C8A"/>
    <w:rsid w:val="005A34C3"/>
    <w:rsid w:val="005A45D7"/>
    <w:rsid w:val="005A490A"/>
    <w:rsid w:val="005A5811"/>
    <w:rsid w:val="005A5ED9"/>
    <w:rsid w:val="005A5F92"/>
    <w:rsid w:val="005A61A1"/>
    <w:rsid w:val="005A6313"/>
    <w:rsid w:val="005A64CF"/>
    <w:rsid w:val="005A67BD"/>
    <w:rsid w:val="005A6AA0"/>
    <w:rsid w:val="005A741D"/>
    <w:rsid w:val="005A74D8"/>
    <w:rsid w:val="005A7BA6"/>
    <w:rsid w:val="005A7E2B"/>
    <w:rsid w:val="005B1F95"/>
    <w:rsid w:val="005B2085"/>
    <w:rsid w:val="005B2475"/>
    <w:rsid w:val="005B40F7"/>
    <w:rsid w:val="005B4248"/>
    <w:rsid w:val="005B50D5"/>
    <w:rsid w:val="005B6519"/>
    <w:rsid w:val="005C0CC8"/>
    <w:rsid w:val="005C1B21"/>
    <w:rsid w:val="005C269F"/>
    <w:rsid w:val="005C45AE"/>
    <w:rsid w:val="005C4B87"/>
    <w:rsid w:val="005C4BE2"/>
    <w:rsid w:val="005C4FD9"/>
    <w:rsid w:val="005C57F9"/>
    <w:rsid w:val="005C5B4B"/>
    <w:rsid w:val="005C5CAB"/>
    <w:rsid w:val="005C619E"/>
    <w:rsid w:val="005C7294"/>
    <w:rsid w:val="005C7A23"/>
    <w:rsid w:val="005D008F"/>
    <w:rsid w:val="005D112B"/>
    <w:rsid w:val="005D26E7"/>
    <w:rsid w:val="005D34BA"/>
    <w:rsid w:val="005D4030"/>
    <w:rsid w:val="005D463C"/>
    <w:rsid w:val="005D4788"/>
    <w:rsid w:val="005D4CEC"/>
    <w:rsid w:val="005D5313"/>
    <w:rsid w:val="005D66C6"/>
    <w:rsid w:val="005E0F15"/>
    <w:rsid w:val="005E101E"/>
    <w:rsid w:val="005E123E"/>
    <w:rsid w:val="005E2CBD"/>
    <w:rsid w:val="005E2DBB"/>
    <w:rsid w:val="005E521F"/>
    <w:rsid w:val="005E6C13"/>
    <w:rsid w:val="005E7C1C"/>
    <w:rsid w:val="005F0994"/>
    <w:rsid w:val="005F12D3"/>
    <w:rsid w:val="005F1704"/>
    <w:rsid w:val="005F18C6"/>
    <w:rsid w:val="005F1C37"/>
    <w:rsid w:val="005F2525"/>
    <w:rsid w:val="005F2949"/>
    <w:rsid w:val="005F4FAB"/>
    <w:rsid w:val="005F5EEA"/>
    <w:rsid w:val="005F694B"/>
    <w:rsid w:val="005F6B75"/>
    <w:rsid w:val="005F7258"/>
    <w:rsid w:val="005F7CB7"/>
    <w:rsid w:val="0060052B"/>
    <w:rsid w:val="00602239"/>
    <w:rsid w:val="006025F0"/>
    <w:rsid w:val="00602851"/>
    <w:rsid w:val="00603916"/>
    <w:rsid w:val="00603E14"/>
    <w:rsid w:val="00603E41"/>
    <w:rsid w:val="00604032"/>
    <w:rsid w:val="00604C7D"/>
    <w:rsid w:val="00607251"/>
    <w:rsid w:val="006072E0"/>
    <w:rsid w:val="0060744F"/>
    <w:rsid w:val="00610037"/>
    <w:rsid w:val="00610760"/>
    <w:rsid w:val="00611871"/>
    <w:rsid w:val="00612238"/>
    <w:rsid w:val="00613C11"/>
    <w:rsid w:val="00613CEE"/>
    <w:rsid w:val="006155FF"/>
    <w:rsid w:val="0061613C"/>
    <w:rsid w:val="006161DB"/>
    <w:rsid w:val="0061640B"/>
    <w:rsid w:val="0061788C"/>
    <w:rsid w:val="00617A9A"/>
    <w:rsid w:val="00620592"/>
    <w:rsid w:val="00620AE0"/>
    <w:rsid w:val="00622741"/>
    <w:rsid w:val="006240DD"/>
    <w:rsid w:val="00624434"/>
    <w:rsid w:val="006248A5"/>
    <w:rsid w:val="00624CEE"/>
    <w:rsid w:val="00626668"/>
    <w:rsid w:val="00626A9C"/>
    <w:rsid w:val="0062796F"/>
    <w:rsid w:val="00627CB0"/>
    <w:rsid w:val="00627F3C"/>
    <w:rsid w:val="00627F4D"/>
    <w:rsid w:val="00630473"/>
    <w:rsid w:val="00630802"/>
    <w:rsid w:val="00630BDE"/>
    <w:rsid w:val="00630F79"/>
    <w:rsid w:val="0063134E"/>
    <w:rsid w:val="00631777"/>
    <w:rsid w:val="00632D13"/>
    <w:rsid w:val="00633392"/>
    <w:rsid w:val="006337B4"/>
    <w:rsid w:val="00633808"/>
    <w:rsid w:val="00633E11"/>
    <w:rsid w:val="0063446F"/>
    <w:rsid w:val="00634FD7"/>
    <w:rsid w:val="00635016"/>
    <w:rsid w:val="00635AA4"/>
    <w:rsid w:val="0063690F"/>
    <w:rsid w:val="00636929"/>
    <w:rsid w:val="00637CDE"/>
    <w:rsid w:val="006407AB"/>
    <w:rsid w:val="00641448"/>
    <w:rsid w:val="00641693"/>
    <w:rsid w:val="00641A88"/>
    <w:rsid w:val="00644811"/>
    <w:rsid w:val="0064553C"/>
    <w:rsid w:val="006461C1"/>
    <w:rsid w:val="00646ED5"/>
    <w:rsid w:val="00647938"/>
    <w:rsid w:val="0065018D"/>
    <w:rsid w:val="00650496"/>
    <w:rsid w:val="006504CC"/>
    <w:rsid w:val="00651474"/>
    <w:rsid w:val="00652F73"/>
    <w:rsid w:val="006540D6"/>
    <w:rsid w:val="0065524E"/>
    <w:rsid w:val="00655625"/>
    <w:rsid w:val="00655980"/>
    <w:rsid w:val="00655DC8"/>
    <w:rsid w:val="00656037"/>
    <w:rsid w:val="00656911"/>
    <w:rsid w:val="006577C0"/>
    <w:rsid w:val="00657A58"/>
    <w:rsid w:val="00657B62"/>
    <w:rsid w:val="006606BC"/>
    <w:rsid w:val="006607B9"/>
    <w:rsid w:val="00660CA6"/>
    <w:rsid w:val="006610F1"/>
    <w:rsid w:val="0066111A"/>
    <w:rsid w:val="006633F7"/>
    <w:rsid w:val="006634B8"/>
    <w:rsid w:val="0066416F"/>
    <w:rsid w:val="0066486B"/>
    <w:rsid w:val="00664EA1"/>
    <w:rsid w:val="00665AD7"/>
    <w:rsid w:val="0066623A"/>
    <w:rsid w:val="00666933"/>
    <w:rsid w:val="00666962"/>
    <w:rsid w:val="006673D1"/>
    <w:rsid w:val="006701A7"/>
    <w:rsid w:val="0067026A"/>
    <w:rsid w:val="0067035D"/>
    <w:rsid w:val="00670367"/>
    <w:rsid w:val="00670625"/>
    <w:rsid w:val="00670BE8"/>
    <w:rsid w:val="00670D32"/>
    <w:rsid w:val="00670E42"/>
    <w:rsid w:val="0067117E"/>
    <w:rsid w:val="0067372D"/>
    <w:rsid w:val="00673EE7"/>
    <w:rsid w:val="006752B7"/>
    <w:rsid w:val="006753B8"/>
    <w:rsid w:val="00675C3A"/>
    <w:rsid w:val="00676066"/>
    <w:rsid w:val="006761C3"/>
    <w:rsid w:val="006762E5"/>
    <w:rsid w:val="00677563"/>
    <w:rsid w:val="00677D1A"/>
    <w:rsid w:val="00680901"/>
    <w:rsid w:val="00680E30"/>
    <w:rsid w:val="00680F88"/>
    <w:rsid w:val="006810E2"/>
    <w:rsid w:val="006816A4"/>
    <w:rsid w:val="00681D92"/>
    <w:rsid w:val="00682E01"/>
    <w:rsid w:val="006836AB"/>
    <w:rsid w:val="00683C67"/>
    <w:rsid w:val="006842B0"/>
    <w:rsid w:val="00684B75"/>
    <w:rsid w:val="00685916"/>
    <w:rsid w:val="00685C28"/>
    <w:rsid w:val="00685EE2"/>
    <w:rsid w:val="006866B8"/>
    <w:rsid w:val="00686F11"/>
    <w:rsid w:val="00687976"/>
    <w:rsid w:val="00687CC5"/>
    <w:rsid w:val="00687DA3"/>
    <w:rsid w:val="0069168F"/>
    <w:rsid w:val="00691A28"/>
    <w:rsid w:val="00691C0E"/>
    <w:rsid w:val="00691C63"/>
    <w:rsid w:val="0069292B"/>
    <w:rsid w:val="00693F85"/>
    <w:rsid w:val="00694E6A"/>
    <w:rsid w:val="00695112"/>
    <w:rsid w:val="00695464"/>
    <w:rsid w:val="006956B4"/>
    <w:rsid w:val="006958EC"/>
    <w:rsid w:val="00695947"/>
    <w:rsid w:val="00695A45"/>
    <w:rsid w:val="00695C05"/>
    <w:rsid w:val="0069741A"/>
    <w:rsid w:val="006A0D25"/>
    <w:rsid w:val="006A0EC4"/>
    <w:rsid w:val="006A1EFA"/>
    <w:rsid w:val="006A3BA0"/>
    <w:rsid w:val="006A47B1"/>
    <w:rsid w:val="006A4ABA"/>
    <w:rsid w:val="006A52DD"/>
    <w:rsid w:val="006A532F"/>
    <w:rsid w:val="006A53F5"/>
    <w:rsid w:val="006A58AC"/>
    <w:rsid w:val="006A5A5E"/>
    <w:rsid w:val="006A5AA6"/>
    <w:rsid w:val="006A5F37"/>
    <w:rsid w:val="006A649A"/>
    <w:rsid w:val="006A6DD8"/>
    <w:rsid w:val="006A71D0"/>
    <w:rsid w:val="006B0990"/>
    <w:rsid w:val="006B0CF2"/>
    <w:rsid w:val="006B198C"/>
    <w:rsid w:val="006B19C8"/>
    <w:rsid w:val="006B226C"/>
    <w:rsid w:val="006B268C"/>
    <w:rsid w:val="006B39CC"/>
    <w:rsid w:val="006B4B3A"/>
    <w:rsid w:val="006B667E"/>
    <w:rsid w:val="006B7E99"/>
    <w:rsid w:val="006C0130"/>
    <w:rsid w:val="006C06EE"/>
    <w:rsid w:val="006C09D8"/>
    <w:rsid w:val="006C09EF"/>
    <w:rsid w:val="006C17BA"/>
    <w:rsid w:val="006C2792"/>
    <w:rsid w:val="006C2A68"/>
    <w:rsid w:val="006C2D09"/>
    <w:rsid w:val="006C3688"/>
    <w:rsid w:val="006C3B0F"/>
    <w:rsid w:val="006C426C"/>
    <w:rsid w:val="006C46FF"/>
    <w:rsid w:val="006C58C8"/>
    <w:rsid w:val="006C5945"/>
    <w:rsid w:val="006D0084"/>
    <w:rsid w:val="006D06C9"/>
    <w:rsid w:val="006D1469"/>
    <w:rsid w:val="006D18B7"/>
    <w:rsid w:val="006D1D44"/>
    <w:rsid w:val="006D1F62"/>
    <w:rsid w:val="006D1FE2"/>
    <w:rsid w:val="006D2171"/>
    <w:rsid w:val="006D2566"/>
    <w:rsid w:val="006D29B3"/>
    <w:rsid w:val="006D3520"/>
    <w:rsid w:val="006D35CF"/>
    <w:rsid w:val="006D3A85"/>
    <w:rsid w:val="006D3A86"/>
    <w:rsid w:val="006D4760"/>
    <w:rsid w:val="006D59AD"/>
    <w:rsid w:val="006D744D"/>
    <w:rsid w:val="006D7A18"/>
    <w:rsid w:val="006D7A93"/>
    <w:rsid w:val="006D7E14"/>
    <w:rsid w:val="006E0E9F"/>
    <w:rsid w:val="006E10E5"/>
    <w:rsid w:val="006E1898"/>
    <w:rsid w:val="006E2801"/>
    <w:rsid w:val="006E314D"/>
    <w:rsid w:val="006E3614"/>
    <w:rsid w:val="006E4119"/>
    <w:rsid w:val="006E4EC0"/>
    <w:rsid w:val="006E5289"/>
    <w:rsid w:val="006E5C5A"/>
    <w:rsid w:val="006E6313"/>
    <w:rsid w:val="006F1504"/>
    <w:rsid w:val="006F2926"/>
    <w:rsid w:val="006F3B8E"/>
    <w:rsid w:val="006F50CD"/>
    <w:rsid w:val="006F5104"/>
    <w:rsid w:val="006F5331"/>
    <w:rsid w:val="006F53E1"/>
    <w:rsid w:val="006F6091"/>
    <w:rsid w:val="006F6184"/>
    <w:rsid w:val="006F6C34"/>
    <w:rsid w:val="006F6F03"/>
    <w:rsid w:val="006F7BC8"/>
    <w:rsid w:val="0070042E"/>
    <w:rsid w:val="007020A5"/>
    <w:rsid w:val="00703311"/>
    <w:rsid w:val="007040C2"/>
    <w:rsid w:val="00704F32"/>
    <w:rsid w:val="0070506E"/>
    <w:rsid w:val="00705E0B"/>
    <w:rsid w:val="00706F62"/>
    <w:rsid w:val="00710876"/>
    <w:rsid w:val="00710DF3"/>
    <w:rsid w:val="00711386"/>
    <w:rsid w:val="00712A0B"/>
    <w:rsid w:val="0071398C"/>
    <w:rsid w:val="0071415A"/>
    <w:rsid w:val="007144AC"/>
    <w:rsid w:val="00714B15"/>
    <w:rsid w:val="00714C9E"/>
    <w:rsid w:val="007151A3"/>
    <w:rsid w:val="00715840"/>
    <w:rsid w:val="007161C4"/>
    <w:rsid w:val="00720698"/>
    <w:rsid w:val="0072083A"/>
    <w:rsid w:val="00720BEA"/>
    <w:rsid w:val="0072179E"/>
    <w:rsid w:val="0072279C"/>
    <w:rsid w:val="00722BF8"/>
    <w:rsid w:val="0072346F"/>
    <w:rsid w:val="00724052"/>
    <w:rsid w:val="007240E4"/>
    <w:rsid w:val="0072442A"/>
    <w:rsid w:val="0072444A"/>
    <w:rsid w:val="00724587"/>
    <w:rsid w:val="0072458B"/>
    <w:rsid w:val="0072471A"/>
    <w:rsid w:val="00724CAF"/>
    <w:rsid w:val="007258ED"/>
    <w:rsid w:val="007269F8"/>
    <w:rsid w:val="00730CA7"/>
    <w:rsid w:val="00732327"/>
    <w:rsid w:val="0073247F"/>
    <w:rsid w:val="00732FA4"/>
    <w:rsid w:val="00733552"/>
    <w:rsid w:val="007344E5"/>
    <w:rsid w:val="00736467"/>
    <w:rsid w:val="00737667"/>
    <w:rsid w:val="007400AB"/>
    <w:rsid w:val="00740ACA"/>
    <w:rsid w:val="00743B4D"/>
    <w:rsid w:val="00744159"/>
    <w:rsid w:val="00744374"/>
    <w:rsid w:val="007446C8"/>
    <w:rsid w:val="00744EF8"/>
    <w:rsid w:val="0074515D"/>
    <w:rsid w:val="0074532D"/>
    <w:rsid w:val="00745639"/>
    <w:rsid w:val="00745797"/>
    <w:rsid w:val="007466C4"/>
    <w:rsid w:val="00746FA8"/>
    <w:rsid w:val="00747BA2"/>
    <w:rsid w:val="007504D3"/>
    <w:rsid w:val="0075078B"/>
    <w:rsid w:val="007511FA"/>
    <w:rsid w:val="007518A8"/>
    <w:rsid w:val="00751B1B"/>
    <w:rsid w:val="00751ECF"/>
    <w:rsid w:val="00751FB8"/>
    <w:rsid w:val="00754281"/>
    <w:rsid w:val="00755004"/>
    <w:rsid w:val="0075549D"/>
    <w:rsid w:val="00756094"/>
    <w:rsid w:val="007564B3"/>
    <w:rsid w:val="00756B7D"/>
    <w:rsid w:val="007605A5"/>
    <w:rsid w:val="00760C1F"/>
    <w:rsid w:val="00761CB2"/>
    <w:rsid w:val="00762B3A"/>
    <w:rsid w:val="00762D61"/>
    <w:rsid w:val="007634C0"/>
    <w:rsid w:val="0076365E"/>
    <w:rsid w:val="00763EE6"/>
    <w:rsid w:val="00765258"/>
    <w:rsid w:val="00765554"/>
    <w:rsid w:val="00766B23"/>
    <w:rsid w:val="007675C0"/>
    <w:rsid w:val="0076782F"/>
    <w:rsid w:val="00767F69"/>
    <w:rsid w:val="0077097F"/>
    <w:rsid w:val="00771368"/>
    <w:rsid w:val="00771966"/>
    <w:rsid w:val="007720A9"/>
    <w:rsid w:val="007725CF"/>
    <w:rsid w:val="00773293"/>
    <w:rsid w:val="00773E9A"/>
    <w:rsid w:val="00774171"/>
    <w:rsid w:val="00774DA1"/>
    <w:rsid w:val="00774F9C"/>
    <w:rsid w:val="007754CA"/>
    <w:rsid w:val="00776CDF"/>
    <w:rsid w:val="007779EC"/>
    <w:rsid w:val="00777AD4"/>
    <w:rsid w:val="007809FA"/>
    <w:rsid w:val="0078140B"/>
    <w:rsid w:val="00782E21"/>
    <w:rsid w:val="0078345E"/>
    <w:rsid w:val="00783632"/>
    <w:rsid w:val="00784CA6"/>
    <w:rsid w:val="007850F0"/>
    <w:rsid w:val="00786378"/>
    <w:rsid w:val="00786555"/>
    <w:rsid w:val="007874E8"/>
    <w:rsid w:val="007878B3"/>
    <w:rsid w:val="007910DF"/>
    <w:rsid w:val="00791D3E"/>
    <w:rsid w:val="00792340"/>
    <w:rsid w:val="00792AFC"/>
    <w:rsid w:val="00793B5B"/>
    <w:rsid w:val="007940E0"/>
    <w:rsid w:val="00794714"/>
    <w:rsid w:val="00796686"/>
    <w:rsid w:val="00796DE7"/>
    <w:rsid w:val="007A0B39"/>
    <w:rsid w:val="007A0CAC"/>
    <w:rsid w:val="007A28A8"/>
    <w:rsid w:val="007A2F8C"/>
    <w:rsid w:val="007A3441"/>
    <w:rsid w:val="007A3F25"/>
    <w:rsid w:val="007A51F2"/>
    <w:rsid w:val="007A5B52"/>
    <w:rsid w:val="007A5D18"/>
    <w:rsid w:val="007A65CE"/>
    <w:rsid w:val="007B0C66"/>
    <w:rsid w:val="007B28D2"/>
    <w:rsid w:val="007B3BEE"/>
    <w:rsid w:val="007B4F57"/>
    <w:rsid w:val="007B5270"/>
    <w:rsid w:val="007B6444"/>
    <w:rsid w:val="007B71C1"/>
    <w:rsid w:val="007B7578"/>
    <w:rsid w:val="007C0044"/>
    <w:rsid w:val="007C006A"/>
    <w:rsid w:val="007C009E"/>
    <w:rsid w:val="007C06AA"/>
    <w:rsid w:val="007C20CD"/>
    <w:rsid w:val="007C214B"/>
    <w:rsid w:val="007C238E"/>
    <w:rsid w:val="007C2E01"/>
    <w:rsid w:val="007C3790"/>
    <w:rsid w:val="007C3CEC"/>
    <w:rsid w:val="007C3EE7"/>
    <w:rsid w:val="007C479D"/>
    <w:rsid w:val="007C62AF"/>
    <w:rsid w:val="007C66B9"/>
    <w:rsid w:val="007C7108"/>
    <w:rsid w:val="007D07E0"/>
    <w:rsid w:val="007D0FCD"/>
    <w:rsid w:val="007D1963"/>
    <w:rsid w:val="007D25AB"/>
    <w:rsid w:val="007D298F"/>
    <w:rsid w:val="007D2F81"/>
    <w:rsid w:val="007D33A8"/>
    <w:rsid w:val="007D3988"/>
    <w:rsid w:val="007D42BA"/>
    <w:rsid w:val="007D53FC"/>
    <w:rsid w:val="007D5682"/>
    <w:rsid w:val="007D591B"/>
    <w:rsid w:val="007D6D39"/>
    <w:rsid w:val="007D7E39"/>
    <w:rsid w:val="007D7F9A"/>
    <w:rsid w:val="007E0E4F"/>
    <w:rsid w:val="007E1A4D"/>
    <w:rsid w:val="007E1FBA"/>
    <w:rsid w:val="007E273B"/>
    <w:rsid w:val="007E2851"/>
    <w:rsid w:val="007E2A7E"/>
    <w:rsid w:val="007E532C"/>
    <w:rsid w:val="007E5ECC"/>
    <w:rsid w:val="007E7DA9"/>
    <w:rsid w:val="007E7E00"/>
    <w:rsid w:val="007F0446"/>
    <w:rsid w:val="007F1043"/>
    <w:rsid w:val="007F1561"/>
    <w:rsid w:val="007F219E"/>
    <w:rsid w:val="007F2AB2"/>
    <w:rsid w:val="007F38F6"/>
    <w:rsid w:val="007F409F"/>
    <w:rsid w:val="007F427F"/>
    <w:rsid w:val="007F457A"/>
    <w:rsid w:val="007F607B"/>
    <w:rsid w:val="007F6BEC"/>
    <w:rsid w:val="007F7F05"/>
    <w:rsid w:val="007F7F33"/>
    <w:rsid w:val="00800ACC"/>
    <w:rsid w:val="008016B7"/>
    <w:rsid w:val="00803003"/>
    <w:rsid w:val="008031B3"/>
    <w:rsid w:val="008035BD"/>
    <w:rsid w:val="00804634"/>
    <w:rsid w:val="00804C17"/>
    <w:rsid w:val="00804DEB"/>
    <w:rsid w:val="00805EBB"/>
    <w:rsid w:val="008076C4"/>
    <w:rsid w:val="00807FEE"/>
    <w:rsid w:val="00810C08"/>
    <w:rsid w:val="00810E3B"/>
    <w:rsid w:val="0081184A"/>
    <w:rsid w:val="00811976"/>
    <w:rsid w:val="00811EE2"/>
    <w:rsid w:val="0081208E"/>
    <w:rsid w:val="0081213B"/>
    <w:rsid w:val="00812997"/>
    <w:rsid w:val="00812AC9"/>
    <w:rsid w:val="00813980"/>
    <w:rsid w:val="00814899"/>
    <w:rsid w:val="00814D9A"/>
    <w:rsid w:val="0082019E"/>
    <w:rsid w:val="00820CD1"/>
    <w:rsid w:val="008213B5"/>
    <w:rsid w:val="00821D29"/>
    <w:rsid w:val="00822031"/>
    <w:rsid w:val="0082207E"/>
    <w:rsid w:val="008229D6"/>
    <w:rsid w:val="0082396F"/>
    <w:rsid w:val="0082421D"/>
    <w:rsid w:val="008243AE"/>
    <w:rsid w:val="008243D6"/>
    <w:rsid w:val="00824799"/>
    <w:rsid w:val="0082570D"/>
    <w:rsid w:val="008260F4"/>
    <w:rsid w:val="00826D39"/>
    <w:rsid w:val="0082746E"/>
    <w:rsid w:val="008277F8"/>
    <w:rsid w:val="00827938"/>
    <w:rsid w:val="00827DE8"/>
    <w:rsid w:val="008300DC"/>
    <w:rsid w:val="00830278"/>
    <w:rsid w:val="0083093C"/>
    <w:rsid w:val="00831D58"/>
    <w:rsid w:val="00831DEC"/>
    <w:rsid w:val="008320B7"/>
    <w:rsid w:val="008328B4"/>
    <w:rsid w:val="00832F52"/>
    <w:rsid w:val="0083355C"/>
    <w:rsid w:val="00834B0C"/>
    <w:rsid w:val="00834C0A"/>
    <w:rsid w:val="00834D9D"/>
    <w:rsid w:val="00835D3E"/>
    <w:rsid w:val="00837855"/>
    <w:rsid w:val="00837BD0"/>
    <w:rsid w:val="00837F89"/>
    <w:rsid w:val="00840667"/>
    <w:rsid w:val="00841CF4"/>
    <w:rsid w:val="008426D5"/>
    <w:rsid w:val="00843868"/>
    <w:rsid w:val="00843B59"/>
    <w:rsid w:val="00844F25"/>
    <w:rsid w:val="00846834"/>
    <w:rsid w:val="0085044B"/>
    <w:rsid w:val="00850543"/>
    <w:rsid w:val="00850BCC"/>
    <w:rsid w:val="0085102B"/>
    <w:rsid w:val="00851A0B"/>
    <w:rsid w:val="00851CB7"/>
    <w:rsid w:val="00853CC6"/>
    <w:rsid w:val="00854E5D"/>
    <w:rsid w:val="0085550F"/>
    <w:rsid w:val="00856877"/>
    <w:rsid w:val="0085787F"/>
    <w:rsid w:val="00857EF8"/>
    <w:rsid w:val="00860716"/>
    <w:rsid w:val="00860E3F"/>
    <w:rsid w:val="00862013"/>
    <w:rsid w:val="008625E2"/>
    <w:rsid w:val="00863798"/>
    <w:rsid w:val="00863DB0"/>
    <w:rsid w:val="00863DD6"/>
    <w:rsid w:val="00864DF6"/>
    <w:rsid w:val="008714C1"/>
    <w:rsid w:val="008720DA"/>
    <w:rsid w:val="008725CA"/>
    <w:rsid w:val="008726A3"/>
    <w:rsid w:val="00872810"/>
    <w:rsid w:val="00872815"/>
    <w:rsid w:val="0087333B"/>
    <w:rsid w:val="008736A5"/>
    <w:rsid w:val="0087439E"/>
    <w:rsid w:val="00874DDE"/>
    <w:rsid w:val="00875407"/>
    <w:rsid w:val="00876386"/>
    <w:rsid w:val="00877268"/>
    <w:rsid w:val="0088069C"/>
    <w:rsid w:val="008810E5"/>
    <w:rsid w:val="008812B7"/>
    <w:rsid w:val="0088221C"/>
    <w:rsid w:val="00883B39"/>
    <w:rsid w:val="00883DA3"/>
    <w:rsid w:val="008855F5"/>
    <w:rsid w:val="00886399"/>
    <w:rsid w:val="008864E9"/>
    <w:rsid w:val="00886595"/>
    <w:rsid w:val="00886ED4"/>
    <w:rsid w:val="00891036"/>
    <w:rsid w:val="008918C5"/>
    <w:rsid w:val="00891E46"/>
    <w:rsid w:val="00892BB2"/>
    <w:rsid w:val="0089362A"/>
    <w:rsid w:val="00893927"/>
    <w:rsid w:val="008953C0"/>
    <w:rsid w:val="00896BE5"/>
    <w:rsid w:val="00897E97"/>
    <w:rsid w:val="008A0156"/>
    <w:rsid w:val="008A0424"/>
    <w:rsid w:val="008A047F"/>
    <w:rsid w:val="008A0A63"/>
    <w:rsid w:val="008A146E"/>
    <w:rsid w:val="008A16D4"/>
    <w:rsid w:val="008A1E11"/>
    <w:rsid w:val="008A282E"/>
    <w:rsid w:val="008A35CB"/>
    <w:rsid w:val="008A37BF"/>
    <w:rsid w:val="008A4622"/>
    <w:rsid w:val="008A4FC0"/>
    <w:rsid w:val="008A53E7"/>
    <w:rsid w:val="008A547E"/>
    <w:rsid w:val="008A556C"/>
    <w:rsid w:val="008A5DFB"/>
    <w:rsid w:val="008A66F2"/>
    <w:rsid w:val="008A797E"/>
    <w:rsid w:val="008B1BFE"/>
    <w:rsid w:val="008B26C6"/>
    <w:rsid w:val="008B2761"/>
    <w:rsid w:val="008B3072"/>
    <w:rsid w:val="008B48A5"/>
    <w:rsid w:val="008B5B1E"/>
    <w:rsid w:val="008B6A83"/>
    <w:rsid w:val="008C0E4A"/>
    <w:rsid w:val="008C1A52"/>
    <w:rsid w:val="008C2550"/>
    <w:rsid w:val="008C266B"/>
    <w:rsid w:val="008C2B9B"/>
    <w:rsid w:val="008C3022"/>
    <w:rsid w:val="008C3B23"/>
    <w:rsid w:val="008C48E6"/>
    <w:rsid w:val="008C5F02"/>
    <w:rsid w:val="008C6E11"/>
    <w:rsid w:val="008C799D"/>
    <w:rsid w:val="008D2773"/>
    <w:rsid w:val="008D2AD6"/>
    <w:rsid w:val="008D3900"/>
    <w:rsid w:val="008D4E98"/>
    <w:rsid w:val="008D4EBB"/>
    <w:rsid w:val="008D5235"/>
    <w:rsid w:val="008D56C6"/>
    <w:rsid w:val="008D621C"/>
    <w:rsid w:val="008D695C"/>
    <w:rsid w:val="008E0DE0"/>
    <w:rsid w:val="008E1B46"/>
    <w:rsid w:val="008E1C83"/>
    <w:rsid w:val="008E1E6C"/>
    <w:rsid w:val="008E291D"/>
    <w:rsid w:val="008E4560"/>
    <w:rsid w:val="008E49C3"/>
    <w:rsid w:val="008E4A65"/>
    <w:rsid w:val="008E4D26"/>
    <w:rsid w:val="008E51AB"/>
    <w:rsid w:val="008E7D52"/>
    <w:rsid w:val="008F283D"/>
    <w:rsid w:val="008F2AEB"/>
    <w:rsid w:val="008F2B4D"/>
    <w:rsid w:val="008F311C"/>
    <w:rsid w:val="008F362D"/>
    <w:rsid w:val="008F36C6"/>
    <w:rsid w:val="008F38CD"/>
    <w:rsid w:val="008F51AB"/>
    <w:rsid w:val="008F5369"/>
    <w:rsid w:val="008F6576"/>
    <w:rsid w:val="008F67A3"/>
    <w:rsid w:val="008F681C"/>
    <w:rsid w:val="008F6B31"/>
    <w:rsid w:val="008F73B0"/>
    <w:rsid w:val="008F7999"/>
    <w:rsid w:val="008F7B51"/>
    <w:rsid w:val="00900538"/>
    <w:rsid w:val="0090070D"/>
    <w:rsid w:val="00900881"/>
    <w:rsid w:val="00900C4D"/>
    <w:rsid w:val="009010C2"/>
    <w:rsid w:val="0090201F"/>
    <w:rsid w:val="0090257E"/>
    <w:rsid w:val="0090332B"/>
    <w:rsid w:val="00904863"/>
    <w:rsid w:val="00905926"/>
    <w:rsid w:val="00905A1F"/>
    <w:rsid w:val="0090662B"/>
    <w:rsid w:val="00906DEF"/>
    <w:rsid w:val="00907014"/>
    <w:rsid w:val="00907109"/>
    <w:rsid w:val="009105E2"/>
    <w:rsid w:val="00911895"/>
    <w:rsid w:val="00911F30"/>
    <w:rsid w:val="00913652"/>
    <w:rsid w:val="009149E7"/>
    <w:rsid w:val="00914E05"/>
    <w:rsid w:val="00914F19"/>
    <w:rsid w:val="00915454"/>
    <w:rsid w:val="00915EA4"/>
    <w:rsid w:val="009168A0"/>
    <w:rsid w:val="00920032"/>
    <w:rsid w:val="00920790"/>
    <w:rsid w:val="00921AA8"/>
    <w:rsid w:val="00922C21"/>
    <w:rsid w:val="009235F8"/>
    <w:rsid w:val="009243A2"/>
    <w:rsid w:val="00924742"/>
    <w:rsid w:val="0092538F"/>
    <w:rsid w:val="00925606"/>
    <w:rsid w:val="00925ACE"/>
    <w:rsid w:val="00925EE5"/>
    <w:rsid w:val="009267CB"/>
    <w:rsid w:val="00926959"/>
    <w:rsid w:val="00926F88"/>
    <w:rsid w:val="009272F7"/>
    <w:rsid w:val="009310A5"/>
    <w:rsid w:val="0093210F"/>
    <w:rsid w:val="009325BA"/>
    <w:rsid w:val="0093287F"/>
    <w:rsid w:val="00933BE7"/>
    <w:rsid w:val="00934243"/>
    <w:rsid w:val="0093449D"/>
    <w:rsid w:val="009345AE"/>
    <w:rsid w:val="00935864"/>
    <w:rsid w:val="0093592C"/>
    <w:rsid w:val="009360B4"/>
    <w:rsid w:val="00941600"/>
    <w:rsid w:val="00941841"/>
    <w:rsid w:val="00941E44"/>
    <w:rsid w:val="009421C9"/>
    <w:rsid w:val="009422F2"/>
    <w:rsid w:val="0094234A"/>
    <w:rsid w:val="009432F8"/>
    <w:rsid w:val="009433EA"/>
    <w:rsid w:val="00943D2D"/>
    <w:rsid w:val="00944FC7"/>
    <w:rsid w:val="009469BA"/>
    <w:rsid w:val="00947C0F"/>
    <w:rsid w:val="00947ED1"/>
    <w:rsid w:val="009530CE"/>
    <w:rsid w:val="009533CD"/>
    <w:rsid w:val="00953507"/>
    <w:rsid w:val="00954442"/>
    <w:rsid w:val="009554DB"/>
    <w:rsid w:val="0095650B"/>
    <w:rsid w:val="00956E93"/>
    <w:rsid w:val="00957327"/>
    <w:rsid w:val="00957F10"/>
    <w:rsid w:val="009604E4"/>
    <w:rsid w:val="009605D4"/>
    <w:rsid w:val="00960ACF"/>
    <w:rsid w:val="00961391"/>
    <w:rsid w:val="009614A7"/>
    <w:rsid w:val="00962291"/>
    <w:rsid w:val="00962405"/>
    <w:rsid w:val="00962FB5"/>
    <w:rsid w:val="00963385"/>
    <w:rsid w:val="00963528"/>
    <w:rsid w:val="00963A8B"/>
    <w:rsid w:val="00963A92"/>
    <w:rsid w:val="00963B3B"/>
    <w:rsid w:val="00965CA2"/>
    <w:rsid w:val="00966304"/>
    <w:rsid w:val="009668AE"/>
    <w:rsid w:val="009668EF"/>
    <w:rsid w:val="00966C6A"/>
    <w:rsid w:val="009675AA"/>
    <w:rsid w:val="00967EA5"/>
    <w:rsid w:val="009704B0"/>
    <w:rsid w:val="00970BF1"/>
    <w:rsid w:val="00970DC4"/>
    <w:rsid w:val="00971E9D"/>
    <w:rsid w:val="009732BE"/>
    <w:rsid w:val="00973300"/>
    <w:rsid w:val="00973579"/>
    <w:rsid w:val="009744E0"/>
    <w:rsid w:val="00974FD4"/>
    <w:rsid w:val="0097549E"/>
    <w:rsid w:val="00976427"/>
    <w:rsid w:val="00976459"/>
    <w:rsid w:val="00976C6A"/>
    <w:rsid w:val="00977BD4"/>
    <w:rsid w:val="00977CCE"/>
    <w:rsid w:val="00977CD4"/>
    <w:rsid w:val="00980568"/>
    <w:rsid w:val="0098073F"/>
    <w:rsid w:val="00981AA3"/>
    <w:rsid w:val="009821BF"/>
    <w:rsid w:val="00982AF2"/>
    <w:rsid w:val="0098314B"/>
    <w:rsid w:val="00983321"/>
    <w:rsid w:val="00984145"/>
    <w:rsid w:val="009850C1"/>
    <w:rsid w:val="0098530B"/>
    <w:rsid w:val="00985D41"/>
    <w:rsid w:val="00986ADC"/>
    <w:rsid w:val="00990409"/>
    <w:rsid w:val="00990958"/>
    <w:rsid w:val="00991545"/>
    <w:rsid w:val="00994DA6"/>
    <w:rsid w:val="0099503C"/>
    <w:rsid w:val="00995221"/>
    <w:rsid w:val="00995472"/>
    <w:rsid w:val="0099658A"/>
    <w:rsid w:val="009975FC"/>
    <w:rsid w:val="009977DB"/>
    <w:rsid w:val="009978C8"/>
    <w:rsid w:val="00997C40"/>
    <w:rsid w:val="00997EFF"/>
    <w:rsid w:val="009A0EB6"/>
    <w:rsid w:val="009A1E7B"/>
    <w:rsid w:val="009A2A6B"/>
    <w:rsid w:val="009A2ADA"/>
    <w:rsid w:val="009A4490"/>
    <w:rsid w:val="009A5B0D"/>
    <w:rsid w:val="009A5D08"/>
    <w:rsid w:val="009A5E42"/>
    <w:rsid w:val="009A7542"/>
    <w:rsid w:val="009A7D3C"/>
    <w:rsid w:val="009B12AA"/>
    <w:rsid w:val="009B14CD"/>
    <w:rsid w:val="009B26C6"/>
    <w:rsid w:val="009B2946"/>
    <w:rsid w:val="009B2AC4"/>
    <w:rsid w:val="009B2C02"/>
    <w:rsid w:val="009B311C"/>
    <w:rsid w:val="009B3330"/>
    <w:rsid w:val="009B3980"/>
    <w:rsid w:val="009B5A4C"/>
    <w:rsid w:val="009B5F23"/>
    <w:rsid w:val="009B69AA"/>
    <w:rsid w:val="009B6A1B"/>
    <w:rsid w:val="009B6F24"/>
    <w:rsid w:val="009B7074"/>
    <w:rsid w:val="009C0735"/>
    <w:rsid w:val="009C0C16"/>
    <w:rsid w:val="009C0CCD"/>
    <w:rsid w:val="009C1245"/>
    <w:rsid w:val="009C2D38"/>
    <w:rsid w:val="009C3AFE"/>
    <w:rsid w:val="009C3BDF"/>
    <w:rsid w:val="009C3E24"/>
    <w:rsid w:val="009C4351"/>
    <w:rsid w:val="009C46F4"/>
    <w:rsid w:val="009C4B97"/>
    <w:rsid w:val="009C5242"/>
    <w:rsid w:val="009C5BD0"/>
    <w:rsid w:val="009C6DD1"/>
    <w:rsid w:val="009D01F6"/>
    <w:rsid w:val="009D03D1"/>
    <w:rsid w:val="009D03D5"/>
    <w:rsid w:val="009D0923"/>
    <w:rsid w:val="009D1132"/>
    <w:rsid w:val="009D1188"/>
    <w:rsid w:val="009D17A7"/>
    <w:rsid w:val="009D186A"/>
    <w:rsid w:val="009D1C94"/>
    <w:rsid w:val="009D2520"/>
    <w:rsid w:val="009D2848"/>
    <w:rsid w:val="009D300B"/>
    <w:rsid w:val="009D43D7"/>
    <w:rsid w:val="009D44C9"/>
    <w:rsid w:val="009D4816"/>
    <w:rsid w:val="009D5B37"/>
    <w:rsid w:val="009D6487"/>
    <w:rsid w:val="009D65E0"/>
    <w:rsid w:val="009D784E"/>
    <w:rsid w:val="009D7D84"/>
    <w:rsid w:val="009D7FCA"/>
    <w:rsid w:val="009E1632"/>
    <w:rsid w:val="009E197C"/>
    <w:rsid w:val="009E2449"/>
    <w:rsid w:val="009E3975"/>
    <w:rsid w:val="009E4514"/>
    <w:rsid w:val="009E4A50"/>
    <w:rsid w:val="009E4CFC"/>
    <w:rsid w:val="009E6208"/>
    <w:rsid w:val="009E69E1"/>
    <w:rsid w:val="009E6B41"/>
    <w:rsid w:val="009E6E9E"/>
    <w:rsid w:val="009E6FE6"/>
    <w:rsid w:val="009E75BA"/>
    <w:rsid w:val="009E7A95"/>
    <w:rsid w:val="009E7D57"/>
    <w:rsid w:val="009F04A0"/>
    <w:rsid w:val="009F0EFD"/>
    <w:rsid w:val="009F1B9A"/>
    <w:rsid w:val="009F1BB4"/>
    <w:rsid w:val="009F1EC0"/>
    <w:rsid w:val="009F2E80"/>
    <w:rsid w:val="009F3088"/>
    <w:rsid w:val="009F3153"/>
    <w:rsid w:val="009F6218"/>
    <w:rsid w:val="009F62A6"/>
    <w:rsid w:val="009F6D82"/>
    <w:rsid w:val="009F7985"/>
    <w:rsid w:val="00A002BB"/>
    <w:rsid w:val="00A00C3F"/>
    <w:rsid w:val="00A00DB2"/>
    <w:rsid w:val="00A030E8"/>
    <w:rsid w:val="00A03393"/>
    <w:rsid w:val="00A036BD"/>
    <w:rsid w:val="00A03BDF"/>
    <w:rsid w:val="00A046AE"/>
    <w:rsid w:val="00A05027"/>
    <w:rsid w:val="00A05460"/>
    <w:rsid w:val="00A0556A"/>
    <w:rsid w:val="00A057A8"/>
    <w:rsid w:val="00A062EF"/>
    <w:rsid w:val="00A06400"/>
    <w:rsid w:val="00A110C1"/>
    <w:rsid w:val="00A1115C"/>
    <w:rsid w:val="00A11441"/>
    <w:rsid w:val="00A11481"/>
    <w:rsid w:val="00A11D5D"/>
    <w:rsid w:val="00A134C1"/>
    <w:rsid w:val="00A1366A"/>
    <w:rsid w:val="00A13D38"/>
    <w:rsid w:val="00A14534"/>
    <w:rsid w:val="00A145A3"/>
    <w:rsid w:val="00A1531A"/>
    <w:rsid w:val="00A202FD"/>
    <w:rsid w:val="00A2259A"/>
    <w:rsid w:val="00A22712"/>
    <w:rsid w:val="00A22829"/>
    <w:rsid w:val="00A22C87"/>
    <w:rsid w:val="00A22FF4"/>
    <w:rsid w:val="00A2319C"/>
    <w:rsid w:val="00A2441A"/>
    <w:rsid w:val="00A250F4"/>
    <w:rsid w:val="00A26635"/>
    <w:rsid w:val="00A267AC"/>
    <w:rsid w:val="00A26D18"/>
    <w:rsid w:val="00A26E0C"/>
    <w:rsid w:val="00A2732D"/>
    <w:rsid w:val="00A274EB"/>
    <w:rsid w:val="00A27BBD"/>
    <w:rsid w:val="00A27E47"/>
    <w:rsid w:val="00A27F88"/>
    <w:rsid w:val="00A27FA5"/>
    <w:rsid w:val="00A30119"/>
    <w:rsid w:val="00A30395"/>
    <w:rsid w:val="00A3081D"/>
    <w:rsid w:val="00A30BED"/>
    <w:rsid w:val="00A3189E"/>
    <w:rsid w:val="00A31D24"/>
    <w:rsid w:val="00A3236A"/>
    <w:rsid w:val="00A323E9"/>
    <w:rsid w:val="00A32EF4"/>
    <w:rsid w:val="00A338BD"/>
    <w:rsid w:val="00A34102"/>
    <w:rsid w:val="00A341FC"/>
    <w:rsid w:val="00A34477"/>
    <w:rsid w:val="00A34F70"/>
    <w:rsid w:val="00A3530D"/>
    <w:rsid w:val="00A35548"/>
    <w:rsid w:val="00A35753"/>
    <w:rsid w:val="00A36EDF"/>
    <w:rsid w:val="00A374CF"/>
    <w:rsid w:val="00A3776E"/>
    <w:rsid w:val="00A40944"/>
    <w:rsid w:val="00A40F0F"/>
    <w:rsid w:val="00A4147D"/>
    <w:rsid w:val="00A42457"/>
    <w:rsid w:val="00A42D07"/>
    <w:rsid w:val="00A43308"/>
    <w:rsid w:val="00A43B22"/>
    <w:rsid w:val="00A448BE"/>
    <w:rsid w:val="00A44AA9"/>
    <w:rsid w:val="00A45053"/>
    <w:rsid w:val="00A4514B"/>
    <w:rsid w:val="00A45B4D"/>
    <w:rsid w:val="00A51435"/>
    <w:rsid w:val="00A5273A"/>
    <w:rsid w:val="00A52901"/>
    <w:rsid w:val="00A53481"/>
    <w:rsid w:val="00A53738"/>
    <w:rsid w:val="00A54273"/>
    <w:rsid w:val="00A542C7"/>
    <w:rsid w:val="00A546C8"/>
    <w:rsid w:val="00A5519C"/>
    <w:rsid w:val="00A557EB"/>
    <w:rsid w:val="00A5671B"/>
    <w:rsid w:val="00A572D6"/>
    <w:rsid w:val="00A61008"/>
    <w:rsid w:val="00A616BD"/>
    <w:rsid w:val="00A62CA3"/>
    <w:rsid w:val="00A63B16"/>
    <w:rsid w:val="00A63B4C"/>
    <w:rsid w:val="00A63FBF"/>
    <w:rsid w:val="00A64020"/>
    <w:rsid w:val="00A640B3"/>
    <w:rsid w:val="00A647F2"/>
    <w:rsid w:val="00A65495"/>
    <w:rsid w:val="00A65C2B"/>
    <w:rsid w:val="00A66D2E"/>
    <w:rsid w:val="00A676BD"/>
    <w:rsid w:val="00A67E8C"/>
    <w:rsid w:val="00A72C72"/>
    <w:rsid w:val="00A75201"/>
    <w:rsid w:val="00A75D0D"/>
    <w:rsid w:val="00A7622A"/>
    <w:rsid w:val="00A77E57"/>
    <w:rsid w:val="00A80087"/>
    <w:rsid w:val="00A8094F"/>
    <w:rsid w:val="00A81D5B"/>
    <w:rsid w:val="00A81DF3"/>
    <w:rsid w:val="00A829A9"/>
    <w:rsid w:val="00A85C10"/>
    <w:rsid w:val="00A85E6B"/>
    <w:rsid w:val="00A86C61"/>
    <w:rsid w:val="00A87D6B"/>
    <w:rsid w:val="00A907F1"/>
    <w:rsid w:val="00A91C7E"/>
    <w:rsid w:val="00A925B7"/>
    <w:rsid w:val="00A9386C"/>
    <w:rsid w:val="00A9395A"/>
    <w:rsid w:val="00A93D19"/>
    <w:rsid w:val="00A93E3C"/>
    <w:rsid w:val="00A93EBD"/>
    <w:rsid w:val="00A94845"/>
    <w:rsid w:val="00A9557A"/>
    <w:rsid w:val="00A96790"/>
    <w:rsid w:val="00A96958"/>
    <w:rsid w:val="00A96B95"/>
    <w:rsid w:val="00A9723C"/>
    <w:rsid w:val="00A97303"/>
    <w:rsid w:val="00AA03B7"/>
    <w:rsid w:val="00AA06A5"/>
    <w:rsid w:val="00AA0D59"/>
    <w:rsid w:val="00AA26D7"/>
    <w:rsid w:val="00AA29DD"/>
    <w:rsid w:val="00AA2DFE"/>
    <w:rsid w:val="00AA31F7"/>
    <w:rsid w:val="00AA323F"/>
    <w:rsid w:val="00AA3A8E"/>
    <w:rsid w:val="00AA5202"/>
    <w:rsid w:val="00AB08CE"/>
    <w:rsid w:val="00AB093B"/>
    <w:rsid w:val="00AB0B70"/>
    <w:rsid w:val="00AB25D4"/>
    <w:rsid w:val="00AB269A"/>
    <w:rsid w:val="00AB2C3B"/>
    <w:rsid w:val="00AB3A22"/>
    <w:rsid w:val="00AB3F38"/>
    <w:rsid w:val="00AB4A36"/>
    <w:rsid w:val="00AB4D7D"/>
    <w:rsid w:val="00AB5190"/>
    <w:rsid w:val="00AB5D9F"/>
    <w:rsid w:val="00AB6FB0"/>
    <w:rsid w:val="00AB76E4"/>
    <w:rsid w:val="00AB7E31"/>
    <w:rsid w:val="00AB7ED2"/>
    <w:rsid w:val="00AC09BE"/>
    <w:rsid w:val="00AC119E"/>
    <w:rsid w:val="00AC1C33"/>
    <w:rsid w:val="00AC28BE"/>
    <w:rsid w:val="00AC2D97"/>
    <w:rsid w:val="00AC34A1"/>
    <w:rsid w:val="00AC5553"/>
    <w:rsid w:val="00AC5B7D"/>
    <w:rsid w:val="00AC6DC7"/>
    <w:rsid w:val="00AC74B3"/>
    <w:rsid w:val="00AD0519"/>
    <w:rsid w:val="00AD0629"/>
    <w:rsid w:val="00AD18D3"/>
    <w:rsid w:val="00AD2B20"/>
    <w:rsid w:val="00AD2FD2"/>
    <w:rsid w:val="00AD303C"/>
    <w:rsid w:val="00AD5594"/>
    <w:rsid w:val="00AD56A1"/>
    <w:rsid w:val="00AD5AC6"/>
    <w:rsid w:val="00AD6532"/>
    <w:rsid w:val="00AD6ABF"/>
    <w:rsid w:val="00AD6B4B"/>
    <w:rsid w:val="00AD6EBE"/>
    <w:rsid w:val="00AD6ED1"/>
    <w:rsid w:val="00AD72AE"/>
    <w:rsid w:val="00AD7353"/>
    <w:rsid w:val="00AE0933"/>
    <w:rsid w:val="00AE0BF0"/>
    <w:rsid w:val="00AE0C87"/>
    <w:rsid w:val="00AE0D0D"/>
    <w:rsid w:val="00AE0D71"/>
    <w:rsid w:val="00AE1113"/>
    <w:rsid w:val="00AE267E"/>
    <w:rsid w:val="00AE307C"/>
    <w:rsid w:val="00AE3254"/>
    <w:rsid w:val="00AE353A"/>
    <w:rsid w:val="00AE3FA2"/>
    <w:rsid w:val="00AE3FB0"/>
    <w:rsid w:val="00AE514C"/>
    <w:rsid w:val="00AE60CC"/>
    <w:rsid w:val="00AE7D9B"/>
    <w:rsid w:val="00AF02F5"/>
    <w:rsid w:val="00AF1BD3"/>
    <w:rsid w:val="00AF1E5E"/>
    <w:rsid w:val="00AF21A8"/>
    <w:rsid w:val="00AF2EC4"/>
    <w:rsid w:val="00AF34AE"/>
    <w:rsid w:val="00AF41A1"/>
    <w:rsid w:val="00AF65EC"/>
    <w:rsid w:val="00AF7208"/>
    <w:rsid w:val="00AF7F2F"/>
    <w:rsid w:val="00B00373"/>
    <w:rsid w:val="00B01743"/>
    <w:rsid w:val="00B02317"/>
    <w:rsid w:val="00B026AA"/>
    <w:rsid w:val="00B027AE"/>
    <w:rsid w:val="00B02AC8"/>
    <w:rsid w:val="00B02B80"/>
    <w:rsid w:val="00B046D2"/>
    <w:rsid w:val="00B05E86"/>
    <w:rsid w:val="00B0653F"/>
    <w:rsid w:val="00B06574"/>
    <w:rsid w:val="00B07AAC"/>
    <w:rsid w:val="00B121ED"/>
    <w:rsid w:val="00B1302F"/>
    <w:rsid w:val="00B13092"/>
    <w:rsid w:val="00B137BD"/>
    <w:rsid w:val="00B145E6"/>
    <w:rsid w:val="00B159F5"/>
    <w:rsid w:val="00B16244"/>
    <w:rsid w:val="00B1657C"/>
    <w:rsid w:val="00B16C87"/>
    <w:rsid w:val="00B17D66"/>
    <w:rsid w:val="00B20CF2"/>
    <w:rsid w:val="00B21183"/>
    <w:rsid w:val="00B22A6F"/>
    <w:rsid w:val="00B23105"/>
    <w:rsid w:val="00B24246"/>
    <w:rsid w:val="00B2433A"/>
    <w:rsid w:val="00B244A5"/>
    <w:rsid w:val="00B24BC6"/>
    <w:rsid w:val="00B24E02"/>
    <w:rsid w:val="00B27412"/>
    <w:rsid w:val="00B27943"/>
    <w:rsid w:val="00B27CB0"/>
    <w:rsid w:val="00B303C4"/>
    <w:rsid w:val="00B31252"/>
    <w:rsid w:val="00B319EB"/>
    <w:rsid w:val="00B32166"/>
    <w:rsid w:val="00B32FBE"/>
    <w:rsid w:val="00B3349E"/>
    <w:rsid w:val="00B33524"/>
    <w:rsid w:val="00B33E29"/>
    <w:rsid w:val="00B34500"/>
    <w:rsid w:val="00B347FA"/>
    <w:rsid w:val="00B359C6"/>
    <w:rsid w:val="00B35E9E"/>
    <w:rsid w:val="00B366B8"/>
    <w:rsid w:val="00B37170"/>
    <w:rsid w:val="00B3736E"/>
    <w:rsid w:val="00B37A21"/>
    <w:rsid w:val="00B40053"/>
    <w:rsid w:val="00B4011C"/>
    <w:rsid w:val="00B40E02"/>
    <w:rsid w:val="00B41113"/>
    <w:rsid w:val="00B4157E"/>
    <w:rsid w:val="00B42157"/>
    <w:rsid w:val="00B42256"/>
    <w:rsid w:val="00B43020"/>
    <w:rsid w:val="00B437AD"/>
    <w:rsid w:val="00B43CE9"/>
    <w:rsid w:val="00B44244"/>
    <w:rsid w:val="00B45245"/>
    <w:rsid w:val="00B45487"/>
    <w:rsid w:val="00B4654D"/>
    <w:rsid w:val="00B46BE9"/>
    <w:rsid w:val="00B46F97"/>
    <w:rsid w:val="00B4738E"/>
    <w:rsid w:val="00B47714"/>
    <w:rsid w:val="00B50024"/>
    <w:rsid w:val="00B51479"/>
    <w:rsid w:val="00B52321"/>
    <w:rsid w:val="00B52D83"/>
    <w:rsid w:val="00B534EE"/>
    <w:rsid w:val="00B5368E"/>
    <w:rsid w:val="00B54037"/>
    <w:rsid w:val="00B549FF"/>
    <w:rsid w:val="00B54B36"/>
    <w:rsid w:val="00B55798"/>
    <w:rsid w:val="00B55C8D"/>
    <w:rsid w:val="00B56011"/>
    <w:rsid w:val="00B5706B"/>
    <w:rsid w:val="00B57F8E"/>
    <w:rsid w:val="00B60754"/>
    <w:rsid w:val="00B61D8F"/>
    <w:rsid w:val="00B6262A"/>
    <w:rsid w:val="00B62740"/>
    <w:rsid w:val="00B629C6"/>
    <w:rsid w:val="00B62D84"/>
    <w:rsid w:val="00B637B4"/>
    <w:rsid w:val="00B63D98"/>
    <w:rsid w:val="00B63F6E"/>
    <w:rsid w:val="00B647BA"/>
    <w:rsid w:val="00B650BC"/>
    <w:rsid w:val="00B651AF"/>
    <w:rsid w:val="00B65E29"/>
    <w:rsid w:val="00B65F2D"/>
    <w:rsid w:val="00B67EF7"/>
    <w:rsid w:val="00B67F13"/>
    <w:rsid w:val="00B72386"/>
    <w:rsid w:val="00B72741"/>
    <w:rsid w:val="00B735F4"/>
    <w:rsid w:val="00B74727"/>
    <w:rsid w:val="00B7512B"/>
    <w:rsid w:val="00B758A0"/>
    <w:rsid w:val="00B761F5"/>
    <w:rsid w:val="00B765FD"/>
    <w:rsid w:val="00B76D22"/>
    <w:rsid w:val="00B76F10"/>
    <w:rsid w:val="00B77057"/>
    <w:rsid w:val="00B77E4F"/>
    <w:rsid w:val="00B80068"/>
    <w:rsid w:val="00B80228"/>
    <w:rsid w:val="00B80721"/>
    <w:rsid w:val="00B8082F"/>
    <w:rsid w:val="00B80F15"/>
    <w:rsid w:val="00B81124"/>
    <w:rsid w:val="00B81718"/>
    <w:rsid w:val="00B81D15"/>
    <w:rsid w:val="00B835BB"/>
    <w:rsid w:val="00B848E6"/>
    <w:rsid w:val="00B84D3A"/>
    <w:rsid w:val="00B85ACE"/>
    <w:rsid w:val="00B85C10"/>
    <w:rsid w:val="00B85D87"/>
    <w:rsid w:val="00B85DD0"/>
    <w:rsid w:val="00B8740D"/>
    <w:rsid w:val="00B87CE4"/>
    <w:rsid w:val="00B9003C"/>
    <w:rsid w:val="00B90690"/>
    <w:rsid w:val="00B90A3B"/>
    <w:rsid w:val="00B910CE"/>
    <w:rsid w:val="00B91860"/>
    <w:rsid w:val="00B920D8"/>
    <w:rsid w:val="00B92566"/>
    <w:rsid w:val="00B92E50"/>
    <w:rsid w:val="00B94874"/>
    <w:rsid w:val="00B9504B"/>
    <w:rsid w:val="00B95248"/>
    <w:rsid w:val="00B961DD"/>
    <w:rsid w:val="00B9724B"/>
    <w:rsid w:val="00B9765E"/>
    <w:rsid w:val="00B977AF"/>
    <w:rsid w:val="00B978AB"/>
    <w:rsid w:val="00BA2C82"/>
    <w:rsid w:val="00BA4139"/>
    <w:rsid w:val="00BA4710"/>
    <w:rsid w:val="00BA4A36"/>
    <w:rsid w:val="00BA6D0C"/>
    <w:rsid w:val="00BB0267"/>
    <w:rsid w:val="00BB07A1"/>
    <w:rsid w:val="00BB117A"/>
    <w:rsid w:val="00BB18C7"/>
    <w:rsid w:val="00BB19B5"/>
    <w:rsid w:val="00BB2E8C"/>
    <w:rsid w:val="00BB35B2"/>
    <w:rsid w:val="00BB3634"/>
    <w:rsid w:val="00BB547F"/>
    <w:rsid w:val="00BB588E"/>
    <w:rsid w:val="00BB5954"/>
    <w:rsid w:val="00BB5A4F"/>
    <w:rsid w:val="00BB5C21"/>
    <w:rsid w:val="00BB5C7C"/>
    <w:rsid w:val="00BB65C7"/>
    <w:rsid w:val="00BB6D3E"/>
    <w:rsid w:val="00BB6E53"/>
    <w:rsid w:val="00BB7664"/>
    <w:rsid w:val="00BB78D4"/>
    <w:rsid w:val="00BC02ED"/>
    <w:rsid w:val="00BC1E57"/>
    <w:rsid w:val="00BC20D5"/>
    <w:rsid w:val="00BC29C0"/>
    <w:rsid w:val="00BC2DFB"/>
    <w:rsid w:val="00BC300D"/>
    <w:rsid w:val="00BC41E4"/>
    <w:rsid w:val="00BC450C"/>
    <w:rsid w:val="00BC460D"/>
    <w:rsid w:val="00BC5688"/>
    <w:rsid w:val="00BC5AFD"/>
    <w:rsid w:val="00BC6176"/>
    <w:rsid w:val="00BC76A9"/>
    <w:rsid w:val="00BD0053"/>
    <w:rsid w:val="00BD04D0"/>
    <w:rsid w:val="00BD05B1"/>
    <w:rsid w:val="00BD0B83"/>
    <w:rsid w:val="00BD2E8A"/>
    <w:rsid w:val="00BD30D6"/>
    <w:rsid w:val="00BD3397"/>
    <w:rsid w:val="00BD3BC1"/>
    <w:rsid w:val="00BD48AC"/>
    <w:rsid w:val="00BD5CA4"/>
    <w:rsid w:val="00BD7E11"/>
    <w:rsid w:val="00BE0AF0"/>
    <w:rsid w:val="00BE0D37"/>
    <w:rsid w:val="00BE1083"/>
    <w:rsid w:val="00BE1B41"/>
    <w:rsid w:val="00BE317D"/>
    <w:rsid w:val="00BE3855"/>
    <w:rsid w:val="00BE45E8"/>
    <w:rsid w:val="00BE4B6E"/>
    <w:rsid w:val="00BE54A1"/>
    <w:rsid w:val="00BE55A2"/>
    <w:rsid w:val="00BE56CB"/>
    <w:rsid w:val="00BE7019"/>
    <w:rsid w:val="00BF043C"/>
    <w:rsid w:val="00BF0706"/>
    <w:rsid w:val="00BF0CEC"/>
    <w:rsid w:val="00BF0FFF"/>
    <w:rsid w:val="00BF119A"/>
    <w:rsid w:val="00BF1E22"/>
    <w:rsid w:val="00BF2E49"/>
    <w:rsid w:val="00BF3ADF"/>
    <w:rsid w:val="00BF5194"/>
    <w:rsid w:val="00BF5BE1"/>
    <w:rsid w:val="00BF5EB9"/>
    <w:rsid w:val="00BF6385"/>
    <w:rsid w:val="00BF6ED9"/>
    <w:rsid w:val="00BF7836"/>
    <w:rsid w:val="00C00054"/>
    <w:rsid w:val="00C00644"/>
    <w:rsid w:val="00C00E83"/>
    <w:rsid w:val="00C00FA6"/>
    <w:rsid w:val="00C013F3"/>
    <w:rsid w:val="00C015B1"/>
    <w:rsid w:val="00C01DD7"/>
    <w:rsid w:val="00C02F0D"/>
    <w:rsid w:val="00C03338"/>
    <w:rsid w:val="00C03A30"/>
    <w:rsid w:val="00C03D54"/>
    <w:rsid w:val="00C0436E"/>
    <w:rsid w:val="00C04A85"/>
    <w:rsid w:val="00C07CCA"/>
    <w:rsid w:val="00C1067B"/>
    <w:rsid w:val="00C112E2"/>
    <w:rsid w:val="00C12539"/>
    <w:rsid w:val="00C12834"/>
    <w:rsid w:val="00C12902"/>
    <w:rsid w:val="00C12BE0"/>
    <w:rsid w:val="00C12C68"/>
    <w:rsid w:val="00C13A80"/>
    <w:rsid w:val="00C1509E"/>
    <w:rsid w:val="00C16536"/>
    <w:rsid w:val="00C1672A"/>
    <w:rsid w:val="00C16834"/>
    <w:rsid w:val="00C176A2"/>
    <w:rsid w:val="00C17FAC"/>
    <w:rsid w:val="00C20609"/>
    <w:rsid w:val="00C20C6E"/>
    <w:rsid w:val="00C20D6E"/>
    <w:rsid w:val="00C20FF3"/>
    <w:rsid w:val="00C219A3"/>
    <w:rsid w:val="00C24243"/>
    <w:rsid w:val="00C25AC4"/>
    <w:rsid w:val="00C25E61"/>
    <w:rsid w:val="00C30576"/>
    <w:rsid w:val="00C313AB"/>
    <w:rsid w:val="00C316F2"/>
    <w:rsid w:val="00C31C30"/>
    <w:rsid w:val="00C32092"/>
    <w:rsid w:val="00C32CD7"/>
    <w:rsid w:val="00C3305B"/>
    <w:rsid w:val="00C33868"/>
    <w:rsid w:val="00C342C8"/>
    <w:rsid w:val="00C36143"/>
    <w:rsid w:val="00C36296"/>
    <w:rsid w:val="00C36347"/>
    <w:rsid w:val="00C36744"/>
    <w:rsid w:val="00C36B87"/>
    <w:rsid w:val="00C372F4"/>
    <w:rsid w:val="00C373E9"/>
    <w:rsid w:val="00C3752B"/>
    <w:rsid w:val="00C41390"/>
    <w:rsid w:val="00C41977"/>
    <w:rsid w:val="00C41A27"/>
    <w:rsid w:val="00C41AF0"/>
    <w:rsid w:val="00C41B5E"/>
    <w:rsid w:val="00C41BDA"/>
    <w:rsid w:val="00C4226B"/>
    <w:rsid w:val="00C42466"/>
    <w:rsid w:val="00C425F4"/>
    <w:rsid w:val="00C4285B"/>
    <w:rsid w:val="00C4397F"/>
    <w:rsid w:val="00C44B02"/>
    <w:rsid w:val="00C46227"/>
    <w:rsid w:val="00C46564"/>
    <w:rsid w:val="00C46E00"/>
    <w:rsid w:val="00C47C73"/>
    <w:rsid w:val="00C508D9"/>
    <w:rsid w:val="00C51AAE"/>
    <w:rsid w:val="00C51C6B"/>
    <w:rsid w:val="00C51DB0"/>
    <w:rsid w:val="00C522D8"/>
    <w:rsid w:val="00C52313"/>
    <w:rsid w:val="00C525C6"/>
    <w:rsid w:val="00C5279E"/>
    <w:rsid w:val="00C528E4"/>
    <w:rsid w:val="00C53D48"/>
    <w:rsid w:val="00C55183"/>
    <w:rsid w:val="00C55262"/>
    <w:rsid w:val="00C57669"/>
    <w:rsid w:val="00C602A7"/>
    <w:rsid w:val="00C6058D"/>
    <w:rsid w:val="00C6104D"/>
    <w:rsid w:val="00C61135"/>
    <w:rsid w:val="00C612F6"/>
    <w:rsid w:val="00C616D9"/>
    <w:rsid w:val="00C616E4"/>
    <w:rsid w:val="00C61908"/>
    <w:rsid w:val="00C63B91"/>
    <w:rsid w:val="00C64263"/>
    <w:rsid w:val="00C6620B"/>
    <w:rsid w:val="00C668A4"/>
    <w:rsid w:val="00C669FE"/>
    <w:rsid w:val="00C66D47"/>
    <w:rsid w:val="00C676C8"/>
    <w:rsid w:val="00C702C3"/>
    <w:rsid w:val="00C70648"/>
    <w:rsid w:val="00C7090B"/>
    <w:rsid w:val="00C70CCD"/>
    <w:rsid w:val="00C713E6"/>
    <w:rsid w:val="00C71708"/>
    <w:rsid w:val="00C71BD6"/>
    <w:rsid w:val="00C72300"/>
    <w:rsid w:val="00C72380"/>
    <w:rsid w:val="00C72B65"/>
    <w:rsid w:val="00C72F04"/>
    <w:rsid w:val="00C734C6"/>
    <w:rsid w:val="00C74192"/>
    <w:rsid w:val="00C75C88"/>
    <w:rsid w:val="00C75D97"/>
    <w:rsid w:val="00C76A52"/>
    <w:rsid w:val="00C76A83"/>
    <w:rsid w:val="00C76D3F"/>
    <w:rsid w:val="00C77779"/>
    <w:rsid w:val="00C80BCB"/>
    <w:rsid w:val="00C815B2"/>
    <w:rsid w:val="00C81C4F"/>
    <w:rsid w:val="00C822E9"/>
    <w:rsid w:val="00C8269E"/>
    <w:rsid w:val="00C834E3"/>
    <w:rsid w:val="00C837AA"/>
    <w:rsid w:val="00C85FB3"/>
    <w:rsid w:val="00C87AD5"/>
    <w:rsid w:val="00C92283"/>
    <w:rsid w:val="00C9316B"/>
    <w:rsid w:val="00C93894"/>
    <w:rsid w:val="00C94368"/>
    <w:rsid w:val="00C95974"/>
    <w:rsid w:val="00C96E75"/>
    <w:rsid w:val="00C97CD9"/>
    <w:rsid w:val="00CA0770"/>
    <w:rsid w:val="00CA0F26"/>
    <w:rsid w:val="00CA28F5"/>
    <w:rsid w:val="00CA33A4"/>
    <w:rsid w:val="00CA3A68"/>
    <w:rsid w:val="00CA4865"/>
    <w:rsid w:val="00CA4C3F"/>
    <w:rsid w:val="00CA5536"/>
    <w:rsid w:val="00CA6366"/>
    <w:rsid w:val="00CA64FD"/>
    <w:rsid w:val="00CA6B3D"/>
    <w:rsid w:val="00CA7427"/>
    <w:rsid w:val="00CA77DC"/>
    <w:rsid w:val="00CA7EDF"/>
    <w:rsid w:val="00CB1482"/>
    <w:rsid w:val="00CB3907"/>
    <w:rsid w:val="00CB3F18"/>
    <w:rsid w:val="00CB4B40"/>
    <w:rsid w:val="00CB4F7C"/>
    <w:rsid w:val="00CB5B97"/>
    <w:rsid w:val="00CB5F0E"/>
    <w:rsid w:val="00CB63C8"/>
    <w:rsid w:val="00CB6670"/>
    <w:rsid w:val="00CB6701"/>
    <w:rsid w:val="00CB6751"/>
    <w:rsid w:val="00CB6CA2"/>
    <w:rsid w:val="00CB769A"/>
    <w:rsid w:val="00CC168D"/>
    <w:rsid w:val="00CC2D10"/>
    <w:rsid w:val="00CC467C"/>
    <w:rsid w:val="00CC542C"/>
    <w:rsid w:val="00CC6431"/>
    <w:rsid w:val="00CC69BE"/>
    <w:rsid w:val="00CC6C5B"/>
    <w:rsid w:val="00CC70FB"/>
    <w:rsid w:val="00CC796B"/>
    <w:rsid w:val="00CD106C"/>
    <w:rsid w:val="00CD1693"/>
    <w:rsid w:val="00CD20A7"/>
    <w:rsid w:val="00CD255A"/>
    <w:rsid w:val="00CD2E75"/>
    <w:rsid w:val="00CD334C"/>
    <w:rsid w:val="00CD383B"/>
    <w:rsid w:val="00CD4403"/>
    <w:rsid w:val="00CD5AEF"/>
    <w:rsid w:val="00CD680E"/>
    <w:rsid w:val="00CD6B6B"/>
    <w:rsid w:val="00CD7F28"/>
    <w:rsid w:val="00CE1280"/>
    <w:rsid w:val="00CE175F"/>
    <w:rsid w:val="00CE181A"/>
    <w:rsid w:val="00CE1991"/>
    <w:rsid w:val="00CE2167"/>
    <w:rsid w:val="00CE2C91"/>
    <w:rsid w:val="00CE2CC6"/>
    <w:rsid w:val="00CE350E"/>
    <w:rsid w:val="00CE450A"/>
    <w:rsid w:val="00CE4C37"/>
    <w:rsid w:val="00CE5133"/>
    <w:rsid w:val="00CE52CF"/>
    <w:rsid w:val="00CE58C1"/>
    <w:rsid w:val="00CE5F87"/>
    <w:rsid w:val="00CE6FF5"/>
    <w:rsid w:val="00CE751E"/>
    <w:rsid w:val="00CE7EB3"/>
    <w:rsid w:val="00CE7F35"/>
    <w:rsid w:val="00CF0825"/>
    <w:rsid w:val="00CF3E17"/>
    <w:rsid w:val="00CF4EBB"/>
    <w:rsid w:val="00CF6B8F"/>
    <w:rsid w:val="00CF6C66"/>
    <w:rsid w:val="00CF7CD8"/>
    <w:rsid w:val="00CF7D33"/>
    <w:rsid w:val="00D003AA"/>
    <w:rsid w:val="00D00A99"/>
    <w:rsid w:val="00D00FC8"/>
    <w:rsid w:val="00D0108F"/>
    <w:rsid w:val="00D012F0"/>
    <w:rsid w:val="00D02167"/>
    <w:rsid w:val="00D03DC1"/>
    <w:rsid w:val="00D0400E"/>
    <w:rsid w:val="00D0564B"/>
    <w:rsid w:val="00D058A9"/>
    <w:rsid w:val="00D0670F"/>
    <w:rsid w:val="00D10DA6"/>
    <w:rsid w:val="00D1102D"/>
    <w:rsid w:val="00D115C3"/>
    <w:rsid w:val="00D11D9E"/>
    <w:rsid w:val="00D1273C"/>
    <w:rsid w:val="00D13883"/>
    <w:rsid w:val="00D1410E"/>
    <w:rsid w:val="00D14373"/>
    <w:rsid w:val="00D14592"/>
    <w:rsid w:val="00D14B51"/>
    <w:rsid w:val="00D151AD"/>
    <w:rsid w:val="00D155FB"/>
    <w:rsid w:val="00D15CEB"/>
    <w:rsid w:val="00D20348"/>
    <w:rsid w:val="00D205B2"/>
    <w:rsid w:val="00D20C3A"/>
    <w:rsid w:val="00D21BE4"/>
    <w:rsid w:val="00D2292C"/>
    <w:rsid w:val="00D22E54"/>
    <w:rsid w:val="00D248DF"/>
    <w:rsid w:val="00D25491"/>
    <w:rsid w:val="00D258C8"/>
    <w:rsid w:val="00D2668D"/>
    <w:rsid w:val="00D30534"/>
    <w:rsid w:val="00D31408"/>
    <w:rsid w:val="00D31427"/>
    <w:rsid w:val="00D31B9C"/>
    <w:rsid w:val="00D31C57"/>
    <w:rsid w:val="00D32260"/>
    <w:rsid w:val="00D32E48"/>
    <w:rsid w:val="00D33A78"/>
    <w:rsid w:val="00D3498E"/>
    <w:rsid w:val="00D37158"/>
    <w:rsid w:val="00D37235"/>
    <w:rsid w:val="00D3765B"/>
    <w:rsid w:val="00D37F21"/>
    <w:rsid w:val="00D402F1"/>
    <w:rsid w:val="00D40FD7"/>
    <w:rsid w:val="00D41015"/>
    <w:rsid w:val="00D418C7"/>
    <w:rsid w:val="00D42E00"/>
    <w:rsid w:val="00D43A0B"/>
    <w:rsid w:val="00D44359"/>
    <w:rsid w:val="00D44F38"/>
    <w:rsid w:val="00D45592"/>
    <w:rsid w:val="00D4573A"/>
    <w:rsid w:val="00D46336"/>
    <w:rsid w:val="00D4662F"/>
    <w:rsid w:val="00D46CA2"/>
    <w:rsid w:val="00D46D30"/>
    <w:rsid w:val="00D47355"/>
    <w:rsid w:val="00D4750D"/>
    <w:rsid w:val="00D47FCE"/>
    <w:rsid w:val="00D5038B"/>
    <w:rsid w:val="00D51435"/>
    <w:rsid w:val="00D51C28"/>
    <w:rsid w:val="00D51F81"/>
    <w:rsid w:val="00D52CD9"/>
    <w:rsid w:val="00D53DC9"/>
    <w:rsid w:val="00D5441A"/>
    <w:rsid w:val="00D54C0D"/>
    <w:rsid w:val="00D54CF3"/>
    <w:rsid w:val="00D551BB"/>
    <w:rsid w:val="00D56478"/>
    <w:rsid w:val="00D56ED9"/>
    <w:rsid w:val="00D57E06"/>
    <w:rsid w:val="00D602AB"/>
    <w:rsid w:val="00D60B8D"/>
    <w:rsid w:val="00D60C4F"/>
    <w:rsid w:val="00D61648"/>
    <w:rsid w:val="00D620AF"/>
    <w:rsid w:val="00D62279"/>
    <w:rsid w:val="00D6385D"/>
    <w:rsid w:val="00D64E00"/>
    <w:rsid w:val="00D66714"/>
    <w:rsid w:val="00D6691D"/>
    <w:rsid w:val="00D671FE"/>
    <w:rsid w:val="00D6769A"/>
    <w:rsid w:val="00D67DF8"/>
    <w:rsid w:val="00D70D92"/>
    <w:rsid w:val="00D711FF"/>
    <w:rsid w:val="00D715AC"/>
    <w:rsid w:val="00D720B0"/>
    <w:rsid w:val="00D72172"/>
    <w:rsid w:val="00D72DD9"/>
    <w:rsid w:val="00D73116"/>
    <w:rsid w:val="00D743C3"/>
    <w:rsid w:val="00D74B00"/>
    <w:rsid w:val="00D74E87"/>
    <w:rsid w:val="00D75CF5"/>
    <w:rsid w:val="00D75D00"/>
    <w:rsid w:val="00D76BF6"/>
    <w:rsid w:val="00D77AC6"/>
    <w:rsid w:val="00D77B1D"/>
    <w:rsid w:val="00D77DCB"/>
    <w:rsid w:val="00D81909"/>
    <w:rsid w:val="00D81FC1"/>
    <w:rsid w:val="00D82D9A"/>
    <w:rsid w:val="00D831F2"/>
    <w:rsid w:val="00D83E3E"/>
    <w:rsid w:val="00D844D9"/>
    <w:rsid w:val="00D859FF"/>
    <w:rsid w:val="00D85EB3"/>
    <w:rsid w:val="00D85F05"/>
    <w:rsid w:val="00D85FD8"/>
    <w:rsid w:val="00D86A78"/>
    <w:rsid w:val="00D907BB"/>
    <w:rsid w:val="00D91BE0"/>
    <w:rsid w:val="00D91C60"/>
    <w:rsid w:val="00D92231"/>
    <w:rsid w:val="00D92760"/>
    <w:rsid w:val="00D93B4F"/>
    <w:rsid w:val="00D9543B"/>
    <w:rsid w:val="00D957BA"/>
    <w:rsid w:val="00D95BF2"/>
    <w:rsid w:val="00D96742"/>
    <w:rsid w:val="00D96807"/>
    <w:rsid w:val="00D97364"/>
    <w:rsid w:val="00D97770"/>
    <w:rsid w:val="00D977A9"/>
    <w:rsid w:val="00D97A6F"/>
    <w:rsid w:val="00D97B82"/>
    <w:rsid w:val="00DA0511"/>
    <w:rsid w:val="00DA06B3"/>
    <w:rsid w:val="00DA0801"/>
    <w:rsid w:val="00DA0816"/>
    <w:rsid w:val="00DA0A17"/>
    <w:rsid w:val="00DA134D"/>
    <w:rsid w:val="00DA212B"/>
    <w:rsid w:val="00DA38A5"/>
    <w:rsid w:val="00DA6E3E"/>
    <w:rsid w:val="00DA7092"/>
    <w:rsid w:val="00DA721B"/>
    <w:rsid w:val="00DA76AA"/>
    <w:rsid w:val="00DB0371"/>
    <w:rsid w:val="00DB1385"/>
    <w:rsid w:val="00DB1D9E"/>
    <w:rsid w:val="00DB2632"/>
    <w:rsid w:val="00DB2797"/>
    <w:rsid w:val="00DB2983"/>
    <w:rsid w:val="00DB4BC3"/>
    <w:rsid w:val="00DB52DC"/>
    <w:rsid w:val="00DB545C"/>
    <w:rsid w:val="00DB54CD"/>
    <w:rsid w:val="00DB642F"/>
    <w:rsid w:val="00DC1F6D"/>
    <w:rsid w:val="00DC2219"/>
    <w:rsid w:val="00DC361D"/>
    <w:rsid w:val="00DC4584"/>
    <w:rsid w:val="00DC755C"/>
    <w:rsid w:val="00DD063B"/>
    <w:rsid w:val="00DD0F8C"/>
    <w:rsid w:val="00DD286F"/>
    <w:rsid w:val="00DD3163"/>
    <w:rsid w:val="00DD48CE"/>
    <w:rsid w:val="00DD49A1"/>
    <w:rsid w:val="00DD4CF0"/>
    <w:rsid w:val="00DD4DE4"/>
    <w:rsid w:val="00DD5CDB"/>
    <w:rsid w:val="00DD5D7F"/>
    <w:rsid w:val="00DD5EA5"/>
    <w:rsid w:val="00DD6149"/>
    <w:rsid w:val="00DD621B"/>
    <w:rsid w:val="00DD6311"/>
    <w:rsid w:val="00DD6766"/>
    <w:rsid w:val="00DD70AF"/>
    <w:rsid w:val="00DD7B6E"/>
    <w:rsid w:val="00DE1B10"/>
    <w:rsid w:val="00DE1FC6"/>
    <w:rsid w:val="00DE2CC4"/>
    <w:rsid w:val="00DE3036"/>
    <w:rsid w:val="00DE3667"/>
    <w:rsid w:val="00DE5B8E"/>
    <w:rsid w:val="00DE5E21"/>
    <w:rsid w:val="00DE6D68"/>
    <w:rsid w:val="00DE6E86"/>
    <w:rsid w:val="00DE72DC"/>
    <w:rsid w:val="00DE7E52"/>
    <w:rsid w:val="00DF0C7A"/>
    <w:rsid w:val="00DF1ADE"/>
    <w:rsid w:val="00DF1D83"/>
    <w:rsid w:val="00DF2564"/>
    <w:rsid w:val="00DF486F"/>
    <w:rsid w:val="00DF4D1B"/>
    <w:rsid w:val="00DF5854"/>
    <w:rsid w:val="00DF5E2E"/>
    <w:rsid w:val="00DF62BA"/>
    <w:rsid w:val="00DF6671"/>
    <w:rsid w:val="00DF6BC5"/>
    <w:rsid w:val="00DF7E3F"/>
    <w:rsid w:val="00E00237"/>
    <w:rsid w:val="00E01792"/>
    <w:rsid w:val="00E01E56"/>
    <w:rsid w:val="00E02B66"/>
    <w:rsid w:val="00E02BA6"/>
    <w:rsid w:val="00E03730"/>
    <w:rsid w:val="00E03F69"/>
    <w:rsid w:val="00E05015"/>
    <w:rsid w:val="00E05ED9"/>
    <w:rsid w:val="00E06027"/>
    <w:rsid w:val="00E065F3"/>
    <w:rsid w:val="00E06E88"/>
    <w:rsid w:val="00E10321"/>
    <w:rsid w:val="00E10C99"/>
    <w:rsid w:val="00E10DBE"/>
    <w:rsid w:val="00E119A4"/>
    <w:rsid w:val="00E129F6"/>
    <w:rsid w:val="00E133F3"/>
    <w:rsid w:val="00E13C82"/>
    <w:rsid w:val="00E15042"/>
    <w:rsid w:val="00E1640F"/>
    <w:rsid w:val="00E167B2"/>
    <w:rsid w:val="00E16B9F"/>
    <w:rsid w:val="00E16DC1"/>
    <w:rsid w:val="00E16E6A"/>
    <w:rsid w:val="00E16E93"/>
    <w:rsid w:val="00E17067"/>
    <w:rsid w:val="00E20575"/>
    <w:rsid w:val="00E20DD6"/>
    <w:rsid w:val="00E21448"/>
    <w:rsid w:val="00E221A4"/>
    <w:rsid w:val="00E2230A"/>
    <w:rsid w:val="00E2271F"/>
    <w:rsid w:val="00E23A7C"/>
    <w:rsid w:val="00E2446B"/>
    <w:rsid w:val="00E245D7"/>
    <w:rsid w:val="00E246F9"/>
    <w:rsid w:val="00E24771"/>
    <w:rsid w:val="00E25116"/>
    <w:rsid w:val="00E25AA5"/>
    <w:rsid w:val="00E25D16"/>
    <w:rsid w:val="00E261E0"/>
    <w:rsid w:val="00E2788A"/>
    <w:rsid w:val="00E27D1F"/>
    <w:rsid w:val="00E309BB"/>
    <w:rsid w:val="00E31BD5"/>
    <w:rsid w:val="00E3299C"/>
    <w:rsid w:val="00E330D2"/>
    <w:rsid w:val="00E342E6"/>
    <w:rsid w:val="00E3476B"/>
    <w:rsid w:val="00E347A1"/>
    <w:rsid w:val="00E34C34"/>
    <w:rsid w:val="00E35179"/>
    <w:rsid w:val="00E35783"/>
    <w:rsid w:val="00E35C64"/>
    <w:rsid w:val="00E35DF2"/>
    <w:rsid w:val="00E35FD0"/>
    <w:rsid w:val="00E36356"/>
    <w:rsid w:val="00E37400"/>
    <w:rsid w:val="00E37EC2"/>
    <w:rsid w:val="00E40394"/>
    <w:rsid w:val="00E40749"/>
    <w:rsid w:val="00E409CC"/>
    <w:rsid w:val="00E41908"/>
    <w:rsid w:val="00E420F2"/>
    <w:rsid w:val="00E426D9"/>
    <w:rsid w:val="00E42753"/>
    <w:rsid w:val="00E4303C"/>
    <w:rsid w:val="00E437FF"/>
    <w:rsid w:val="00E43931"/>
    <w:rsid w:val="00E44D98"/>
    <w:rsid w:val="00E45042"/>
    <w:rsid w:val="00E4520F"/>
    <w:rsid w:val="00E4741C"/>
    <w:rsid w:val="00E50932"/>
    <w:rsid w:val="00E512B4"/>
    <w:rsid w:val="00E52745"/>
    <w:rsid w:val="00E52BA9"/>
    <w:rsid w:val="00E53BA1"/>
    <w:rsid w:val="00E54172"/>
    <w:rsid w:val="00E54882"/>
    <w:rsid w:val="00E550A8"/>
    <w:rsid w:val="00E55662"/>
    <w:rsid w:val="00E55905"/>
    <w:rsid w:val="00E55A71"/>
    <w:rsid w:val="00E5761D"/>
    <w:rsid w:val="00E62381"/>
    <w:rsid w:val="00E62943"/>
    <w:rsid w:val="00E62F95"/>
    <w:rsid w:val="00E63492"/>
    <w:rsid w:val="00E634FE"/>
    <w:rsid w:val="00E65E05"/>
    <w:rsid w:val="00E6611A"/>
    <w:rsid w:val="00E67044"/>
    <w:rsid w:val="00E67D65"/>
    <w:rsid w:val="00E70798"/>
    <w:rsid w:val="00E7137F"/>
    <w:rsid w:val="00E71388"/>
    <w:rsid w:val="00E728E2"/>
    <w:rsid w:val="00E73912"/>
    <w:rsid w:val="00E74398"/>
    <w:rsid w:val="00E74936"/>
    <w:rsid w:val="00E75133"/>
    <w:rsid w:val="00E7549F"/>
    <w:rsid w:val="00E75D65"/>
    <w:rsid w:val="00E760FB"/>
    <w:rsid w:val="00E7671C"/>
    <w:rsid w:val="00E801AB"/>
    <w:rsid w:val="00E8035E"/>
    <w:rsid w:val="00E80583"/>
    <w:rsid w:val="00E81A3B"/>
    <w:rsid w:val="00E82795"/>
    <w:rsid w:val="00E83A26"/>
    <w:rsid w:val="00E83BC4"/>
    <w:rsid w:val="00E83CB5"/>
    <w:rsid w:val="00E83CF6"/>
    <w:rsid w:val="00E83E8A"/>
    <w:rsid w:val="00E84782"/>
    <w:rsid w:val="00E849F3"/>
    <w:rsid w:val="00E85A33"/>
    <w:rsid w:val="00E8651D"/>
    <w:rsid w:val="00E873DC"/>
    <w:rsid w:val="00E9046C"/>
    <w:rsid w:val="00E91DB8"/>
    <w:rsid w:val="00E91E6C"/>
    <w:rsid w:val="00E92E09"/>
    <w:rsid w:val="00E9303A"/>
    <w:rsid w:val="00E93F62"/>
    <w:rsid w:val="00E94357"/>
    <w:rsid w:val="00E94C30"/>
    <w:rsid w:val="00E94DA4"/>
    <w:rsid w:val="00E95119"/>
    <w:rsid w:val="00E9569B"/>
    <w:rsid w:val="00E95CD9"/>
    <w:rsid w:val="00E95E59"/>
    <w:rsid w:val="00E97F83"/>
    <w:rsid w:val="00EA0199"/>
    <w:rsid w:val="00EA04D0"/>
    <w:rsid w:val="00EA0C25"/>
    <w:rsid w:val="00EA0ED7"/>
    <w:rsid w:val="00EA1553"/>
    <w:rsid w:val="00EA1F89"/>
    <w:rsid w:val="00EA2BA6"/>
    <w:rsid w:val="00EA2DA0"/>
    <w:rsid w:val="00EA33AC"/>
    <w:rsid w:val="00EA37E9"/>
    <w:rsid w:val="00EA471D"/>
    <w:rsid w:val="00EA5C3A"/>
    <w:rsid w:val="00EA66BF"/>
    <w:rsid w:val="00EA6C4B"/>
    <w:rsid w:val="00EA7063"/>
    <w:rsid w:val="00EA783F"/>
    <w:rsid w:val="00EA79F7"/>
    <w:rsid w:val="00EA7FC1"/>
    <w:rsid w:val="00EB0159"/>
    <w:rsid w:val="00EB0D8E"/>
    <w:rsid w:val="00EB1DD7"/>
    <w:rsid w:val="00EB240F"/>
    <w:rsid w:val="00EB26E8"/>
    <w:rsid w:val="00EB27B7"/>
    <w:rsid w:val="00EB296B"/>
    <w:rsid w:val="00EB2B4A"/>
    <w:rsid w:val="00EB325B"/>
    <w:rsid w:val="00EB40C5"/>
    <w:rsid w:val="00EB4DFE"/>
    <w:rsid w:val="00EB6630"/>
    <w:rsid w:val="00EB6662"/>
    <w:rsid w:val="00EC13C6"/>
    <w:rsid w:val="00EC264F"/>
    <w:rsid w:val="00EC2832"/>
    <w:rsid w:val="00EC2CA7"/>
    <w:rsid w:val="00EC2E7C"/>
    <w:rsid w:val="00EC2EE6"/>
    <w:rsid w:val="00EC45CF"/>
    <w:rsid w:val="00EC5C83"/>
    <w:rsid w:val="00EC6982"/>
    <w:rsid w:val="00EC6BCD"/>
    <w:rsid w:val="00EC7A22"/>
    <w:rsid w:val="00ED0103"/>
    <w:rsid w:val="00ED0F99"/>
    <w:rsid w:val="00ED1BEF"/>
    <w:rsid w:val="00ED1F2F"/>
    <w:rsid w:val="00ED263C"/>
    <w:rsid w:val="00ED2892"/>
    <w:rsid w:val="00ED367A"/>
    <w:rsid w:val="00ED4804"/>
    <w:rsid w:val="00ED5469"/>
    <w:rsid w:val="00ED6189"/>
    <w:rsid w:val="00ED6902"/>
    <w:rsid w:val="00ED7034"/>
    <w:rsid w:val="00EE01D7"/>
    <w:rsid w:val="00EE1973"/>
    <w:rsid w:val="00EE381A"/>
    <w:rsid w:val="00EE44F9"/>
    <w:rsid w:val="00EE5A2C"/>
    <w:rsid w:val="00EE6276"/>
    <w:rsid w:val="00EE7800"/>
    <w:rsid w:val="00EE7E22"/>
    <w:rsid w:val="00EF0B4C"/>
    <w:rsid w:val="00EF2CC6"/>
    <w:rsid w:val="00EF37A9"/>
    <w:rsid w:val="00EF528E"/>
    <w:rsid w:val="00EF6C0F"/>
    <w:rsid w:val="00EF7D67"/>
    <w:rsid w:val="00F003A6"/>
    <w:rsid w:val="00F02847"/>
    <w:rsid w:val="00F0307D"/>
    <w:rsid w:val="00F03F9E"/>
    <w:rsid w:val="00F04C2A"/>
    <w:rsid w:val="00F053A7"/>
    <w:rsid w:val="00F0578A"/>
    <w:rsid w:val="00F05DAB"/>
    <w:rsid w:val="00F05E5B"/>
    <w:rsid w:val="00F05EF3"/>
    <w:rsid w:val="00F06E98"/>
    <w:rsid w:val="00F07969"/>
    <w:rsid w:val="00F079D3"/>
    <w:rsid w:val="00F1075F"/>
    <w:rsid w:val="00F11455"/>
    <w:rsid w:val="00F11BA3"/>
    <w:rsid w:val="00F1222A"/>
    <w:rsid w:val="00F12DA4"/>
    <w:rsid w:val="00F13EC5"/>
    <w:rsid w:val="00F13EEF"/>
    <w:rsid w:val="00F142A3"/>
    <w:rsid w:val="00F150F5"/>
    <w:rsid w:val="00F15EB5"/>
    <w:rsid w:val="00F17093"/>
    <w:rsid w:val="00F17B9D"/>
    <w:rsid w:val="00F20B26"/>
    <w:rsid w:val="00F21DA2"/>
    <w:rsid w:val="00F22599"/>
    <w:rsid w:val="00F22C65"/>
    <w:rsid w:val="00F2474D"/>
    <w:rsid w:val="00F24EBB"/>
    <w:rsid w:val="00F25043"/>
    <w:rsid w:val="00F25D8F"/>
    <w:rsid w:val="00F26F31"/>
    <w:rsid w:val="00F30C37"/>
    <w:rsid w:val="00F31C03"/>
    <w:rsid w:val="00F32316"/>
    <w:rsid w:val="00F32371"/>
    <w:rsid w:val="00F32422"/>
    <w:rsid w:val="00F3265E"/>
    <w:rsid w:val="00F32C93"/>
    <w:rsid w:val="00F33338"/>
    <w:rsid w:val="00F343D4"/>
    <w:rsid w:val="00F3499E"/>
    <w:rsid w:val="00F35D80"/>
    <w:rsid w:val="00F36197"/>
    <w:rsid w:val="00F361C2"/>
    <w:rsid w:val="00F37930"/>
    <w:rsid w:val="00F37D50"/>
    <w:rsid w:val="00F411A2"/>
    <w:rsid w:val="00F4144F"/>
    <w:rsid w:val="00F42793"/>
    <w:rsid w:val="00F427F6"/>
    <w:rsid w:val="00F428B6"/>
    <w:rsid w:val="00F42955"/>
    <w:rsid w:val="00F444A1"/>
    <w:rsid w:val="00F44949"/>
    <w:rsid w:val="00F44990"/>
    <w:rsid w:val="00F44CF5"/>
    <w:rsid w:val="00F45339"/>
    <w:rsid w:val="00F45404"/>
    <w:rsid w:val="00F45774"/>
    <w:rsid w:val="00F46F65"/>
    <w:rsid w:val="00F47B0A"/>
    <w:rsid w:val="00F47BB3"/>
    <w:rsid w:val="00F50E07"/>
    <w:rsid w:val="00F51B27"/>
    <w:rsid w:val="00F52627"/>
    <w:rsid w:val="00F52959"/>
    <w:rsid w:val="00F52FE4"/>
    <w:rsid w:val="00F54F81"/>
    <w:rsid w:val="00F55873"/>
    <w:rsid w:val="00F5589E"/>
    <w:rsid w:val="00F55936"/>
    <w:rsid w:val="00F5663F"/>
    <w:rsid w:val="00F56CF4"/>
    <w:rsid w:val="00F57445"/>
    <w:rsid w:val="00F60BCC"/>
    <w:rsid w:val="00F61122"/>
    <w:rsid w:val="00F61F69"/>
    <w:rsid w:val="00F6202E"/>
    <w:rsid w:val="00F6245D"/>
    <w:rsid w:val="00F62789"/>
    <w:rsid w:val="00F62A73"/>
    <w:rsid w:val="00F62D1F"/>
    <w:rsid w:val="00F638BE"/>
    <w:rsid w:val="00F63ED9"/>
    <w:rsid w:val="00F648C2"/>
    <w:rsid w:val="00F64C3B"/>
    <w:rsid w:val="00F65822"/>
    <w:rsid w:val="00F71091"/>
    <w:rsid w:val="00F7144B"/>
    <w:rsid w:val="00F72170"/>
    <w:rsid w:val="00F72A3D"/>
    <w:rsid w:val="00F74540"/>
    <w:rsid w:val="00F74C42"/>
    <w:rsid w:val="00F74FFE"/>
    <w:rsid w:val="00F80B2E"/>
    <w:rsid w:val="00F8108F"/>
    <w:rsid w:val="00F81267"/>
    <w:rsid w:val="00F82EBA"/>
    <w:rsid w:val="00F84452"/>
    <w:rsid w:val="00F85E99"/>
    <w:rsid w:val="00F860F2"/>
    <w:rsid w:val="00F86AEB"/>
    <w:rsid w:val="00F86D58"/>
    <w:rsid w:val="00F8774E"/>
    <w:rsid w:val="00F90DFE"/>
    <w:rsid w:val="00F92122"/>
    <w:rsid w:val="00F929BE"/>
    <w:rsid w:val="00F932D0"/>
    <w:rsid w:val="00F93D76"/>
    <w:rsid w:val="00F93E99"/>
    <w:rsid w:val="00F94ACE"/>
    <w:rsid w:val="00F94C6A"/>
    <w:rsid w:val="00F95667"/>
    <w:rsid w:val="00F95B5B"/>
    <w:rsid w:val="00F95BDA"/>
    <w:rsid w:val="00F962FC"/>
    <w:rsid w:val="00F96D4E"/>
    <w:rsid w:val="00F971E1"/>
    <w:rsid w:val="00F97B44"/>
    <w:rsid w:val="00FA0201"/>
    <w:rsid w:val="00FA04C2"/>
    <w:rsid w:val="00FA0CEC"/>
    <w:rsid w:val="00FA0F14"/>
    <w:rsid w:val="00FA16A6"/>
    <w:rsid w:val="00FA2615"/>
    <w:rsid w:val="00FA477A"/>
    <w:rsid w:val="00FA790B"/>
    <w:rsid w:val="00FA7C56"/>
    <w:rsid w:val="00FB04ED"/>
    <w:rsid w:val="00FB0757"/>
    <w:rsid w:val="00FB1BAF"/>
    <w:rsid w:val="00FB26E5"/>
    <w:rsid w:val="00FB2CB7"/>
    <w:rsid w:val="00FB32BF"/>
    <w:rsid w:val="00FB3A1F"/>
    <w:rsid w:val="00FB520C"/>
    <w:rsid w:val="00FB568F"/>
    <w:rsid w:val="00FB5C2E"/>
    <w:rsid w:val="00FB724D"/>
    <w:rsid w:val="00FC03C9"/>
    <w:rsid w:val="00FC0447"/>
    <w:rsid w:val="00FC15FB"/>
    <w:rsid w:val="00FC2950"/>
    <w:rsid w:val="00FC4939"/>
    <w:rsid w:val="00FC5215"/>
    <w:rsid w:val="00FC6B6A"/>
    <w:rsid w:val="00FC7658"/>
    <w:rsid w:val="00FC7713"/>
    <w:rsid w:val="00FC7791"/>
    <w:rsid w:val="00FC7DE3"/>
    <w:rsid w:val="00FD0EC9"/>
    <w:rsid w:val="00FD2F1D"/>
    <w:rsid w:val="00FD3D8F"/>
    <w:rsid w:val="00FD4132"/>
    <w:rsid w:val="00FD5442"/>
    <w:rsid w:val="00FD54A4"/>
    <w:rsid w:val="00FD6C29"/>
    <w:rsid w:val="00FD73E8"/>
    <w:rsid w:val="00FD7959"/>
    <w:rsid w:val="00FE16B7"/>
    <w:rsid w:val="00FE181B"/>
    <w:rsid w:val="00FE1C54"/>
    <w:rsid w:val="00FE1E77"/>
    <w:rsid w:val="00FE204B"/>
    <w:rsid w:val="00FE25BA"/>
    <w:rsid w:val="00FE2D09"/>
    <w:rsid w:val="00FE365B"/>
    <w:rsid w:val="00FE3CE6"/>
    <w:rsid w:val="00FE47AB"/>
    <w:rsid w:val="00FE4971"/>
    <w:rsid w:val="00FE5185"/>
    <w:rsid w:val="00FE51EA"/>
    <w:rsid w:val="00FE52A8"/>
    <w:rsid w:val="00FE5CA7"/>
    <w:rsid w:val="00FE5FA4"/>
    <w:rsid w:val="00FE643B"/>
    <w:rsid w:val="00FE6817"/>
    <w:rsid w:val="00FF0A06"/>
    <w:rsid w:val="00FF0CCC"/>
    <w:rsid w:val="00FF1D0D"/>
    <w:rsid w:val="00FF2A25"/>
    <w:rsid w:val="00FF2B1F"/>
    <w:rsid w:val="00FF2BBB"/>
    <w:rsid w:val="00FF30B5"/>
    <w:rsid w:val="00FF335F"/>
    <w:rsid w:val="00FF426A"/>
    <w:rsid w:val="00FF5256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153B56"/>
  <w15:docId w15:val="{B3C2836F-26D1-4536-8955-2335734F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9FF"/>
    <w:rPr>
      <w:rFonts w:ascii="Arial Narrow" w:hAnsi="Arial Narrow"/>
    </w:rPr>
  </w:style>
  <w:style w:type="paragraph" w:styleId="Nagwek1">
    <w:name w:val="heading 1"/>
    <w:basedOn w:val="Nagwek2"/>
    <w:next w:val="Normalny"/>
    <w:link w:val="Nagwek1Znak"/>
    <w:qFormat/>
    <w:rsid w:val="00594650"/>
    <w:pPr>
      <w:numPr>
        <w:ilvl w:val="0"/>
      </w:numPr>
      <w:spacing w:after="240"/>
      <w:ind w:left="284" w:hanging="284"/>
      <w:outlineLvl w:val="0"/>
    </w:pPr>
  </w:style>
  <w:style w:type="paragraph" w:styleId="Nagwek2">
    <w:name w:val="heading 2"/>
    <w:basedOn w:val="Normalny"/>
    <w:next w:val="Normalny"/>
    <w:link w:val="Nagwek2Znak"/>
    <w:unhideWhenUsed/>
    <w:qFormat/>
    <w:rsid w:val="00D859FF"/>
    <w:pPr>
      <w:keepNext/>
      <w:keepLines/>
      <w:numPr>
        <w:ilvl w:val="1"/>
        <w:numId w:val="21"/>
      </w:numPr>
      <w:spacing w:before="320" w:after="120" w:line="360" w:lineRule="auto"/>
      <w:ind w:left="284" w:hanging="284"/>
      <w:jc w:val="both"/>
      <w:outlineLvl w:val="1"/>
    </w:pPr>
    <w:rPr>
      <w:rFonts w:eastAsiaTheme="majorEastAsia" w:cs="Century Gothic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4650"/>
    <w:pPr>
      <w:keepNext/>
      <w:keepLines/>
      <w:numPr>
        <w:ilvl w:val="2"/>
        <w:numId w:val="21"/>
      </w:numPr>
      <w:spacing w:before="200" w:after="0" w:line="360" w:lineRule="auto"/>
      <w:ind w:left="397" w:hanging="113"/>
      <w:outlineLvl w:val="2"/>
    </w:pPr>
    <w:rPr>
      <w:rFonts w:eastAsiaTheme="majorEastAsia" w:cstheme="majorBidi"/>
      <w:b/>
      <w:bCs/>
    </w:rPr>
  </w:style>
  <w:style w:type="paragraph" w:styleId="Nagwek4">
    <w:name w:val="heading 4"/>
    <w:aliases w:val="N0"/>
    <w:basedOn w:val="Normalny"/>
    <w:next w:val="Normalny"/>
    <w:link w:val="Nagwek4Znak"/>
    <w:uiPriority w:val="9"/>
    <w:unhideWhenUsed/>
    <w:qFormat/>
    <w:rsid w:val="00CB5F0E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B5F0E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B5F0E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B5F0E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B5F0E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B5F0E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59FF"/>
    <w:rPr>
      <w:rFonts w:ascii="Arial Narrow" w:eastAsiaTheme="majorEastAsia" w:hAnsi="Arial Narrow" w:cs="Century Gothic"/>
      <w:b/>
      <w:bCs/>
      <w:color w:val="000000" w:themeColor="text1"/>
      <w:szCs w:val="26"/>
    </w:rPr>
  </w:style>
  <w:style w:type="character" w:customStyle="1" w:styleId="Nagwek1Znak">
    <w:name w:val="Nagłówek 1 Znak"/>
    <w:basedOn w:val="Domylnaczcionkaakapitu"/>
    <w:link w:val="Nagwek1"/>
    <w:rsid w:val="00FC15FB"/>
    <w:rPr>
      <w:rFonts w:ascii="Century Gothic" w:eastAsiaTheme="majorEastAsia" w:hAnsi="Century Gothic" w:cs="Century Gothic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3D38"/>
    <w:rPr>
      <w:rFonts w:ascii="Century Gothic" w:eastAsiaTheme="majorEastAsia" w:hAnsi="Century Gothic" w:cstheme="majorBidi"/>
      <w:b/>
      <w:bCs/>
    </w:rPr>
  </w:style>
  <w:style w:type="character" w:customStyle="1" w:styleId="Nagwek4Znak">
    <w:name w:val="Nagłówek 4 Znak"/>
    <w:aliases w:val="N0 Znak"/>
    <w:basedOn w:val="Domylnaczcionkaakapitu"/>
    <w:link w:val="Nagwek4"/>
    <w:uiPriority w:val="9"/>
    <w:rsid w:val="00CB5F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CB5F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CB5F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B5F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CB5F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B5F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4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5F3"/>
  </w:style>
  <w:style w:type="paragraph" w:styleId="Stopka">
    <w:name w:val="footer"/>
    <w:basedOn w:val="Normalny"/>
    <w:link w:val="StopkaZnak"/>
    <w:uiPriority w:val="99"/>
    <w:unhideWhenUsed/>
    <w:rsid w:val="00E06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5F3"/>
  </w:style>
  <w:style w:type="paragraph" w:styleId="Tekstdymka">
    <w:name w:val="Balloon Text"/>
    <w:basedOn w:val="Normalny"/>
    <w:link w:val="TekstdymkaZnak"/>
    <w:uiPriority w:val="99"/>
    <w:semiHidden/>
    <w:unhideWhenUsed/>
    <w:rsid w:val="00E0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065F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D0108F"/>
    <w:pPr>
      <w:spacing w:after="0" w:line="360" w:lineRule="auto"/>
      <w:ind w:left="567" w:right="-283" w:firstLine="284"/>
      <w:jc w:val="center"/>
    </w:pPr>
    <w:rPr>
      <w:rFonts w:eastAsia="Times New Roman" w:cs="Times New Roman"/>
      <w:bCs/>
      <w:noProof/>
      <w:spacing w:val="20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rsid w:val="00D0108F"/>
    <w:rPr>
      <w:rFonts w:ascii="Century Gothic" w:eastAsia="Times New Roman" w:hAnsi="Century Gothic" w:cs="Times New Roman"/>
      <w:bCs/>
      <w:noProof/>
      <w:spacing w:val="20"/>
      <w:sz w:val="18"/>
      <w:szCs w:val="18"/>
    </w:rPr>
  </w:style>
  <w:style w:type="paragraph" w:customStyle="1" w:styleId="Zwykytekst1">
    <w:name w:val="Zwykły tekst1"/>
    <w:basedOn w:val="Normalny"/>
    <w:rsid w:val="003836F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NAGWEKWNAGWKU">
    <w:name w:val="NAGÓWEK W NAGŁÓWKU"/>
    <w:basedOn w:val="Nagwek2"/>
    <w:link w:val="NAGWEKWNAGWKUZnak"/>
    <w:qFormat/>
    <w:rsid w:val="00AA31F7"/>
    <w:pPr>
      <w:numPr>
        <w:ilvl w:val="0"/>
        <w:numId w:val="0"/>
      </w:numPr>
      <w:ind w:left="284" w:hanging="284"/>
    </w:pPr>
  </w:style>
  <w:style w:type="character" w:customStyle="1" w:styleId="NAGWEKWNAGWKUZnak">
    <w:name w:val="NAGÓWEK W NAGŁÓWKU Znak"/>
    <w:basedOn w:val="Nagwek2Znak"/>
    <w:link w:val="NAGWEKWNAGWKU"/>
    <w:rsid w:val="00E63492"/>
    <w:rPr>
      <w:rFonts w:ascii="Century Gothic" w:eastAsiaTheme="majorEastAsia" w:hAnsi="Century Gothic" w:cs="Century Gothic"/>
      <w:b/>
      <w:bCs/>
      <w:color w:val="000000" w:themeColor="text1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D859F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859FF"/>
    <w:rPr>
      <w:rFonts w:ascii="Arial Narrow" w:hAnsi="Arial Narrow"/>
    </w:rPr>
  </w:style>
  <w:style w:type="paragraph" w:customStyle="1" w:styleId="Normalny1">
    <w:name w:val="Normalny1"/>
    <w:rsid w:val="00E63492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uwymienianie">
    <w:name w:val="u wymienianie"/>
    <w:basedOn w:val="Normalny"/>
    <w:link w:val="uwymienianieZnak"/>
    <w:rsid w:val="00763EE6"/>
    <w:pPr>
      <w:suppressAutoHyphens/>
      <w:spacing w:before="280" w:line="360" w:lineRule="auto"/>
      <w:ind w:left="567"/>
      <w:jc w:val="both"/>
    </w:pPr>
    <w:rPr>
      <w:rFonts w:eastAsia="Times New Roman" w:cs="Century Gothic"/>
      <w:lang w:eastAsia="zh-CN"/>
    </w:rPr>
  </w:style>
  <w:style w:type="character" w:customStyle="1" w:styleId="uwymienianieZnak">
    <w:name w:val="u wymienianie Znak"/>
    <w:basedOn w:val="Domylnaczcionkaakapitu"/>
    <w:link w:val="uwymienianie"/>
    <w:rsid w:val="00763EE6"/>
    <w:rPr>
      <w:rFonts w:ascii="Century Gothic" w:eastAsia="Times New Roman" w:hAnsi="Century Gothic" w:cs="Century Gothic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76D4B"/>
    <w:pPr>
      <w:numPr>
        <w:numId w:val="0"/>
      </w:numPr>
      <w:ind w:left="284" w:hanging="284"/>
      <w:outlineLvl w:val="9"/>
    </w:pPr>
  </w:style>
  <w:style w:type="paragraph" w:styleId="Spistreci2">
    <w:name w:val="toc 2"/>
    <w:basedOn w:val="Normalny"/>
    <w:next w:val="Normalny"/>
    <w:link w:val="Spistreci2Znak"/>
    <w:autoRedefine/>
    <w:uiPriority w:val="39"/>
    <w:unhideWhenUsed/>
    <w:rsid w:val="00E44D98"/>
    <w:pPr>
      <w:spacing w:after="0" w:line="360" w:lineRule="auto"/>
      <w:contextualSpacing/>
    </w:pPr>
  </w:style>
  <w:style w:type="character" w:customStyle="1" w:styleId="Spistreci2Znak">
    <w:name w:val="Spis treści 2 Znak"/>
    <w:basedOn w:val="Domylnaczcionkaakapitu"/>
    <w:link w:val="Spistreci2"/>
    <w:uiPriority w:val="39"/>
    <w:rsid w:val="00E44D98"/>
    <w:rPr>
      <w:rFonts w:ascii="Arial Narrow" w:hAnsi="Arial Narrow"/>
    </w:rPr>
  </w:style>
  <w:style w:type="character" w:styleId="Hipercze">
    <w:name w:val="Hyperlink"/>
    <w:basedOn w:val="Domylnaczcionkaakapitu"/>
    <w:uiPriority w:val="99"/>
    <w:unhideWhenUsed/>
    <w:rsid w:val="00076D4B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076D4B"/>
    <w:pPr>
      <w:spacing w:after="0" w:line="240" w:lineRule="auto"/>
    </w:pPr>
  </w:style>
  <w:style w:type="paragraph" w:styleId="Legenda">
    <w:name w:val="caption"/>
    <w:basedOn w:val="Normalny"/>
    <w:next w:val="Normalny"/>
    <w:uiPriority w:val="35"/>
    <w:unhideWhenUsed/>
    <w:qFormat/>
    <w:rsid w:val="00076D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REAKAPITU">
    <w:name w:val="TREŚĆ AKAPITU"/>
    <w:basedOn w:val="Tekstakapitu"/>
    <w:link w:val="TREAKAPITUZnak"/>
    <w:qFormat/>
    <w:rsid w:val="00AD303C"/>
  </w:style>
  <w:style w:type="paragraph" w:customStyle="1" w:styleId="Tekstakapitu">
    <w:name w:val="Tekst akapitu"/>
    <w:basedOn w:val="Normalny"/>
    <w:link w:val="TekstakapituZnak"/>
    <w:qFormat/>
    <w:rsid w:val="00AD303C"/>
    <w:pPr>
      <w:spacing w:line="360" w:lineRule="auto"/>
      <w:jc w:val="both"/>
    </w:pPr>
    <w:rPr>
      <w:rFonts w:cs="Century Gothic"/>
    </w:rPr>
  </w:style>
  <w:style w:type="character" w:customStyle="1" w:styleId="TekstakapituZnak">
    <w:name w:val="Tekst akapitu Znak"/>
    <w:basedOn w:val="Domylnaczcionkaakapitu"/>
    <w:link w:val="Tekstakapitu"/>
    <w:rsid w:val="00AD303C"/>
    <w:rPr>
      <w:rFonts w:ascii="Century Gothic" w:hAnsi="Century Gothic" w:cs="Century Gothic"/>
    </w:rPr>
  </w:style>
  <w:style w:type="character" w:customStyle="1" w:styleId="TREAKAPITUZnak">
    <w:name w:val="TREŚĆ AKAPITU Znak"/>
    <w:basedOn w:val="Domylnaczcionkaakapitu"/>
    <w:link w:val="TREAKAPITU"/>
    <w:rsid w:val="00AD303C"/>
    <w:rPr>
      <w:rFonts w:ascii="Century Gothic" w:hAnsi="Century Gothic" w:cs="Century Gothic"/>
    </w:rPr>
  </w:style>
  <w:style w:type="paragraph" w:customStyle="1" w:styleId="TABPKT">
    <w:name w:val="TAB PKT"/>
    <w:basedOn w:val="Akapitzlist"/>
    <w:link w:val="TABELAPUNKTYZnak"/>
    <w:qFormat/>
    <w:rsid w:val="00B5706B"/>
    <w:pPr>
      <w:numPr>
        <w:numId w:val="2"/>
      </w:numPr>
      <w:spacing w:before="40" w:after="60" w:line="240" w:lineRule="auto"/>
      <w:ind w:left="216" w:hanging="142"/>
    </w:pPr>
    <w:rPr>
      <w:rFonts w:eastAsia="Times New Roman" w:cs="Arial"/>
      <w:sz w:val="18"/>
      <w:szCs w:val="18"/>
    </w:rPr>
  </w:style>
  <w:style w:type="character" w:customStyle="1" w:styleId="TABELAPUNKTYZnak">
    <w:name w:val="TABELA PUNKTY Znak"/>
    <w:basedOn w:val="Domylnaczcionkaakapitu"/>
    <w:link w:val="TABPKT"/>
    <w:rsid w:val="00B5706B"/>
    <w:rPr>
      <w:rFonts w:ascii="Century Gothic" w:eastAsia="Times New Roman" w:hAnsi="Century Gothic" w:cs="Arial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F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iste-keinabsatz">
    <w:name w:val="f_liste-keinabsatz"/>
    <w:basedOn w:val="Domylnaczcionkaakapitu"/>
    <w:rsid w:val="004F70C7"/>
  </w:style>
  <w:style w:type="character" w:styleId="Odwoaniedokomentarza">
    <w:name w:val="annotation reference"/>
    <w:basedOn w:val="Domylnaczcionkaakapitu"/>
    <w:uiPriority w:val="99"/>
    <w:semiHidden/>
    <w:unhideWhenUsed/>
    <w:rsid w:val="00A93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3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9395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2166"/>
    <w:rPr>
      <w:b/>
      <w:bCs/>
    </w:rPr>
  </w:style>
  <w:style w:type="paragraph" w:customStyle="1" w:styleId="unormalny11">
    <w:name w:val="u. normalny 1.1"/>
    <w:basedOn w:val="Normalny"/>
    <w:link w:val="unormalny11Znak"/>
    <w:rsid w:val="00371333"/>
    <w:pPr>
      <w:spacing w:before="100" w:beforeAutospacing="1" w:line="360" w:lineRule="auto"/>
      <w:ind w:left="1418"/>
      <w:jc w:val="both"/>
    </w:pPr>
    <w:rPr>
      <w:rFonts w:ascii="Arial" w:eastAsia="Times New Roman" w:hAnsi="Arial" w:cs="Times New Roman"/>
      <w:lang w:eastAsia="en-US"/>
    </w:rPr>
  </w:style>
  <w:style w:type="character" w:customStyle="1" w:styleId="unormalny11Znak">
    <w:name w:val="u. normalny 1.1 Znak"/>
    <w:basedOn w:val="Domylnaczcionkaakapitu"/>
    <w:link w:val="unormalny11"/>
    <w:rsid w:val="00371333"/>
    <w:rPr>
      <w:rFonts w:ascii="Arial" w:eastAsia="Times New Roman" w:hAnsi="Arial" w:cs="Times New Roman"/>
      <w:lang w:eastAsia="en-US"/>
    </w:rPr>
  </w:style>
  <w:style w:type="paragraph" w:customStyle="1" w:styleId="unormalny">
    <w:name w:val="u.normalny"/>
    <w:basedOn w:val="Normalny"/>
    <w:link w:val="unormalnyZnak"/>
    <w:qFormat/>
    <w:rsid w:val="003559D1"/>
    <w:pPr>
      <w:spacing w:before="100" w:beforeAutospacing="1" w:line="360" w:lineRule="auto"/>
      <w:ind w:left="720"/>
      <w:jc w:val="both"/>
    </w:pPr>
    <w:rPr>
      <w:rFonts w:ascii="Arial" w:eastAsia="Times New Roman" w:hAnsi="Arial" w:cs="Times New Roman"/>
      <w:lang w:eastAsia="en-US"/>
    </w:rPr>
  </w:style>
  <w:style w:type="character" w:customStyle="1" w:styleId="unormalnyZnak">
    <w:name w:val="u.normalny Znak"/>
    <w:link w:val="unormalny"/>
    <w:locked/>
    <w:rsid w:val="003559D1"/>
    <w:rPr>
      <w:rFonts w:ascii="Arial" w:eastAsia="Times New Roman" w:hAnsi="Arial" w:cs="Times New Roman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7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675C3A"/>
    <w:rPr>
      <w:rFonts w:ascii="Tahoma" w:hAnsi="Tahoma" w:cs="Tahoma"/>
      <w:sz w:val="16"/>
      <w:szCs w:val="16"/>
    </w:rPr>
  </w:style>
  <w:style w:type="paragraph" w:customStyle="1" w:styleId="STYLWYPUNKTOWANYAKAPITU">
    <w:name w:val="STYLWYPUNKTOWANY AKAPITU"/>
    <w:basedOn w:val="Akapitzlist"/>
    <w:link w:val="STYLWYPUNKTOWANYAKAPITUZnak"/>
    <w:qFormat/>
    <w:rsid w:val="00352E6C"/>
    <w:pPr>
      <w:numPr>
        <w:numId w:val="3"/>
      </w:numPr>
      <w:spacing w:line="360" w:lineRule="auto"/>
      <w:jc w:val="both"/>
    </w:pPr>
    <w:rPr>
      <w:rFonts w:eastAsiaTheme="minorHAnsi"/>
      <w:color w:val="76923C" w:themeColor="accent3" w:themeShade="BF"/>
      <w:lang w:eastAsia="en-US"/>
    </w:rPr>
  </w:style>
  <w:style w:type="character" w:customStyle="1" w:styleId="STYLWYPUNKTOWANYAKAPITUZnak">
    <w:name w:val="STYLWYPUNKTOWANY AKAPITU Znak"/>
    <w:basedOn w:val="AkapitzlistZnak"/>
    <w:link w:val="STYLWYPUNKTOWANYAKAPITU"/>
    <w:rsid w:val="00352E6C"/>
    <w:rPr>
      <w:rFonts w:ascii="Century Gothic" w:eastAsiaTheme="minorHAnsi" w:hAnsi="Century Gothic"/>
      <w:color w:val="76923C" w:themeColor="accent3" w:themeShade="BF"/>
      <w:lang w:eastAsia="en-US"/>
    </w:rPr>
  </w:style>
  <w:style w:type="paragraph" w:customStyle="1" w:styleId="tabela">
    <w:name w:val="tabela"/>
    <w:basedOn w:val="Normalny"/>
    <w:link w:val="tabelaZnak"/>
    <w:qFormat/>
    <w:rsid w:val="005272ED"/>
    <w:pPr>
      <w:framePr w:hSpace="141" w:wrap="around" w:vAnchor="text" w:hAnchor="text" w:xAlign="center" w:y="1"/>
      <w:numPr>
        <w:numId w:val="4"/>
      </w:numPr>
      <w:autoSpaceDE w:val="0"/>
      <w:autoSpaceDN w:val="0"/>
      <w:adjustRightInd w:val="0"/>
      <w:spacing w:after="0" w:line="240" w:lineRule="auto"/>
      <w:ind w:right="65"/>
      <w:suppressOverlap/>
      <w:jc w:val="both"/>
    </w:pPr>
    <w:rPr>
      <w:rFonts w:eastAsia="Calibri" w:cs="Arial"/>
      <w:color w:val="000000"/>
      <w:sz w:val="18"/>
      <w:szCs w:val="18"/>
    </w:rPr>
  </w:style>
  <w:style w:type="character" w:customStyle="1" w:styleId="tabelaZnak">
    <w:name w:val="tabela Znak"/>
    <w:basedOn w:val="Domylnaczcionkaakapitu"/>
    <w:link w:val="tabela"/>
    <w:rsid w:val="005272ED"/>
    <w:rPr>
      <w:rFonts w:ascii="Century Gothic" w:eastAsia="Calibri" w:hAnsi="Century Gothic" w:cs="Arial"/>
      <w:color w:val="000000"/>
      <w:sz w:val="18"/>
      <w:szCs w:val="18"/>
    </w:rPr>
  </w:style>
  <w:style w:type="paragraph" w:customStyle="1" w:styleId="TABNAZW">
    <w:name w:val="TAB NAZW"/>
    <w:basedOn w:val="Normalny"/>
    <w:link w:val="TABNAZWZnak"/>
    <w:qFormat/>
    <w:rsid w:val="006E4EC0"/>
    <w:pPr>
      <w:spacing w:after="0" w:line="240" w:lineRule="auto"/>
    </w:pPr>
    <w:rPr>
      <w:rFonts w:cs="Arial"/>
      <w:sz w:val="18"/>
      <w:szCs w:val="18"/>
      <w:u w:val="single"/>
    </w:rPr>
  </w:style>
  <w:style w:type="character" w:customStyle="1" w:styleId="TABNAZWZnak">
    <w:name w:val="TAB NAZW Znak"/>
    <w:basedOn w:val="Domylnaczcionkaakapitu"/>
    <w:link w:val="TABNAZW"/>
    <w:rsid w:val="006E4EC0"/>
    <w:rPr>
      <w:rFonts w:ascii="Century Gothic" w:hAnsi="Century Gothic" w:cs="Arial"/>
      <w:sz w:val="18"/>
      <w:szCs w:val="18"/>
      <w:u w:val="single"/>
    </w:rPr>
  </w:style>
  <w:style w:type="paragraph" w:customStyle="1" w:styleId="Default">
    <w:name w:val="Default"/>
    <w:link w:val="DefaultZnak"/>
    <w:rsid w:val="00423B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rsid w:val="00423BC4"/>
    <w:rPr>
      <w:rFonts w:ascii="Arial" w:eastAsia="Calibri" w:hAnsi="Arial" w:cs="Times New Roman"/>
      <w:color w:val="000000"/>
      <w:sz w:val="24"/>
      <w:szCs w:val="24"/>
    </w:rPr>
  </w:style>
  <w:style w:type="paragraph" w:customStyle="1" w:styleId="tabela2">
    <w:name w:val="tabela 2"/>
    <w:basedOn w:val="Normalny"/>
    <w:link w:val="tabela2Znak"/>
    <w:qFormat/>
    <w:rsid w:val="009105E2"/>
    <w:pPr>
      <w:framePr w:hSpace="141" w:wrap="around" w:vAnchor="text" w:hAnchor="text" w:xAlign="center" w:y="1"/>
      <w:spacing w:after="0" w:line="240" w:lineRule="auto"/>
      <w:ind w:left="57" w:right="57"/>
      <w:suppressOverlap/>
      <w:jc w:val="both"/>
    </w:pPr>
    <w:rPr>
      <w:rFonts w:eastAsiaTheme="minorHAnsi"/>
      <w:sz w:val="18"/>
      <w:szCs w:val="18"/>
      <w:lang w:eastAsia="en-US"/>
    </w:rPr>
  </w:style>
  <w:style w:type="character" w:customStyle="1" w:styleId="tabela2Znak">
    <w:name w:val="tabela 2 Znak"/>
    <w:basedOn w:val="Domylnaczcionkaakapitu"/>
    <w:link w:val="tabela2"/>
    <w:rsid w:val="009105E2"/>
    <w:rPr>
      <w:rFonts w:ascii="Century Gothic" w:eastAsiaTheme="minorHAnsi" w:hAnsi="Century Gothic"/>
      <w:sz w:val="18"/>
      <w:szCs w:val="18"/>
      <w:lang w:eastAsia="en-US"/>
    </w:rPr>
  </w:style>
  <w:style w:type="paragraph" w:customStyle="1" w:styleId="PKTKOO">
    <w:name w:val="PKT KOŁO"/>
    <w:basedOn w:val="Akapitzlist"/>
    <w:link w:val="PKTKOOZnak"/>
    <w:qFormat/>
    <w:rsid w:val="00B81124"/>
    <w:pPr>
      <w:numPr>
        <w:numId w:val="1"/>
      </w:numPr>
      <w:tabs>
        <w:tab w:val="clear" w:pos="0"/>
        <w:tab w:val="num" w:pos="426"/>
      </w:tabs>
      <w:suppressAutoHyphens/>
      <w:autoSpaceDE w:val="0"/>
      <w:spacing w:after="0" w:line="360" w:lineRule="auto"/>
      <w:ind w:left="426"/>
      <w:jc w:val="both"/>
    </w:pPr>
    <w:rPr>
      <w:rFonts w:cs="Century Gothic"/>
    </w:rPr>
  </w:style>
  <w:style w:type="character" w:customStyle="1" w:styleId="PKTKOOZnak">
    <w:name w:val="PKT KOŁO Znak"/>
    <w:basedOn w:val="AkapitzlistZnak"/>
    <w:link w:val="PKTKOO"/>
    <w:rsid w:val="00B81124"/>
    <w:rPr>
      <w:rFonts w:ascii="Century Gothic" w:hAnsi="Century Gothic" w:cs="Century Gothic"/>
    </w:rPr>
  </w:style>
  <w:style w:type="character" w:customStyle="1" w:styleId="param">
    <w:name w:val="param"/>
    <w:basedOn w:val="Domylnaczcionkaakapitu"/>
    <w:rsid w:val="004547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74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74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7489"/>
    <w:rPr>
      <w:vertAlign w:val="superscript"/>
    </w:rPr>
  </w:style>
  <w:style w:type="paragraph" w:customStyle="1" w:styleId="Standard">
    <w:name w:val="Standard"/>
    <w:uiPriority w:val="99"/>
    <w:rsid w:val="00356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PISTRECI">
    <w:name w:val="SPIS TREŚCI"/>
    <w:basedOn w:val="Spistreci2"/>
    <w:link w:val="SPISTRECIZnak"/>
    <w:qFormat/>
    <w:rsid w:val="00FF426A"/>
    <w:rPr>
      <w:noProof/>
    </w:rPr>
  </w:style>
  <w:style w:type="character" w:customStyle="1" w:styleId="SPISTRECIZnak">
    <w:name w:val="SPIS TREŚCI Znak"/>
    <w:basedOn w:val="Spistreci2Znak"/>
    <w:link w:val="SPISTRECI"/>
    <w:rsid w:val="00FF426A"/>
    <w:rPr>
      <w:rFonts w:ascii="Arial Narrow" w:hAnsi="Arial Narrow"/>
    </w:rPr>
  </w:style>
  <w:style w:type="paragraph" w:styleId="Tekstpodstawowy">
    <w:name w:val="Body Text"/>
    <w:basedOn w:val="Normalny"/>
    <w:link w:val="TekstpodstawowyZnak"/>
    <w:uiPriority w:val="99"/>
    <w:unhideWhenUsed/>
    <w:rsid w:val="00591C2B"/>
    <w:pPr>
      <w:spacing w:after="0" w:line="360" w:lineRule="auto"/>
      <w:jc w:val="both"/>
    </w:pPr>
    <w:rPr>
      <w:rFonts w:ascii="Times New Roman" w:eastAsiaTheme="minorHAnsi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1C2B"/>
    <w:rPr>
      <w:rFonts w:ascii="Times New Roman" w:eastAsiaTheme="minorHAnsi" w:hAnsi="Times New Roman" w:cs="Times New Roman"/>
    </w:rPr>
  </w:style>
  <w:style w:type="table" w:styleId="Tabela-Siatka">
    <w:name w:val="Table Grid"/>
    <w:basedOn w:val="Standardowy"/>
    <w:uiPriority w:val="59"/>
    <w:rsid w:val="009C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tabela">
    <w:name w:val="nagłówek tabela"/>
    <w:basedOn w:val="Normalny"/>
    <w:link w:val="nagwektabelaZnak"/>
    <w:qFormat/>
    <w:rsid w:val="00387F01"/>
    <w:pPr>
      <w:spacing w:after="120" w:line="240" w:lineRule="auto"/>
    </w:pPr>
    <w:rPr>
      <w:rFonts w:eastAsia="Times New Roman" w:cs="Calibri"/>
      <w:bCs/>
      <w:iCs/>
      <w:u w:val="single"/>
    </w:rPr>
  </w:style>
  <w:style w:type="character" w:customStyle="1" w:styleId="nagwektabelaZnak">
    <w:name w:val="nagłówek tabela Znak"/>
    <w:basedOn w:val="Domylnaczcionkaakapitu"/>
    <w:link w:val="nagwektabela"/>
    <w:rsid w:val="00387F01"/>
    <w:rPr>
      <w:rFonts w:ascii="Century Gothic" w:eastAsia="Times New Roman" w:hAnsi="Century Gothic" w:cs="Calibri"/>
      <w:bCs/>
      <w:iCs/>
      <w:u w:val="single"/>
    </w:rPr>
  </w:style>
  <w:style w:type="paragraph" w:customStyle="1" w:styleId="punktoryspecyf">
    <w:name w:val="punktory specyf"/>
    <w:basedOn w:val="Akapitzlist"/>
    <w:link w:val="punktoryspecyfZnak"/>
    <w:qFormat/>
    <w:rsid w:val="00427DF6"/>
    <w:pPr>
      <w:numPr>
        <w:numId w:val="6"/>
      </w:numPr>
      <w:autoSpaceDE w:val="0"/>
      <w:autoSpaceDN w:val="0"/>
      <w:adjustRightInd w:val="0"/>
      <w:spacing w:after="0" w:line="240" w:lineRule="auto"/>
    </w:pPr>
    <w:rPr>
      <w:rFonts w:eastAsia="Times New Roman" w:cs="Arial"/>
      <w:bCs/>
      <w:iCs/>
      <w:color w:val="548DD4" w:themeColor="text2" w:themeTint="99"/>
      <w:sz w:val="18"/>
      <w:szCs w:val="18"/>
    </w:rPr>
  </w:style>
  <w:style w:type="character" w:customStyle="1" w:styleId="punktoryspecyfZnak">
    <w:name w:val="punktory specyf Znak"/>
    <w:basedOn w:val="AkapitzlistZnak"/>
    <w:link w:val="punktoryspecyf"/>
    <w:rsid w:val="00427DF6"/>
    <w:rPr>
      <w:rFonts w:ascii="Century Gothic" w:eastAsia="Times New Roman" w:hAnsi="Century Gothic" w:cs="Arial"/>
      <w:bCs/>
      <w:iCs/>
      <w:color w:val="548DD4" w:themeColor="text2" w:themeTint="99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164EC0"/>
    <w:pPr>
      <w:spacing w:after="100" w:line="360" w:lineRule="auto"/>
      <w:contextualSpacing/>
    </w:pPr>
    <w:rPr>
      <w:b/>
    </w:rPr>
  </w:style>
  <w:style w:type="paragraph" w:customStyle="1" w:styleId="Uspistreci3">
    <w:name w:val="U. spis treści 3"/>
    <w:basedOn w:val="Normalny"/>
    <w:uiPriority w:val="99"/>
    <w:rsid w:val="00AD0629"/>
    <w:pPr>
      <w:numPr>
        <w:ilvl w:val="2"/>
        <w:numId w:val="7"/>
      </w:numPr>
      <w:contextualSpacing/>
    </w:pPr>
    <w:rPr>
      <w:rFonts w:ascii="Arial" w:eastAsia="Times New Roman" w:hAnsi="Arial" w:cs="Arial"/>
      <w:b/>
      <w:u w:color="FFFFFF"/>
      <w:lang w:eastAsia="en-US"/>
    </w:rPr>
  </w:style>
  <w:style w:type="paragraph" w:customStyle="1" w:styleId="ox-7b637703e7-tabnazw">
    <w:name w:val="ox-7b637703e7-tabnazw"/>
    <w:basedOn w:val="Normalny"/>
    <w:rsid w:val="00DA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7b637703e7-tabpkt">
    <w:name w:val="ox-7b637703e7-tabpkt"/>
    <w:basedOn w:val="Normalny"/>
    <w:rsid w:val="00DA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7b637703e7-msonormal">
    <w:name w:val="ox-7b637703e7-msonormal"/>
    <w:basedOn w:val="Normalny"/>
    <w:rsid w:val="00DA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57F10"/>
    <w:rPr>
      <w:color w:val="800080"/>
      <w:u w:val="single"/>
    </w:rPr>
  </w:style>
  <w:style w:type="paragraph" w:customStyle="1" w:styleId="xl69">
    <w:name w:val="xl69"/>
    <w:basedOn w:val="Normalny"/>
    <w:rsid w:val="00957F10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70">
    <w:name w:val="xl70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71">
    <w:name w:val="xl71"/>
    <w:basedOn w:val="Normalny"/>
    <w:rsid w:val="00957F10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72">
    <w:name w:val="xl72"/>
    <w:basedOn w:val="Normalny"/>
    <w:rsid w:val="00957F10"/>
    <w:pPr>
      <w:shd w:val="clear" w:color="000000" w:fill="DDD9C4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73">
    <w:name w:val="xl73"/>
    <w:basedOn w:val="Normalny"/>
    <w:rsid w:val="00957F10"/>
    <w:pPr>
      <w:shd w:val="clear" w:color="000000" w:fill="DDD9C4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74">
    <w:name w:val="xl74"/>
    <w:basedOn w:val="Normalny"/>
    <w:rsid w:val="00957F10"/>
    <w:pPr>
      <w:shd w:val="clear" w:color="000000" w:fill="DDD9C4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xl75">
    <w:name w:val="xl75"/>
    <w:basedOn w:val="Normalny"/>
    <w:rsid w:val="00957F10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76">
    <w:name w:val="xl76"/>
    <w:basedOn w:val="Normalny"/>
    <w:rsid w:val="00957F10"/>
    <w:pPr>
      <w:shd w:val="clear" w:color="000000" w:fill="DDD9C4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xl77">
    <w:name w:val="xl77"/>
    <w:basedOn w:val="Normalny"/>
    <w:rsid w:val="00957F10"/>
    <w:pPr>
      <w:shd w:val="clear" w:color="000000" w:fill="948A54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78">
    <w:name w:val="xl78"/>
    <w:basedOn w:val="Normalny"/>
    <w:rsid w:val="00957F10"/>
    <w:pPr>
      <w:shd w:val="clear" w:color="000000" w:fill="DDD9C4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79">
    <w:name w:val="xl79"/>
    <w:basedOn w:val="Normalny"/>
    <w:rsid w:val="00957F10"/>
    <w:pPr>
      <w:shd w:val="clear" w:color="000000" w:fill="948A54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80">
    <w:name w:val="xl80"/>
    <w:basedOn w:val="Normalny"/>
    <w:rsid w:val="00957F10"/>
    <w:pPr>
      <w:shd w:val="clear" w:color="000000" w:fill="948A54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81">
    <w:name w:val="xl81"/>
    <w:basedOn w:val="Normalny"/>
    <w:rsid w:val="00957F10"/>
    <w:pPr>
      <w:shd w:val="clear" w:color="000000" w:fill="948A54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 w:val="18"/>
      <w:szCs w:val="18"/>
    </w:rPr>
  </w:style>
  <w:style w:type="paragraph" w:customStyle="1" w:styleId="xl82">
    <w:name w:val="xl82"/>
    <w:basedOn w:val="Normalny"/>
    <w:rsid w:val="00957F10"/>
    <w:pPr>
      <w:shd w:val="clear" w:color="000000" w:fill="948A54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83">
    <w:name w:val="xl83"/>
    <w:basedOn w:val="Normalny"/>
    <w:rsid w:val="00957F10"/>
    <w:pPr>
      <w:shd w:val="clear" w:color="000000" w:fill="948A54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 w:val="18"/>
      <w:szCs w:val="18"/>
    </w:rPr>
  </w:style>
  <w:style w:type="paragraph" w:customStyle="1" w:styleId="xl84">
    <w:name w:val="xl84"/>
    <w:basedOn w:val="Normalny"/>
    <w:rsid w:val="00957F10"/>
    <w:pPr>
      <w:shd w:val="clear" w:color="000000" w:fill="DCE6F1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85">
    <w:name w:val="xl85"/>
    <w:basedOn w:val="Normalny"/>
    <w:rsid w:val="00957F10"/>
    <w:pPr>
      <w:shd w:val="clear" w:color="000000" w:fill="FF000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86">
    <w:name w:val="xl86"/>
    <w:basedOn w:val="Normalny"/>
    <w:rsid w:val="00957F10"/>
    <w:pPr>
      <w:shd w:val="clear" w:color="000000" w:fill="DDD9C4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87">
    <w:name w:val="xl87"/>
    <w:basedOn w:val="Normalny"/>
    <w:rsid w:val="00957F10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88">
    <w:name w:val="xl88"/>
    <w:basedOn w:val="Normalny"/>
    <w:rsid w:val="00957F10"/>
    <w:pPr>
      <w:shd w:val="clear" w:color="000000" w:fill="948A54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89">
    <w:name w:val="xl89"/>
    <w:basedOn w:val="Normalny"/>
    <w:rsid w:val="00957F10"/>
    <w:pPr>
      <w:shd w:val="clear" w:color="000000" w:fill="DDD9C4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xl90">
    <w:name w:val="xl90"/>
    <w:basedOn w:val="Normalny"/>
    <w:rsid w:val="00957F10"/>
    <w:pPr>
      <w:shd w:val="clear" w:color="000000" w:fill="DDD9C4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91">
    <w:name w:val="xl91"/>
    <w:basedOn w:val="Normalny"/>
    <w:rsid w:val="00957F10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xl92">
    <w:name w:val="xl92"/>
    <w:basedOn w:val="Normalny"/>
    <w:rsid w:val="00957F1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93">
    <w:name w:val="xl93"/>
    <w:basedOn w:val="Normalny"/>
    <w:rsid w:val="00957F10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</w:rPr>
  </w:style>
  <w:style w:type="paragraph" w:customStyle="1" w:styleId="xl94">
    <w:name w:val="xl94"/>
    <w:basedOn w:val="Normalny"/>
    <w:rsid w:val="00957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</w:rPr>
  </w:style>
  <w:style w:type="paragraph" w:customStyle="1" w:styleId="xl95">
    <w:name w:val="xl95"/>
    <w:basedOn w:val="Normalny"/>
    <w:rsid w:val="00957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</w:rPr>
  </w:style>
  <w:style w:type="paragraph" w:customStyle="1" w:styleId="xl96">
    <w:name w:val="xl96"/>
    <w:basedOn w:val="Normalny"/>
    <w:rsid w:val="00957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</w:rPr>
  </w:style>
  <w:style w:type="paragraph" w:customStyle="1" w:styleId="xl97">
    <w:name w:val="xl97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98">
    <w:name w:val="xl98"/>
    <w:basedOn w:val="Normalny"/>
    <w:rsid w:val="00957F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99">
    <w:name w:val="xl99"/>
    <w:basedOn w:val="Normalny"/>
    <w:rsid w:val="00957F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00">
    <w:name w:val="xl100"/>
    <w:basedOn w:val="Normalny"/>
    <w:rsid w:val="00957F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</w:rPr>
  </w:style>
  <w:style w:type="paragraph" w:customStyle="1" w:styleId="xl101">
    <w:name w:val="xl101"/>
    <w:basedOn w:val="Normalny"/>
    <w:rsid w:val="00957F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02">
    <w:name w:val="xl102"/>
    <w:basedOn w:val="Normalny"/>
    <w:rsid w:val="00957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03">
    <w:name w:val="xl103"/>
    <w:basedOn w:val="Normalny"/>
    <w:rsid w:val="00957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04">
    <w:name w:val="xl104"/>
    <w:basedOn w:val="Normalny"/>
    <w:rsid w:val="00957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05">
    <w:name w:val="xl105"/>
    <w:basedOn w:val="Normalny"/>
    <w:rsid w:val="00957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06">
    <w:name w:val="xl106"/>
    <w:basedOn w:val="Normalny"/>
    <w:rsid w:val="00957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07">
    <w:name w:val="xl107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08">
    <w:name w:val="xl108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09">
    <w:name w:val="xl109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10">
    <w:name w:val="xl110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11">
    <w:name w:val="xl111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12">
    <w:name w:val="xl112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13">
    <w:name w:val="xl113"/>
    <w:basedOn w:val="Normalny"/>
    <w:rsid w:val="00957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14">
    <w:name w:val="xl114"/>
    <w:basedOn w:val="Normalny"/>
    <w:rsid w:val="00957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15">
    <w:name w:val="xl115"/>
    <w:basedOn w:val="Normalny"/>
    <w:rsid w:val="00957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16">
    <w:name w:val="xl116"/>
    <w:basedOn w:val="Normalny"/>
    <w:rsid w:val="00957F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17">
    <w:name w:val="xl117"/>
    <w:basedOn w:val="Normalny"/>
    <w:rsid w:val="00957F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18">
    <w:name w:val="xl118"/>
    <w:basedOn w:val="Normalny"/>
    <w:rsid w:val="00957F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19">
    <w:name w:val="xl119"/>
    <w:basedOn w:val="Normalny"/>
    <w:rsid w:val="00957F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20">
    <w:name w:val="xl120"/>
    <w:basedOn w:val="Normalny"/>
    <w:rsid w:val="00957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21">
    <w:name w:val="xl121"/>
    <w:basedOn w:val="Normalny"/>
    <w:rsid w:val="00957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22">
    <w:name w:val="xl122"/>
    <w:basedOn w:val="Normalny"/>
    <w:rsid w:val="00957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23">
    <w:name w:val="xl123"/>
    <w:basedOn w:val="Normalny"/>
    <w:rsid w:val="00957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24">
    <w:name w:val="xl124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25">
    <w:name w:val="xl125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26">
    <w:name w:val="xl126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27">
    <w:name w:val="xl127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28">
    <w:name w:val="xl128"/>
    <w:basedOn w:val="Normalny"/>
    <w:rsid w:val="00957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29">
    <w:name w:val="xl129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xl130">
    <w:name w:val="xl130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xl131">
    <w:name w:val="xl131"/>
    <w:basedOn w:val="Normalny"/>
    <w:rsid w:val="00957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32">
    <w:name w:val="xl132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33">
    <w:name w:val="xl133"/>
    <w:basedOn w:val="Normalny"/>
    <w:rsid w:val="00957F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34">
    <w:name w:val="xl134"/>
    <w:basedOn w:val="Normalny"/>
    <w:rsid w:val="00957F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35">
    <w:name w:val="xl135"/>
    <w:basedOn w:val="Normalny"/>
    <w:rsid w:val="00957F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36">
    <w:name w:val="xl136"/>
    <w:basedOn w:val="Normalny"/>
    <w:rsid w:val="00957F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</w:rPr>
  </w:style>
  <w:style w:type="paragraph" w:customStyle="1" w:styleId="xl137">
    <w:name w:val="xl137"/>
    <w:basedOn w:val="Normalny"/>
    <w:rsid w:val="00957F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38">
    <w:name w:val="xl138"/>
    <w:basedOn w:val="Normalny"/>
    <w:rsid w:val="00957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39">
    <w:name w:val="xl139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40">
    <w:name w:val="xl140"/>
    <w:basedOn w:val="Normalny"/>
    <w:rsid w:val="00957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41">
    <w:name w:val="xl141"/>
    <w:basedOn w:val="Normalny"/>
    <w:rsid w:val="00957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42">
    <w:name w:val="xl142"/>
    <w:basedOn w:val="Normalny"/>
    <w:rsid w:val="00957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43">
    <w:name w:val="xl143"/>
    <w:basedOn w:val="Normalny"/>
    <w:rsid w:val="00957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44">
    <w:name w:val="xl144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45">
    <w:name w:val="xl145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xl146">
    <w:name w:val="xl146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</w:rPr>
  </w:style>
  <w:style w:type="paragraph" w:customStyle="1" w:styleId="xl147">
    <w:name w:val="xl147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xl148">
    <w:name w:val="xl148"/>
    <w:basedOn w:val="Normalny"/>
    <w:rsid w:val="00957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49">
    <w:name w:val="xl149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50">
    <w:name w:val="xl150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51">
    <w:name w:val="xl151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52">
    <w:name w:val="xl152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53">
    <w:name w:val="xl153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54">
    <w:name w:val="xl154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55">
    <w:name w:val="xl155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56">
    <w:name w:val="xl156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57">
    <w:name w:val="xl157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58">
    <w:name w:val="xl158"/>
    <w:basedOn w:val="Normalny"/>
    <w:rsid w:val="00957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59">
    <w:name w:val="xl159"/>
    <w:basedOn w:val="Normalny"/>
    <w:rsid w:val="00957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60">
    <w:name w:val="xl160"/>
    <w:basedOn w:val="Normalny"/>
    <w:rsid w:val="00957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61">
    <w:name w:val="xl161"/>
    <w:basedOn w:val="Normalny"/>
    <w:rsid w:val="00957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62">
    <w:name w:val="xl162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63">
    <w:name w:val="xl163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64">
    <w:name w:val="xl164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xl165">
    <w:name w:val="xl165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xl166">
    <w:name w:val="xl166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xl167">
    <w:name w:val="xl167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68">
    <w:name w:val="xl168"/>
    <w:basedOn w:val="Normalny"/>
    <w:rsid w:val="00957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69">
    <w:name w:val="xl169"/>
    <w:basedOn w:val="Normalny"/>
    <w:rsid w:val="00957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70">
    <w:name w:val="xl170"/>
    <w:basedOn w:val="Normalny"/>
    <w:rsid w:val="00957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71">
    <w:name w:val="xl171"/>
    <w:basedOn w:val="Normalny"/>
    <w:rsid w:val="00957F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</w:rPr>
  </w:style>
  <w:style w:type="paragraph" w:customStyle="1" w:styleId="xl172">
    <w:name w:val="xl172"/>
    <w:basedOn w:val="Normalny"/>
    <w:rsid w:val="00957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73">
    <w:name w:val="xl173"/>
    <w:basedOn w:val="Normalny"/>
    <w:rsid w:val="00957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74">
    <w:name w:val="xl174"/>
    <w:basedOn w:val="Normalny"/>
    <w:rsid w:val="00957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75">
    <w:name w:val="xl175"/>
    <w:basedOn w:val="Normalny"/>
    <w:rsid w:val="00957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76">
    <w:name w:val="xl176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77">
    <w:name w:val="xl177"/>
    <w:basedOn w:val="Normalny"/>
    <w:rsid w:val="00957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78">
    <w:name w:val="xl178"/>
    <w:basedOn w:val="Normalny"/>
    <w:rsid w:val="00957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179">
    <w:name w:val="xl179"/>
    <w:basedOn w:val="Normalny"/>
    <w:rsid w:val="00957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80">
    <w:name w:val="xl180"/>
    <w:basedOn w:val="Normalny"/>
    <w:rsid w:val="00957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81">
    <w:name w:val="xl181"/>
    <w:basedOn w:val="Normalny"/>
    <w:rsid w:val="00957F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</w:rPr>
  </w:style>
  <w:style w:type="paragraph" w:customStyle="1" w:styleId="xl182">
    <w:name w:val="xl182"/>
    <w:basedOn w:val="Normalny"/>
    <w:rsid w:val="00957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 w:val="18"/>
      <w:szCs w:val="18"/>
    </w:rPr>
  </w:style>
  <w:style w:type="paragraph" w:customStyle="1" w:styleId="xl183">
    <w:name w:val="xl183"/>
    <w:basedOn w:val="Normalny"/>
    <w:rsid w:val="00957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 w:val="18"/>
      <w:szCs w:val="18"/>
    </w:rPr>
  </w:style>
  <w:style w:type="paragraph" w:customStyle="1" w:styleId="xl184">
    <w:name w:val="xl184"/>
    <w:basedOn w:val="Normalny"/>
    <w:rsid w:val="00957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 w:val="18"/>
      <w:szCs w:val="18"/>
    </w:rPr>
  </w:style>
  <w:style w:type="paragraph" w:customStyle="1" w:styleId="xl185">
    <w:name w:val="xl185"/>
    <w:basedOn w:val="Normalny"/>
    <w:rsid w:val="00957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 w:val="18"/>
      <w:szCs w:val="18"/>
    </w:rPr>
  </w:style>
  <w:style w:type="paragraph" w:customStyle="1" w:styleId="xl186">
    <w:name w:val="xl186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 w:val="18"/>
      <w:szCs w:val="18"/>
    </w:rPr>
  </w:style>
  <w:style w:type="paragraph" w:customStyle="1" w:styleId="xl187">
    <w:name w:val="xl187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 w:val="18"/>
      <w:szCs w:val="18"/>
    </w:rPr>
  </w:style>
  <w:style w:type="paragraph" w:customStyle="1" w:styleId="xl188">
    <w:name w:val="xl188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 w:val="18"/>
      <w:szCs w:val="18"/>
    </w:rPr>
  </w:style>
  <w:style w:type="paragraph" w:customStyle="1" w:styleId="xl189">
    <w:name w:val="xl189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 w:val="18"/>
      <w:szCs w:val="18"/>
    </w:rPr>
  </w:style>
  <w:style w:type="paragraph" w:customStyle="1" w:styleId="xl190">
    <w:name w:val="xl190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xl191">
    <w:name w:val="xl191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 w:val="18"/>
      <w:szCs w:val="18"/>
    </w:rPr>
  </w:style>
  <w:style w:type="paragraph" w:customStyle="1" w:styleId="xl192">
    <w:name w:val="xl192"/>
    <w:basedOn w:val="Normalny"/>
    <w:rsid w:val="00957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 w:val="18"/>
      <w:szCs w:val="18"/>
    </w:rPr>
  </w:style>
  <w:style w:type="paragraph" w:customStyle="1" w:styleId="xl193">
    <w:name w:val="xl193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94">
    <w:name w:val="xl194"/>
    <w:basedOn w:val="Normalny"/>
    <w:rsid w:val="00957F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95">
    <w:name w:val="xl195"/>
    <w:basedOn w:val="Normalny"/>
    <w:rsid w:val="00957F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96">
    <w:name w:val="xl196"/>
    <w:basedOn w:val="Normalny"/>
    <w:rsid w:val="00957F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</w:rPr>
  </w:style>
  <w:style w:type="paragraph" w:customStyle="1" w:styleId="xl197">
    <w:name w:val="xl197"/>
    <w:basedOn w:val="Normalny"/>
    <w:rsid w:val="00957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98">
    <w:name w:val="xl198"/>
    <w:basedOn w:val="Normalny"/>
    <w:rsid w:val="00957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199">
    <w:name w:val="xl199"/>
    <w:basedOn w:val="Normalny"/>
    <w:rsid w:val="00957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200">
    <w:name w:val="xl200"/>
    <w:basedOn w:val="Normalny"/>
    <w:rsid w:val="00957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201">
    <w:name w:val="xl201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202">
    <w:name w:val="xl202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203">
    <w:name w:val="xl203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204">
    <w:name w:val="xl204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205">
    <w:name w:val="xl205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206">
    <w:name w:val="xl206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8"/>
      <w:szCs w:val="18"/>
    </w:rPr>
  </w:style>
  <w:style w:type="paragraph" w:customStyle="1" w:styleId="xl207">
    <w:name w:val="xl207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208">
    <w:name w:val="xl208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209">
    <w:name w:val="xl209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210">
    <w:name w:val="xl210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C00000"/>
      <w:sz w:val="18"/>
      <w:szCs w:val="18"/>
    </w:rPr>
  </w:style>
  <w:style w:type="paragraph" w:customStyle="1" w:styleId="xl211">
    <w:name w:val="xl211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 w:val="18"/>
      <w:szCs w:val="18"/>
    </w:rPr>
  </w:style>
  <w:style w:type="paragraph" w:customStyle="1" w:styleId="xl212">
    <w:name w:val="xl212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 w:val="18"/>
      <w:szCs w:val="18"/>
    </w:rPr>
  </w:style>
  <w:style w:type="paragraph" w:customStyle="1" w:styleId="xl213">
    <w:name w:val="xl213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 w:val="18"/>
      <w:szCs w:val="18"/>
    </w:rPr>
  </w:style>
  <w:style w:type="paragraph" w:customStyle="1" w:styleId="xl214">
    <w:name w:val="xl214"/>
    <w:basedOn w:val="Normalny"/>
    <w:rsid w:val="00957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215">
    <w:name w:val="xl215"/>
    <w:basedOn w:val="Normalny"/>
    <w:rsid w:val="00957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216">
    <w:name w:val="xl216"/>
    <w:basedOn w:val="Normalny"/>
    <w:rsid w:val="00957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217">
    <w:name w:val="xl217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218">
    <w:name w:val="xl218"/>
    <w:basedOn w:val="Normalny"/>
    <w:rsid w:val="00957F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219">
    <w:name w:val="xl219"/>
    <w:basedOn w:val="Normalny"/>
    <w:rsid w:val="00957F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220">
    <w:name w:val="xl220"/>
    <w:basedOn w:val="Normalny"/>
    <w:rsid w:val="00957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221">
    <w:name w:val="xl221"/>
    <w:basedOn w:val="Normalny"/>
    <w:rsid w:val="00957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222">
    <w:name w:val="xl222"/>
    <w:basedOn w:val="Normalny"/>
    <w:rsid w:val="00957F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</w:rPr>
  </w:style>
  <w:style w:type="paragraph" w:customStyle="1" w:styleId="xl223">
    <w:name w:val="xl223"/>
    <w:basedOn w:val="Normalny"/>
    <w:rsid w:val="00957F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224">
    <w:name w:val="xl224"/>
    <w:basedOn w:val="Normalny"/>
    <w:rsid w:val="00957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xl225">
    <w:name w:val="xl225"/>
    <w:basedOn w:val="Normalny"/>
    <w:rsid w:val="00957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xl226">
    <w:name w:val="xl226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xl227">
    <w:name w:val="xl227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228">
    <w:name w:val="xl228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229">
    <w:name w:val="xl229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230">
    <w:name w:val="xl230"/>
    <w:basedOn w:val="Normalny"/>
    <w:rsid w:val="00957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231">
    <w:name w:val="xl231"/>
    <w:basedOn w:val="Normalny"/>
    <w:rsid w:val="00957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232">
    <w:name w:val="xl232"/>
    <w:basedOn w:val="Normalny"/>
    <w:rsid w:val="00957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233">
    <w:name w:val="xl233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xl234">
    <w:name w:val="xl234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xl235">
    <w:name w:val="xl235"/>
    <w:basedOn w:val="Normalny"/>
    <w:rsid w:val="00957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236">
    <w:name w:val="xl236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237">
    <w:name w:val="xl237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238">
    <w:name w:val="xl238"/>
    <w:basedOn w:val="Normalny"/>
    <w:rsid w:val="00957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xl239">
    <w:name w:val="xl239"/>
    <w:basedOn w:val="Normalny"/>
    <w:rsid w:val="00957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xl240">
    <w:name w:val="xl240"/>
    <w:basedOn w:val="Normalny"/>
    <w:rsid w:val="00957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NAGWEKJORDANKI">
    <w:name w:val="NAGŁÓWEK JORDANKI"/>
    <w:basedOn w:val="unormalny"/>
    <w:link w:val="NAGWEKJORDANKIZnak"/>
    <w:qFormat/>
    <w:rsid w:val="00D859FF"/>
    <w:pPr>
      <w:spacing w:before="0" w:beforeAutospacing="0" w:after="0" w:line="240" w:lineRule="auto"/>
      <w:jc w:val="center"/>
    </w:pPr>
    <w:rPr>
      <w:rFonts w:ascii="Arial Narrow" w:hAnsi="Arial Narrow"/>
      <w:sz w:val="18"/>
      <w:szCs w:val="18"/>
    </w:rPr>
  </w:style>
  <w:style w:type="character" w:customStyle="1" w:styleId="NAGWEKJORDANKIZnak">
    <w:name w:val="NAGŁÓWEK JORDANKI Znak"/>
    <w:basedOn w:val="unormalnyZnak"/>
    <w:link w:val="NAGWEKJORDANKI"/>
    <w:rsid w:val="00D859FF"/>
    <w:rPr>
      <w:rFonts w:ascii="Arial Narrow" w:eastAsia="Times New Roman" w:hAnsi="Arial Narrow" w:cs="Times New Roman"/>
      <w:sz w:val="18"/>
      <w:szCs w:val="18"/>
      <w:lang w:eastAsia="en-US"/>
    </w:rPr>
  </w:style>
  <w:style w:type="paragraph" w:customStyle="1" w:styleId="HeaderOdd">
    <w:name w:val="Header Odd"/>
    <w:basedOn w:val="Bezodstpw"/>
    <w:qFormat/>
    <w:rsid w:val="00A9723C"/>
    <w:pPr>
      <w:pBdr>
        <w:bottom w:val="single" w:sz="4" w:space="1" w:color="4F81BD" w:themeColor="accent1"/>
      </w:pBdr>
      <w:jc w:val="right"/>
    </w:pPr>
    <w:rPr>
      <w:b/>
      <w:bCs/>
      <w:color w:val="1F497D" w:themeColor="text2"/>
      <w:sz w:val="20"/>
      <w:szCs w:val="23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A9723C"/>
  </w:style>
  <w:style w:type="paragraph" w:customStyle="1" w:styleId="FooterOdd">
    <w:name w:val="Footer Odd"/>
    <w:basedOn w:val="Normalny"/>
    <w:qFormat/>
    <w:rsid w:val="00A9723C"/>
    <w:pPr>
      <w:pBdr>
        <w:top w:val="single" w:sz="4" w:space="1" w:color="4F81BD" w:themeColor="accent1"/>
      </w:pBdr>
      <w:spacing w:after="180" w:line="264" w:lineRule="auto"/>
      <w:ind w:left="567"/>
      <w:jc w:val="right"/>
    </w:pPr>
    <w:rPr>
      <w:rFonts w:ascii="Arial" w:hAnsi="Arial"/>
      <w:color w:val="1F497D" w:themeColor="text2"/>
      <w:sz w:val="20"/>
      <w:szCs w:val="23"/>
      <w:lang w:eastAsia="ja-JP"/>
    </w:rPr>
  </w:style>
  <w:style w:type="paragraph" w:styleId="Spistreci3">
    <w:name w:val="toc 3"/>
    <w:basedOn w:val="Normalny"/>
    <w:next w:val="Normalny"/>
    <w:autoRedefine/>
    <w:uiPriority w:val="39"/>
    <w:unhideWhenUsed/>
    <w:rsid w:val="00E44D98"/>
    <w:pPr>
      <w:spacing w:after="0" w:line="360" w:lineRule="auto"/>
      <w:contextualSpacing/>
      <w:jc w:val="both"/>
    </w:pPr>
  </w:style>
  <w:style w:type="paragraph" w:customStyle="1" w:styleId="xl66">
    <w:name w:val="xl66"/>
    <w:basedOn w:val="Normalny"/>
    <w:rsid w:val="00A9723C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67">
    <w:name w:val="xl67"/>
    <w:basedOn w:val="Normalny"/>
    <w:rsid w:val="00A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</w:rPr>
  </w:style>
  <w:style w:type="paragraph" w:customStyle="1" w:styleId="xl68">
    <w:name w:val="xl68"/>
    <w:basedOn w:val="Normalny"/>
    <w:rsid w:val="00A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</w:rPr>
  </w:style>
  <w:style w:type="paragraph" w:customStyle="1" w:styleId="tabela3">
    <w:name w:val="tabela 3"/>
    <w:basedOn w:val="Normalny"/>
    <w:link w:val="tabela3Znak"/>
    <w:qFormat/>
    <w:rsid w:val="00A9723C"/>
    <w:pPr>
      <w:framePr w:hSpace="141" w:wrap="around" w:vAnchor="text" w:hAnchor="text" w:xAlign="center" w:y="1"/>
      <w:spacing w:after="0" w:line="240" w:lineRule="auto"/>
      <w:ind w:left="57" w:right="57"/>
      <w:suppressOverlap/>
      <w:jc w:val="both"/>
    </w:pPr>
    <w:rPr>
      <w:rFonts w:eastAsiaTheme="minorHAnsi"/>
      <w:sz w:val="18"/>
      <w:szCs w:val="18"/>
      <w:u w:val="single"/>
      <w:lang w:eastAsia="en-US"/>
    </w:rPr>
  </w:style>
  <w:style w:type="character" w:customStyle="1" w:styleId="tabela3Znak">
    <w:name w:val="tabela 3 Znak"/>
    <w:basedOn w:val="Domylnaczcionkaakapitu"/>
    <w:link w:val="tabela3"/>
    <w:rsid w:val="00A9723C"/>
    <w:rPr>
      <w:rFonts w:ascii="Century Gothic" w:eastAsiaTheme="minorHAnsi" w:hAnsi="Century Gothic"/>
      <w:sz w:val="18"/>
      <w:szCs w:val="18"/>
      <w:u w:val="single"/>
      <w:lang w:eastAsia="en-US"/>
    </w:rPr>
  </w:style>
  <w:style w:type="paragraph" w:customStyle="1" w:styleId="WW-BodyText2">
    <w:name w:val="WW-Body Text 2"/>
    <w:basedOn w:val="Normalny"/>
    <w:rsid w:val="00A9723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909F619802848F09E01365C32F34654">
    <w:name w:val="2909F619802848F09E01365C32F34654"/>
    <w:rsid w:val="00A9723C"/>
  </w:style>
  <w:style w:type="paragraph" w:customStyle="1" w:styleId="wlo1">
    <w:name w:val="wlo 1"/>
    <w:basedOn w:val="Normalny"/>
    <w:autoRedefine/>
    <w:rsid w:val="00A9723C"/>
    <w:pPr>
      <w:spacing w:after="0" w:line="360" w:lineRule="auto"/>
      <w:ind w:left="180"/>
      <w:jc w:val="both"/>
      <w:outlineLvl w:val="1"/>
    </w:pPr>
    <w:rPr>
      <w:rFonts w:eastAsia="Times New Roman" w:cs="Arial Narrow"/>
      <w:b/>
      <w:bCs/>
    </w:rPr>
  </w:style>
  <w:style w:type="paragraph" w:styleId="Listapunktowana2">
    <w:name w:val="List Bullet 2"/>
    <w:basedOn w:val="Normalny"/>
    <w:semiHidden/>
    <w:unhideWhenUsed/>
    <w:rsid w:val="00A9723C"/>
    <w:pPr>
      <w:numPr>
        <w:numId w:val="9"/>
      </w:numPr>
      <w:spacing w:after="0" w:line="360" w:lineRule="auto"/>
      <w:contextualSpacing/>
    </w:pPr>
    <w:rPr>
      <w:rFonts w:ascii="Times New Roman" w:eastAsia="Times New Roman" w:hAnsi="Times New Roman" w:cs="Times New Roman"/>
    </w:rPr>
  </w:style>
  <w:style w:type="paragraph" w:customStyle="1" w:styleId="inv0">
    <w:name w:val="inv_0"/>
    <w:basedOn w:val="Normalny"/>
    <w:uiPriority w:val="99"/>
    <w:rsid w:val="00A9723C"/>
    <w:pPr>
      <w:suppressAutoHyphens/>
      <w:spacing w:after="0" w:line="360" w:lineRule="auto"/>
      <w:ind w:left="567" w:firstLine="709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E44D98"/>
    <w:pPr>
      <w:spacing w:after="0" w:line="360" w:lineRule="auto"/>
    </w:pPr>
    <w:rPr>
      <w:rFonts w:eastAsiaTheme="minorHAnsi"/>
      <w:szCs w:val="18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A9723C"/>
    <w:pPr>
      <w:spacing w:after="0" w:line="360" w:lineRule="auto"/>
      <w:ind w:left="880"/>
    </w:pPr>
    <w:rPr>
      <w:rFonts w:eastAsiaTheme="minorHAnsi"/>
      <w:sz w:val="18"/>
      <w:szCs w:val="18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A9723C"/>
    <w:pPr>
      <w:spacing w:after="0" w:line="360" w:lineRule="auto"/>
      <w:ind w:left="1100"/>
    </w:pPr>
    <w:rPr>
      <w:rFonts w:eastAsiaTheme="minorHAnsi"/>
      <w:sz w:val="18"/>
      <w:szCs w:val="18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A9723C"/>
    <w:pPr>
      <w:spacing w:after="0" w:line="360" w:lineRule="auto"/>
      <w:ind w:left="1320"/>
    </w:pPr>
    <w:rPr>
      <w:rFonts w:eastAsiaTheme="minorHAnsi"/>
      <w:sz w:val="18"/>
      <w:szCs w:val="18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A9723C"/>
    <w:pPr>
      <w:spacing w:after="0" w:line="360" w:lineRule="auto"/>
      <w:ind w:left="1540"/>
    </w:pPr>
    <w:rPr>
      <w:rFonts w:eastAsiaTheme="minorHAnsi"/>
      <w:sz w:val="18"/>
      <w:szCs w:val="18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A9723C"/>
    <w:pPr>
      <w:spacing w:after="0" w:line="360" w:lineRule="auto"/>
      <w:ind w:left="1760"/>
    </w:pPr>
    <w:rPr>
      <w:rFonts w:eastAsiaTheme="minorHAnsi"/>
      <w:sz w:val="18"/>
      <w:szCs w:val="18"/>
      <w:lang w:eastAsia="en-US"/>
    </w:rPr>
  </w:style>
  <w:style w:type="paragraph" w:customStyle="1" w:styleId="USpistresci2">
    <w:name w:val="U. Spis tresci 2"/>
    <w:basedOn w:val="Normalny"/>
    <w:link w:val="USpistresci2Znak"/>
    <w:rsid w:val="00A9723C"/>
    <w:pPr>
      <w:numPr>
        <w:numId w:val="10"/>
      </w:numPr>
      <w:ind w:left="720"/>
      <w:contextualSpacing/>
    </w:pPr>
    <w:rPr>
      <w:rFonts w:eastAsia="Times New Roman" w:cs="Arial"/>
      <w:b/>
      <w:lang w:eastAsia="en-US"/>
    </w:rPr>
  </w:style>
  <w:style w:type="character" w:customStyle="1" w:styleId="USpistresci2Znak">
    <w:name w:val="U. Spis tresci 2 Znak"/>
    <w:link w:val="USpistresci2"/>
    <w:locked/>
    <w:rsid w:val="00A9723C"/>
    <w:rPr>
      <w:rFonts w:ascii="Century Gothic" w:eastAsia="Times New Roman" w:hAnsi="Century Gothic" w:cs="Arial"/>
      <w:b/>
      <w:lang w:eastAsia="en-US"/>
    </w:rPr>
  </w:style>
  <w:style w:type="paragraph" w:customStyle="1" w:styleId="uspistresci3">
    <w:name w:val="u. spis tresci 3"/>
    <w:basedOn w:val="USpistresci2"/>
    <w:link w:val="uspistresci3Znak"/>
    <w:qFormat/>
    <w:rsid w:val="00A9723C"/>
    <w:pPr>
      <w:numPr>
        <w:numId w:val="0"/>
      </w:numPr>
    </w:pPr>
  </w:style>
  <w:style w:type="character" w:customStyle="1" w:styleId="uspistresci3Znak">
    <w:name w:val="u. spis tresci 3 Znak"/>
    <w:basedOn w:val="USpistresci2Znak"/>
    <w:link w:val="uspistresci3"/>
    <w:locked/>
    <w:rsid w:val="00A9723C"/>
    <w:rPr>
      <w:rFonts w:ascii="Century Gothic" w:eastAsia="Times New Roman" w:hAnsi="Century Gothic" w:cs="Arial"/>
      <w:b/>
      <w:lang w:eastAsia="en-US"/>
    </w:rPr>
  </w:style>
  <w:style w:type="paragraph" w:customStyle="1" w:styleId="Unumeracja2">
    <w:name w:val="U. numeracja 2"/>
    <w:basedOn w:val="Normalny"/>
    <w:rsid w:val="00A9723C"/>
    <w:pPr>
      <w:spacing w:before="120" w:after="0" w:line="360" w:lineRule="auto"/>
      <w:ind w:left="1440" w:hanging="720"/>
    </w:pPr>
    <w:rPr>
      <w:rFonts w:eastAsia="Times New Roman" w:cs="Arial"/>
      <w:b/>
      <w:bCs/>
    </w:rPr>
  </w:style>
  <w:style w:type="character" w:customStyle="1" w:styleId="Unumeracja2Znak">
    <w:name w:val="U. numeracja 2 Znak"/>
    <w:rsid w:val="00A9723C"/>
    <w:rPr>
      <w:rFonts w:ascii="Arial" w:hAnsi="Arial" w:cs="Arial"/>
      <w:b/>
      <w:bCs/>
    </w:rPr>
  </w:style>
  <w:style w:type="character" w:customStyle="1" w:styleId="Uspistreci3Znak">
    <w:name w:val="U. spis treści 3 Znak"/>
    <w:locked/>
    <w:rsid w:val="00A9723C"/>
    <w:rPr>
      <w:rFonts w:ascii="Arial" w:hAnsi="Arial"/>
      <w:b/>
      <w:u w:color="FFFFFF"/>
    </w:rPr>
  </w:style>
  <w:style w:type="character" w:customStyle="1" w:styleId="TematkomentarzaZnak1">
    <w:name w:val="Temat komentarza Znak1"/>
    <w:basedOn w:val="TekstkomentarzaZnak"/>
    <w:uiPriority w:val="99"/>
    <w:rsid w:val="00A9723C"/>
    <w:rPr>
      <w:rFonts w:ascii="Century Gothic" w:eastAsia="Times New Roman" w:hAnsi="Century Gothic" w:cs="Times New Roman"/>
      <w:b/>
      <w:bCs/>
      <w:iCs/>
      <w:sz w:val="20"/>
      <w:szCs w:val="20"/>
      <w:lang w:eastAsia="pl-PL"/>
    </w:rPr>
  </w:style>
  <w:style w:type="paragraph" w:customStyle="1" w:styleId="xl63">
    <w:name w:val="xl63"/>
    <w:basedOn w:val="Normalny"/>
    <w:rsid w:val="00A97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left="567"/>
    </w:pPr>
    <w:rPr>
      <w:rFonts w:eastAsia="Times New Roman" w:cs="Times New Roman"/>
      <w:b/>
      <w:bCs/>
    </w:rPr>
  </w:style>
  <w:style w:type="paragraph" w:customStyle="1" w:styleId="xl64">
    <w:name w:val="xl64"/>
    <w:basedOn w:val="Normalny"/>
    <w:rsid w:val="00A972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ind w:left="567"/>
      <w:jc w:val="center"/>
    </w:pPr>
    <w:rPr>
      <w:rFonts w:eastAsia="Times New Roman" w:cs="Times New Roman"/>
    </w:rPr>
  </w:style>
  <w:style w:type="paragraph" w:customStyle="1" w:styleId="xl65">
    <w:name w:val="xl65"/>
    <w:basedOn w:val="Normalny"/>
    <w:rsid w:val="00A972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ind w:left="567"/>
      <w:jc w:val="center"/>
    </w:pPr>
    <w:rPr>
      <w:rFonts w:eastAsia="Times New Roman" w:cs="Times New Roman"/>
    </w:rPr>
  </w:style>
  <w:style w:type="paragraph" w:customStyle="1" w:styleId="p1">
    <w:name w:val="p1"/>
    <w:basedOn w:val="Normalny"/>
    <w:rsid w:val="00A9723C"/>
    <w:pPr>
      <w:spacing w:before="100" w:beforeAutospacing="1" w:after="100" w:afterAutospacing="1" w:line="360" w:lineRule="auto"/>
      <w:ind w:left="567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omylnaczcionkaakapitu"/>
    <w:rsid w:val="00A9723C"/>
  </w:style>
  <w:style w:type="paragraph" w:customStyle="1" w:styleId="msolistparagraph0">
    <w:name w:val="msolistparagraph"/>
    <w:basedOn w:val="Normalny"/>
    <w:rsid w:val="00A9723C"/>
    <w:pPr>
      <w:spacing w:after="0" w:line="360" w:lineRule="auto"/>
      <w:ind w:left="720"/>
      <w:contextualSpacing/>
    </w:pPr>
    <w:rPr>
      <w:rFonts w:eastAsia="Times New Roman" w:cs="Times New Roman"/>
    </w:rPr>
  </w:style>
  <w:style w:type="paragraph" w:customStyle="1" w:styleId="ListParagraph1">
    <w:name w:val="List Paragraph1"/>
    <w:basedOn w:val="Normalny"/>
    <w:rsid w:val="00A9723C"/>
    <w:pPr>
      <w:tabs>
        <w:tab w:val="num" w:pos="643"/>
      </w:tabs>
      <w:spacing w:after="0" w:line="360" w:lineRule="auto"/>
      <w:ind w:left="643" w:hanging="360"/>
    </w:pPr>
    <w:rPr>
      <w:rFonts w:eastAsia="Calibri" w:cs="Arial"/>
      <w:sz w:val="20"/>
      <w:szCs w:val="20"/>
      <w:lang w:eastAsia="en-US"/>
    </w:rPr>
  </w:style>
  <w:style w:type="paragraph" w:customStyle="1" w:styleId="Uspisttresci1">
    <w:name w:val="U.spist tresci 1"/>
    <w:basedOn w:val="Normalny"/>
    <w:qFormat/>
    <w:rsid w:val="00A9723C"/>
    <w:pPr>
      <w:widowControl w:val="0"/>
      <w:tabs>
        <w:tab w:val="left" w:pos="560"/>
      </w:tabs>
      <w:autoSpaceDE w:val="0"/>
      <w:autoSpaceDN w:val="0"/>
      <w:adjustRightInd w:val="0"/>
      <w:spacing w:before="56" w:after="0" w:line="365" w:lineRule="exact"/>
      <w:ind w:left="567"/>
    </w:pPr>
    <w:rPr>
      <w:rFonts w:eastAsia="Arial Unicode MS" w:cs="Times New Roman"/>
      <w:b/>
      <w:bCs/>
      <w:color w:val="000000"/>
      <w:position w:val="-1"/>
      <w:sz w:val="28"/>
      <w:szCs w:val="28"/>
    </w:rPr>
  </w:style>
  <w:style w:type="character" w:customStyle="1" w:styleId="Uspisttresci1Znak">
    <w:name w:val="U.spist tresci 1 Znak"/>
    <w:rsid w:val="00A9723C"/>
    <w:rPr>
      <w:rFonts w:ascii="Arial" w:eastAsia="Arial Unicode MS" w:hAnsi="Arial"/>
      <w:b/>
      <w:bCs/>
      <w:color w:val="000000"/>
      <w:position w:val="-1"/>
      <w:sz w:val="28"/>
      <w:szCs w:val="28"/>
    </w:rPr>
  </w:style>
  <w:style w:type="paragraph" w:customStyle="1" w:styleId="uspistresci20">
    <w:name w:val="u. spis tresci 2"/>
    <w:basedOn w:val="Normalny"/>
    <w:rsid w:val="00A9723C"/>
    <w:pPr>
      <w:widowControl w:val="0"/>
      <w:autoSpaceDE w:val="0"/>
      <w:autoSpaceDN w:val="0"/>
      <w:adjustRightInd w:val="0"/>
      <w:spacing w:before="21" w:after="0" w:line="319" w:lineRule="exact"/>
      <w:ind w:left="851"/>
    </w:pPr>
    <w:rPr>
      <w:rFonts w:eastAsia="Arial Unicode MS" w:cs="Times New Roman"/>
      <w:b/>
    </w:rPr>
  </w:style>
  <w:style w:type="character" w:customStyle="1" w:styleId="uspistresci2Znak0">
    <w:name w:val="u. spis tresci 2 Znak"/>
    <w:rsid w:val="00A9723C"/>
    <w:rPr>
      <w:rFonts w:ascii="Arial" w:eastAsia="Arial Unicode MS" w:hAnsi="Arial"/>
      <w:b/>
      <w:sz w:val="24"/>
      <w:szCs w:val="24"/>
    </w:rPr>
  </w:style>
  <w:style w:type="paragraph" w:customStyle="1" w:styleId="Arial">
    <w:name w:val="Arial"/>
    <w:basedOn w:val="Normalny"/>
    <w:rsid w:val="00A9723C"/>
    <w:pPr>
      <w:spacing w:after="0" w:line="360" w:lineRule="auto"/>
      <w:ind w:left="567"/>
    </w:pPr>
    <w:rPr>
      <w:rFonts w:eastAsia="Times New Roman" w:cs="Arial"/>
      <w:sz w:val="16"/>
      <w:szCs w:val="16"/>
      <w:lang w:eastAsia="en-US"/>
    </w:rPr>
  </w:style>
  <w:style w:type="paragraph" w:customStyle="1" w:styleId="Arialdese">
    <w:name w:val="Arial deseń"/>
    <w:basedOn w:val="Arial"/>
    <w:rsid w:val="00A9723C"/>
    <w:pPr>
      <w:numPr>
        <w:ilvl w:val="1"/>
      </w:numPr>
      <w:ind w:left="567"/>
    </w:pPr>
  </w:style>
  <w:style w:type="paragraph" w:customStyle="1" w:styleId="HeaderEven">
    <w:name w:val="Header Even"/>
    <w:basedOn w:val="Bezodstpw"/>
    <w:qFormat/>
    <w:rsid w:val="00A9723C"/>
    <w:pPr>
      <w:pBdr>
        <w:bottom w:val="single" w:sz="4" w:space="1" w:color="4F81BD"/>
      </w:pBdr>
    </w:pPr>
    <w:rPr>
      <w:rFonts w:ascii="Calibri" w:eastAsia="Times New Roman" w:hAnsi="Calibri" w:cs="Times New Roman"/>
      <w:b/>
      <w:bCs/>
      <w:color w:val="1F497D"/>
      <w:sz w:val="20"/>
      <w:szCs w:val="23"/>
      <w:lang w:eastAsia="ja-JP"/>
    </w:rPr>
  </w:style>
  <w:style w:type="paragraph" w:customStyle="1" w:styleId="Akapitzlist1">
    <w:name w:val="Akapit z listą1"/>
    <w:basedOn w:val="Normalny"/>
    <w:rsid w:val="00A9723C"/>
    <w:pPr>
      <w:ind w:left="1287" w:hanging="36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ocked/>
    <w:rsid w:val="00A9723C"/>
    <w:rPr>
      <w:rFonts w:eastAsia="Calibri"/>
    </w:rPr>
  </w:style>
  <w:style w:type="paragraph" w:customStyle="1" w:styleId="USpistreci1">
    <w:name w:val="U. Spis treści 1"/>
    <w:basedOn w:val="Akapitzlist1"/>
    <w:rsid w:val="00A9723C"/>
    <w:rPr>
      <w:rFonts w:ascii="Arial" w:hAnsi="Arial"/>
      <w:b/>
    </w:rPr>
  </w:style>
  <w:style w:type="character" w:customStyle="1" w:styleId="USpistreci1Znak">
    <w:name w:val="U. Spis treści 1 Znak"/>
    <w:locked/>
    <w:rsid w:val="00A9723C"/>
    <w:rPr>
      <w:rFonts w:ascii="Arial" w:eastAsia="Calibri" w:hAnsi="Arial"/>
      <w:b/>
    </w:rPr>
  </w:style>
  <w:style w:type="paragraph" w:customStyle="1" w:styleId="Nagwekspisutreci1">
    <w:name w:val="Nagłówek spisu treści1"/>
    <w:basedOn w:val="Nagwek1"/>
    <w:next w:val="Normalny"/>
    <w:rsid w:val="00A9723C"/>
    <w:pPr>
      <w:numPr>
        <w:numId w:val="0"/>
      </w:numPr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  <w:sz w:val="28"/>
      <w:szCs w:val="28"/>
      <w:lang w:eastAsia="en-US"/>
    </w:rPr>
  </w:style>
  <w:style w:type="paragraph" w:customStyle="1" w:styleId="Uspistreci21">
    <w:name w:val="U.spis treści 2.1"/>
    <w:basedOn w:val="USpistresci2"/>
    <w:rsid w:val="00A9723C"/>
    <w:pPr>
      <w:numPr>
        <w:numId w:val="0"/>
      </w:numPr>
      <w:ind w:left="1440" w:hanging="360"/>
    </w:pPr>
    <w:rPr>
      <w:rFonts w:cs="Times New Roman"/>
      <w:sz w:val="20"/>
      <w:szCs w:val="20"/>
      <w:u w:color="FFFFFF"/>
    </w:rPr>
  </w:style>
  <w:style w:type="character" w:customStyle="1" w:styleId="Uspistreci21Znak">
    <w:name w:val="U.spis treści 2.1 Znak"/>
    <w:locked/>
    <w:rsid w:val="00A9723C"/>
    <w:rPr>
      <w:rFonts w:ascii="Arial" w:hAnsi="Arial"/>
      <w:b/>
      <w:u w:color="FFFFFF"/>
    </w:rPr>
  </w:style>
  <w:style w:type="paragraph" w:customStyle="1" w:styleId="uspistresci32">
    <w:name w:val="u.spis tresci 3.2"/>
    <w:basedOn w:val="uspistresci3"/>
    <w:rsid w:val="00A9723C"/>
    <w:pPr>
      <w:ind w:left="1440" w:hanging="360"/>
    </w:pPr>
    <w:rPr>
      <w:rFonts w:cs="Times New Roman"/>
      <w:b w:val="0"/>
      <w:sz w:val="24"/>
      <w:szCs w:val="24"/>
      <w:u w:color="FFFFFF"/>
    </w:rPr>
  </w:style>
  <w:style w:type="character" w:customStyle="1" w:styleId="uspistresci32Znak">
    <w:name w:val="u.spis tresci 3.2 Znak"/>
    <w:locked/>
    <w:rsid w:val="00A9723C"/>
    <w:rPr>
      <w:rFonts w:ascii="Arial" w:hAnsi="Arial"/>
      <w:sz w:val="24"/>
      <w:szCs w:val="24"/>
      <w:u w:color="FFFFFF"/>
    </w:rPr>
  </w:style>
  <w:style w:type="paragraph" w:customStyle="1" w:styleId="Unumeracja11">
    <w:name w:val="U. numeracja 1.1"/>
    <w:basedOn w:val="Unumeracja2"/>
    <w:qFormat/>
    <w:rsid w:val="00A9723C"/>
    <w:pPr>
      <w:numPr>
        <w:ilvl w:val="1"/>
      </w:numPr>
      <w:spacing w:before="0" w:after="200"/>
      <w:ind w:left="1440" w:hanging="720"/>
      <w:contextualSpacing/>
    </w:pPr>
    <w:rPr>
      <w:rFonts w:eastAsia="Calibri" w:cs="Times New Roman"/>
      <w:bCs w:val="0"/>
      <w:sz w:val="20"/>
      <w:szCs w:val="20"/>
      <w:u w:color="FFFFFF"/>
    </w:rPr>
  </w:style>
  <w:style w:type="character" w:customStyle="1" w:styleId="Unumeracja11Znak">
    <w:name w:val="U. numeracja 1.1 Znak"/>
    <w:rsid w:val="00A9723C"/>
    <w:rPr>
      <w:rFonts w:ascii="Arial" w:eastAsia="Calibri" w:hAnsi="Arial"/>
      <w:b/>
      <w:u w:color="FFFFFF"/>
    </w:rPr>
  </w:style>
  <w:style w:type="paragraph" w:customStyle="1" w:styleId="TaylorExpansion">
    <w:name w:val="Taylor Expansion"/>
    <w:rsid w:val="00A9723C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A9723C"/>
    <w:pPr>
      <w:suppressAutoHyphens/>
      <w:spacing w:after="0" w:line="360" w:lineRule="auto"/>
      <w:ind w:left="567"/>
    </w:pPr>
    <w:rPr>
      <w:rFonts w:eastAsia="Times New Roman" w:cs="Times New Roman"/>
      <w:sz w:val="16"/>
      <w:szCs w:val="20"/>
      <w:lang w:eastAsia="ar-SA"/>
    </w:rPr>
  </w:style>
  <w:style w:type="paragraph" w:customStyle="1" w:styleId="Zawartotabeli">
    <w:name w:val="Zawartość tabeli"/>
    <w:basedOn w:val="Normalny"/>
    <w:rsid w:val="00A9723C"/>
    <w:pPr>
      <w:suppressLineNumbers/>
      <w:suppressAutoHyphens/>
      <w:spacing w:after="0" w:line="360" w:lineRule="auto"/>
      <w:ind w:left="567"/>
    </w:pPr>
    <w:rPr>
      <w:rFonts w:eastAsia="Times New Roman" w:cs="Times New Roman"/>
      <w:lang w:eastAsia="ar-SA"/>
    </w:rPr>
  </w:style>
  <w:style w:type="paragraph" w:customStyle="1" w:styleId="Nagwektabeli">
    <w:name w:val="Nagłówek tabeli"/>
    <w:basedOn w:val="Zawartotabeli"/>
    <w:rsid w:val="00A9723C"/>
    <w:pPr>
      <w:jc w:val="center"/>
    </w:pPr>
    <w:rPr>
      <w:b/>
      <w:bCs/>
      <w:i/>
      <w:iCs/>
    </w:rPr>
  </w:style>
  <w:style w:type="character" w:customStyle="1" w:styleId="hps">
    <w:name w:val="hps"/>
    <w:basedOn w:val="Domylnaczcionkaakapitu"/>
    <w:rsid w:val="00A9723C"/>
  </w:style>
  <w:style w:type="character" w:customStyle="1" w:styleId="hpsatn">
    <w:name w:val="hps atn"/>
    <w:basedOn w:val="Domylnaczcionkaakapitu"/>
    <w:rsid w:val="00A9723C"/>
  </w:style>
  <w:style w:type="numbering" w:customStyle="1" w:styleId="Bezlisty1">
    <w:name w:val="Bez listy1"/>
    <w:next w:val="Bezlisty"/>
    <w:uiPriority w:val="99"/>
    <w:semiHidden/>
    <w:unhideWhenUsed/>
    <w:rsid w:val="00A9723C"/>
  </w:style>
  <w:style w:type="paragraph" w:styleId="Poprawka">
    <w:name w:val="Revision"/>
    <w:hidden/>
    <w:uiPriority w:val="99"/>
    <w:semiHidden/>
    <w:rsid w:val="00A9723C"/>
    <w:pPr>
      <w:spacing w:after="0" w:line="240" w:lineRule="auto"/>
    </w:pPr>
    <w:rPr>
      <w:rFonts w:ascii="Century Gothic" w:eastAsia="Times New Roman" w:hAnsi="Century Gothic" w:cs="Century Gothic"/>
      <w:bCs/>
      <w:iCs/>
    </w:rPr>
  </w:style>
  <w:style w:type="numbering" w:customStyle="1" w:styleId="Bezlisty11">
    <w:name w:val="Bez listy11"/>
    <w:next w:val="Bezlisty"/>
    <w:uiPriority w:val="99"/>
    <w:semiHidden/>
    <w:unhideWhenUsed/>
    <w:rsid w:val="00A9723C"/>
  </w:style>
  <w:style w:type="numbering" w:customStyle="1" w:styleId="Bezlisty2">
    <w:name w:val="Bez listy2"/>
    <w:next w:val="Bezlisty"/>
    <w:uiPriority w:val="99"/>
    <w:semiHidden/>
    <w:unhideWhenUsed/>
    <w:rsid w:val="00A9723C"/>
  </w:style>
  <w:style w:type="table" w:customStyle="1" w:styleId="Tabela-Siatka1">
    <w:name w:val="Tabela - Siatka1"/>
    <w:basedOn w:val="Standardowy"/>
    <w:next w:val="Tabela-Siatka"/>
    <w:uiPriority w:val="99"/>
    <w:rsid w:val="00A972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A9723C"/>
  </w:style>
  <w:style w:type="table" w:customStyle="1" w:styleId="Tabela-Siatka2">
    <w:name w:val="Tabela - Siatka2"/>
    <w:basedOn w:val="Standardowy"/>
    <w:next w:val="Tabela-Siatka"/>
    <w:uiPriority w:val="99"/>
    <w:rsid w:val="00A972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A9723C"/>
  </w:style>
  <w:style w:type="numbering" w:customStyle="1" w:styleId="Bezlisty4">
    <w:name w:val="Bez listy4"/>
    <w:next w:val="Bezlisty"/>
    <w:uiPriority w:val="99"/>
    <w:semiHidden/>
    <w:unhideWhenUsed/>
    <w:rsid w:val="00A9723C"/>
  </w:style>
  <w:style w:type="table" w:customStyle="1" w:styleId="Tabela-Siatka3">
    <w:name w:val="Tabela - Siatka3"/>
    <w:basedOn w:val="Standardowy"/>
    <w:next w:val="Tabela-Siatka"/>
    <w:uiPriority w:val="99"/>
    <w:rsid w:val="00A972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A9723C"/>
  </w:style>
  <w:style w:type="numbering" w:customStyle="1" w:styleId="Bezlisty5">
    <w:name w:val="Bez listy5"/>
    <w:next w:val="Bezlisty"/>
    <w:uiPriority w:val="99"/>
    <w:semiHidden/>
    <w:unhideWhenUsed/>
    <w:rsid w:val="00A9723C"/>
  </w:style>
  <w:style w:type="table" w:customStyle="1" w:styleId="Tabela-Siatka4">
    <w:name w:val="Tabela - Siatka4"/>
    <w:basedOn w:val="Standardowy"/>
    <w:next w:val="Tabela-Siatka"/>
    <w:uiPriority w:val="99"/>
    <w:rsid w:val="00A972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A9723C"/>
  </w:style>
  <w:style w:type="numbering" w:customStyle="1" w:styleId="Bezlisty6">
    <w:name w:val="Bez listy6"/>
    <w:next w:val="Bezlisty"/>
    <w:uiPriority w:val="99"/>
    <w:semiHidden/>
    <w:unhideWhenUsed/>
    <w:rsid w:val="00A9723C"/>
  </w:style>
  <w:style w:type="paragraph" w:customStyle="1" w:styleId="font5">
    <w:name w:val="font5"/>
    <w:basedOn w:val="Normalny"/>
    <w:rsid w:val="00A9723C"/>
    <w:pPr>
      <w:spacing w:before="100" w:beforeAutospacing="1" w:after="100" w:afterAutospacing="1" w:line="360" w:lineRule="auto"/>
      <w:ind w:left="567"/>
    </w:pPr>
    <w:rPr>
      <w:rFonts w:ascii="Calibri" w:eastAsia="Times New Roman" w:hAnsi="Calibri" w:cs="Times New Roman"/>
      <w:color w:val="FF0000"/>
      <w:sz w:val="20"/>
      <w:szCs w:val="20"/>
    </w:rPr>
  </w:style>
  <w:style w:type="character" w:customStyle="1" w:styleId="atn">
    <w:name w:val="atn"/>
    <w:basedOn w:val="Domylnaczcionkaakapitu"/>
    <w:rsid w:val="00A9723C"/>
  </w:style>
  <w:style w:type="character" w:customStyle="1" w:styleId="readonly">
    <w:name w:val="readonly"/>
    <w:basedOn w:val="Domylnaczcionkaakapitu"/>
    <w:rsid w:val="00A9723C"/>
  </w:style>
  <w:style w:type="character" w:styleId="Tekstzastpczy">
    <w:name w:val="Placeholder Text"/>
    <w:basedOn w:val="Domylnaczcionkaakapitu"/>
    <w:uiPriority w:val="99"/>
    <w:semiHidden/>
    <w:rsid w:val="00A9723C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9723C"/>
    <w:pPr>
      <w:numPr>
        <w:ilvl w:val="1"/>
      </w:numPr>
      <w:spacing w:after="180" w:line="274" w:lineRule="auto"/>
      <w:ind w:left="709" w:firstLine="709"/>
      <w:contextualSpacing/>
      <w:jc w:val="center"/>
    </w:pPr>
    <w:rPr>
      <w:rFonts w:ascii="Calibri" w:eastAsia="Times New Roman" w:hAnsi="Calibri" w:cs="Times New Roman"/>
      <w:iCs/>
      <w:color w:val="1F497D"/>
      <w:sz w:val="40"/>
      <w:szCs w:val="24"/>
      <w:lang w:bidi="hi-IN"/>
    </w:rPr>
  </w:style>
  <w:style w:type="character" w:customStyle="1" w:styleId="PodtytuZnak">
    <w:name w:val="Podtytuł Znak"/>
    <w:basedOn w:val="Domylnaczcionkaakapitu"/>
    <w:link w:val="Podtytu"/>
    <w:uiPriority w:val="99"/>
    <w:rsid w:val="00A9723C"/>
    <w:rPr>
      <w:rFonts w:ascii="Calibri" w:eastAsia="Times New Roman" w:hAnsi="Calibri" w:cs="Times New Roman"/>
      <w:iCs/>
      <w:color w:val="1F497D"/>
      <w:sz w:val="40"/>
      <w:szCs w:val="24"/>
      <w:lang w:bidi="hi-IN"/>
    </w:rPr>
  </w:style>
  <w:style w:type="paragraph" w:customStyle="1" w:styleId="Domylny">
    <w:name w:val="Domyślny"/>
    <w:rsid w:val="00A9723C"/>
    <w:pPr>
      <w:suppressAutoHyphens/>
      <w:spacing w:after="0" w:line="100" w:lineRule="atLeas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2">
    <w:name w:val="Style2"/>
    <w:basedOn w:val="Normalny"/>
    <w:rsid w:val="00A97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A9723C"/>
    <w:rPr>
      <w:rFonts w:ascii="Times New Roman" w:hAnsi="Times New Roman" w:cs="Times New Roman"/>
      <w:b/>
      <w:bCs/>
      <w:sz w:val="16"/>
      <w:szCs w:val="16"/>
    </w:rPr>
  </w:style>
  <w:style w:type="paragraph" w:customStyle="1" w:styleId="ASTYLJORDANKI">
    <w:name w:val="ASTYL JORDANKI"/>
    <w:basedOn w:val="unormalny"/>
    <w:link w:val="ASTYLJORDANKIZnak"/>
    <w:qFormat/>
    <w:rsid w:val="00A9723C"/>
    <w:pPr>
      <w:ind w:left="0"/>
    </w:pPr>
    <w:rPr>
      <w:rFonts w:ascii="Century Gothic" w:hAnsi="Century Gothic"/>
    </w:rPr>
  </w:style>
  <w:style w:type="paragraph" w:customStyle="1" w:styleId="AJORDANKINAGWEK2">
    <w:name w:val="AJORDANKI NAGŁÓWEK2"/>
    <w:basedOn w:val="Nagwek3"/>
    <w:link w:val="AJORDANKINAGWEK2Znak"/>
    <w:qFormat/>
    <w:rsid w:val="00A9723C"/>
    <w:pPr>
      <w:numPr>
        <w:ilvl w:val="0"/>
        <w:numId w:val="0"/>
      </w:numPr>
      <w:ind w:left="993"/>
      <w:jc w:val="both"/>
    </w:pPr>
    <w:rPr>
      <w:color w:val="000000" w:themeColor="text1"/>
      <w:szCs w:val="26"/>
    </w:rPr>
  </w:style>
  <w:style w:type="character" w:customStyle="1" w:styleId="ASTYLJORDANKIZnak">
    <w:name w:val="ASTYL JORDANKI Znak"/>
    <w:basedOn w:val="unormalnyZnak"/>
    <w:link w:val="ASTYLJORDANKI"/>
    <w:rsid w:val="00A9723C"/>
    <w:rPr>
      <w:rFonts w:ascii="Century Gothic" w:eastAsia="Times New Roman" w:hAnsi="Century Gothic" w:cs="Times New Roman"/>
      <w:lang w:eastAsia="en-US"/>
    </w:rPr>
  </w:style>
  <w:style w:type="character" w:customStyle="1" w:styleId="AJORDANKINAGWEK2Znak">
    <w:name w:val="AJORDANKI NAGŁÓWEK2 Znak"/>
    <w:basedOn w:val="Nagwek2Znak"/>
    <w:link w:val="AJORDANKINAGWEK2"/>
    <w:rsid w:val="00A9723C"/>
    <w:rPr>
      <w:rFonts w:ascii="Century Gothic" w:eastAsiaTheme="majorEastAsia" w:hAnsi="Century Gothic" w:cstheme="majorBidi"/>
      <w:b/>
      <w:bCs/>
      <w:color w:val="000000" w:themeColor="text1"/>
      <w:szCs w:val="26"/>
    </w:rPr>
  </w:style>
  <w:style w:type="paragraph" w:customStyle="1" w:styleId="NAG1">
    <w:name w:val="NAGŁ 1"/>
    <w:basedOn w:val="Akapitzlist"/>
    <w:qFormat/>
    <w:rsid w:val="00A9723C"/>
    <w:pPr>
      <w:numPr>
        <w:ilvl w:val="1"/>
        <w:numId w:val="11"/>
      </w:numPr>
      <w:ind w:left="714" w:hanging="357"/>
    </w:pPr>
    <w:rPr>
      <w:b/>
      <w:sz w:val="24"/>
      <w:szCs w:val="24"/>
    </w:rPr>
  </w:style>
  <w:style w:type="paragraph" w:customStyle="1" w:styleId="01Naglowek11">
    <w:name w:val="01_Naglowek_11"/>
    <w:basedOn w:val="nagwektabela"/>
    <w:link w:val="01Naglowek11Znak"/>
    <w:qFormat/>
    <w:rsid w:val="00387F01"/>
  </w:style>
  <w:style w:type="paragraph" w:customStyle="1" w:styleId="02Ogolny11">
    <w:name w:val="02_Ogolny_11"/>
    <w:basedOn w:val="ASTYLJORDANKI"/>
    <w:link w:val="02Ogolny11Znak"/>
    <w:qFormat/>
    <w:rsid w:val="003927F1"/>
    <w:pPr>
      <w:spacing w:before="0" w:beforeAutospacing="0" w:after="0"/>
    </w:pPr>
    <w:rPr>
      <w:rFonts w:ascii="Arial Narrow" w:hAnsi="Arial Narrow"/>
    </w:rPr>
  </w:style>
  <w:style w:type="character" w:customStyle="1" w:styleId="01Naglowek11Znak">
    <w:name w:val="01_Naglowek_11 Znak"/>
    <w:basedOn w:val="nagwektabelaZnak"/>
    <w:link w:val="01Naglowek11"/>
    <w:rsid w:val="00387F01"/>
    <w:rPr>
      <w:rFonts w:ascii="Century Gothic" w:eastAsia="Times New Roman" w:hAnsi="Century Gothic" w:cs="Calibri"/>
      <w:bCs/>
      <w:iCs/>
      <w:u w:val="single"/>
    </w:rPr>
  </w:style>
  <w:style w:type="paragraph" w:customStyle="1" w:styleId="03pukty11">
    <w:name w:val="03_pukty_11"/>
    <w:basedOn w:val="Akapitzlist"/>
    <w:link w:val="03pukty11Znak"/>
    <w:qFormat/>
    <w:rsid w:val="003267A8"/>
    <w:pPr>
      <w:numPr>
        <w:numId w:val="12"/>
      </w:numPr>
      <w:spacing w:line="408" w:lineRule="auto"/>
      <w:ind w:left="284" w:hanging="284"/>
      <w:jc w:val="both"/>
    </w:pPr>
    <w:rPr>
      <w:rFonts w:cs="Century Gothic"/>
    </w:rPr>
  </w:style>
  <w:style w:type="character" w:customStyle="1" w:styleId="02Ogolny11Znak">
    <w:name w:val="02_Ogolny_11 Znak"/>
    <w:basedOn w:val="ASTYLJORDANKIZnak"/>
    <w:link w:val="02Ogolny11"/>
    <w:rsid w:val="003927F1"/>
    <w:rPr>
      <w:rFonts w:ascii="Arial Narrow" w:eastAsia="Times New Roman" w:hAnsi="Arial Narrow" w:cs="Times New Roman"/>
      <w:lang w:eastAsia="en-US"/>
    </w:rPr>
  </w:style>
  <w:style w:type="character" w:customStyle="1" w:styleId="03pukty11Znak">
    <w:name w:val="03_pukty_11 Znak"/>
    <w:basedOn w:val="AkapitzlistZnak"/>
    <w:link w:val="03pukty11"/>
    <w:rsid w:val="003267A8"/>
    <w:rPr>
      <w:rFonts w:ascii="Century Gothic" w:hAnsi="Century Gothic" w:cs="Century Gothic"/>
    </w:rPr>
  </w:style>
  <w:style w:type="character" w:customStyle="1" w:styleId="shorttext">
    <w:name w:val="short_text"/>
    <w:basedOn w:val="Domylnaczcionkaakapitu"/>
    <w:rsid w:val="00CE58C1"/>
  </w:style>
  <w:style w:type="character" w:customStyle="1" w:styleId="badge-large">
    <w:name w:val="badge-large"/>
    <w:basedOn w:val="Domylnaczcionkaakapitu"/>
    <w:rsid w:val="00CE58C1"/>
  </w:style>
  <w:style w:type="character" w:customStyle="1" w:styleId="badge-half">
    <w:name w:val="badge-half"/>
    <w:basedOn w:val="Domylnaczcionkaakapitu"/>
    <w:rsid w:val="00CE58C1"/>
  </w:style>
  <w:style w:type="character" w:customStyle="1" w:styleId="small-block">
    <w:name w:val="small-block"/>
    <w:basedOn w:val="Domylnaczcionkaakapitu"/>
    <w:rsid w:val="00CE58C1"/>
  </w:style>
  <w:style w:type="character" w:customStyle="1" w:styleId="floatcolright">
    <w:name w:val="floatcol_right"/>
    <w:basedOn w:val="Domylnaczcionkaakapitu"/>
    <w:rsid w:val="00CE58C1"/>
  </w:style>
  <w:style w:type="character" w:customStyle="1" w:styleId="floatcolleft">
    <w:name w:val="floatcol_left"/>
    <w:basedOn w:val="Domylnaczcionkaakapitu"/>
    <w:rsid w:val="00CE58C1"/>
  </w:style>
  <w:style w:type="character" w:customStyle="1" w:styleId="specs">
    <w:name w:val="specs"/>
    <w:basedOn w:val="Domylnaczcionkaakapitu"/>
    <w:rsid w:val="00CF7CD8"/>
  </w:style>
  <w:style w:type="paragraph" w:customStyle="1" w:styleId="font6">
    <w:name w:val="font6"/>
    <w:basedOn w:val="Normalny"/>
    <w:rsid w:val="009D43D7"/>
    <w:pPr>
      <w:spacing w:before="100" w:beforeAutospacing="1" w:after="100" w:afterAutospacing="1" w:line="240" w:lineRule="auto"/>
    </w:pPr>
    <w:rPr>
      <w:rFonts w:ascii="Candara" w:eastAsia="Times New Roman" w:hAnsi="Candara" w:cs="Times New Roman"/>
      <w:sz w:val="18"/>
      <w:szCs w:val="18"/>
    </w:rPr>
  </w:style>
  <w:style w:type="character" w:customStyle="1" w:styleId="Domylnaczcionkaakapitu1">
    <w:name w:val="Domyślna czcionka akapitu1"/>
    <w:rsid w:val="0050749E"/>
  </w:style>
  <w:style w:type="character" w:customStyle="1" w:styleId="Odwoaniedokomentarza1">
    <w:name w:val="Odwołanie do komentarza1"/>
    <w:basedOn w:val="Domylnaczcionkaakapitu1"/>
    <w:rsid w:val="0050749E"/>
    <w:rPr>
      <w:sz w:val="16"/>
      <w:szCs w:val="16"/>
    </w:rPr>
  </w:style>
  <w:style w:type="character" w:customStyle="1" w:styleId="Pogrubienie1">
    <w:name w:val="Pogrubienie1"/>
    <w:basedOn w:val="Domylnaczcionkaakapitu1"/>
    <w:rsid w:val="0050749E"/>
    <w:rPr>
      <w:b/>
      <w:bCs/>
    </w:rPr>
  </w:style>
  <w:style w:type="character" w:customStyle="1" w:styleId="Odwoanieprzypisukocowego1">
    <w:name w:val="Odwołanie przypisu końcowego1"/>
    <w:basedOn w:val="Domylnaczcionkaakapitu1"/>
    <w:rsid w:val="0050749E"/>
    <w:rPr>
      <w:vertAlign w:val="superscript"/>
    </w:rPr>
  </w:style>
  <w:style w:type="character" w:customStyle="1" w:styleId="UyteHipercze1">
    <w:name w:val="UżyteHiperłącze1"/>
    <w:basedOn w:val="Domylnaczcionkaakapitu1"/>
    <w:rsid w:val="0050749E"/>
    <w:rPr>
      <w:color w:val="800080"/>
      <w:u w:val="single"/>
    </w:rPr>
  </w:style>
  <w:style w:type="character" w:customStyle="1" w:styleId="Tekstzastpczy1">
    <w:name w:val="Tekst zastępczy1"/>
    <w:basedOn w:val="Domylnaczcionkaakapitu1"/>
    <w:rsid w:val="0050749E"/>
    <w:rPr>
      <w:color w:val="808080"/>
    </w:rPr>
  </w:style>
  <w:style w:type="character" w:customStyle="1" w:styleId="Tabela3Znak0">
    <w:name w:val="Tabela 3 Znak"/>
    <w:basedOn w:val="Domylnaczcionkaakapitu1"/>
    <w:rsid w:val="0050749E"/>
    <w:rPr>
      <w:rFonts w:ascii="Century Gothic" w:eastAsia="Times New Roman" w:hAnsi="Century Gothic" w:cs="Arial"/>
      <w:sz w:val="18"/>
      <w:szCs w:val="18"/>
    </w:rPr>
  </w:style>
  <w:style w:type="character" w:customStyle="1" w:styleId="attribute-value">
    <w:name w:val="attribute-value"/>
    <w:basedOn w:val="Domylnaczcionkaakapitu1"/>
    <w:rsid w:val="0050749E"/>
  </w:style>
  <w:style w:type="character" w:customStyle="1" w:styleId="ListLabel1">
    <w:name w:val="ListLabel 1"/>
    <w:rsid w:val="0050749E"/>
    <w:rPr>
      <w:rFonts w:cs="Times New Roman"/>
    </w:rPr>
  </w:style>
  <w:style w:type="character" w:customStyle="1" w:styleId="ListLabel2">
    <w:name w:val="ListLabel 2"/>
    <w:rsid w:val="0050749E"/>
    <w:rPr>
      <w:rFonts w:cs="Times New Roman"/>
      <w:sz w:val="18"/>
    </w:rPr>
  </w:style>
  <w:style w:type="character" w:customStyle="1" w:styleId="ListLabel3">
    <w:name w:val="ListLabel 3"/>
    <w:rsid w:val="0050749E"/>
    <w:rPr>
      <w:rFonts w:cs="Courier New"/>
    </w:rPr>
  </w:style>
  <w:style w:type="character" w:customStyle="1" w:styleId="ListLabel4">
    <w:name w:val="ListLabel 4"/>
    <w:rsid w:val="0050749E"/>
    <w:rPr>
      <w:sz w:val="22"/>
      <w:szCs w:val="22"/>
    </w:rPr>
  </w:style>
  <w:style w:type="character" w:customStyle="1" w:styleId="ListLabel5">
    <w:name w:val="ListLabel 5"/>
    <w:rsid w:val="0050749E"/>
    <w:rPr>
      <w:b w:val="0"/>
      <w:color w:val="00000A"/>
      <w:sz w:val="18"/>
      <w:szCs w:val="18"/>
    </w:rPr>
  </w:style>
  <w:style w:type="character" w:customStyle="1" w:styleId="ListLabel6">
    <w:name w:val="ListLabel 6"/>
    <w:rsid w:val="0050749E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kern w:val="0"/>
      <w:position w:val="0"/>
      <w:sz w:val="2"/>
      <w:szCs w:val="2"/>
      <w:u w:val="none"/>
      <w:effect w:val="none"/>
      <w:vertAlign w:val="baseline"/>
      <w:em w:val="none"/>
    </w:rPr>
  </w:style>
  <w:style w:type="character" w:customStyle="1" w:styleId="ListLabel7">
    <w:name w:val="ListLabel 7"/>
    <w:rsid w:val="0050749E"/>
    <w:rPr>
      <w:b w:val="0"/>
      <w:i w:val="0"/>
    </w:rPr>
  </w:style>
  <w:style w:type="character" w:customStyle="1" w:styleId="ListLabel8">
    <w:name w:val="ListLabel 8"/>
    <w:rsid w:val="0050749E"/>
    <w:rPr>
      <w:sz w:val="20"/>
    </w:rPr>
  </w:style>
  <w:style w:type="paragraph" w:customStyle="1" w:styleId="Nagwek10">
    <w:name w:val="Nagłówek1"/>
    <w:basedOn w:val="Normalny"/>
    <w:next w:val="Tekstpodstawowy"/>
    <w:rsid w:val="0050749E"/>
    <w:pPr>
      <w:keepNext/>
      <w:suppressAutoHyphens/>
      <w:spacing w:before="240" w:after="120"/>
    </w:pPr>
    <w:rPr>
      <w:rFonts w:ascii="Liberation Sans" w:eastAsia="AR PL SungtiL GB" w:hAnsi="Liberation Sans" w:cs="FreeSans"/>
      <w:kern w:val="1"/>
      <w:sz w:val="28"/>
      <w:szCs w:val="28"/>
      <w:lang w:eastAsia="ar-SA"/>
    </w:rPr>
  </w:style>
  <w:style w:type="paragraph" w:styleId="Lista">
    <w:name w:val="List"/>
    <w:basedOn w:val="Tekstpodstawowy"/>
    <w:rsid w:val="0050749E"/>
    <w:pPr>
      <w:suppressAutoHyphens/>
    </w:pPr>
    <w:rPr>
      <w:rFonts w:eastAsia="Calibri" w:cs="FreeSans"/>
      <w:kern w:val="1"/>
      <w:lang w:eastAsia="ar-SA"/>
    </w:rPr>
  </w:style>
  <w:style w:type="paragraph" w:customStyle="1" w:styleId="Podpis1">
    <w:name w:val="Podpis1"/>
    <w:basedOn w:val="Normalny"/>
    <w:rsid w:val="0050749E"/>
    <w:pPr>
      <w:suppressLineNumbers/>
      <w:suppressAutoHyphens/>
      <w:spacing w:before="120" w:after="120"/>
    </w:pPr>
    <w:rPr>
      <w:rFonts w:ascii="Calibri" w:eastAsia="Calibri" w:hAnsi="Calibri" w:cs="FreeSans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50749E"/>
    <w:pPr>
      <w:suppressLineNumbers/>
      <w:suppressAutoHyphens/>
    </w:pPr>
    <w:rPr>
      <w:rFonts w:ascii="Calibri" w:eastAsia="Calibri" w:hAnsi="Calibri" w:cs="FreeSans"/>
      <w:kern w:val="1"/>
      <w:lang w:eastAsia="ar-SA"/>
    </w:rPr>
  </w:style>
  <w:style w:type="paragraph" w:customStyle="1" w:styleId="Tekstdymka1">
    <w:name w:val="Tekst dymka1"/>
    <w:basedOn w:val="Normalny"/>
    <w:rsid w:val="0050749E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50749E"/>
    <w:pPr>
      <w:suppressAutoHyphens/>
      <w:spacing w:after="0" w:line="360" w:lineRule="auto"/>
      <w:ind w:left="567" w:firstLine="284"/>
      <w:jc w:val="center"/>
    </w:pPr>
    <w:rPr>
      <w:rFonts w:eastAsia="Times New Roman" w:cs="Times New Roman"/>
      <w:bCs/>
      <w:spacing w:val="20"/>
      <w:kern w:val="1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50749E"/>
    <w:pPr>
      <w:suppressAutoHyphens/>
      <w:ind w:left="720"/>
    </w:pPr>
    <w:rPr>
      <w:rFonts w:eastAsia="Calibri" w:cs="Times New Roman"/>
      <w:kern w:val="1"/>
      <w:lang w:eastAsia="ar-SA"/>
    </w:rPr>
  </w:style>
  <w:style w:type="paragraph" w:customStyle="1" w:styleId="Bezodstpw1">
    <w:name w:val="Bez odstępów1"/>
    <w:rsid w:val="0050749E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customStyle="1" w:styleId="Legenda1">
    <w:name w:val="Legenda1"/>
    <w:basedOn w:val="Normalny"/>
    <w:rsid w:val="0050749E"/>
    <w:pPr>
      <w:suppressAutoHyphens/>
      <w:spacing w:line="100" w:lineRule="atLeast"/>
    </w:pPr>
    <w:rPr>
      <w:rFonts w:ascii="Calibri" w:eastAsia="Calibri" w:hAnsi="Calibri" w:cs="Times New Roman"/>
      <w:b/>
      <w:bCs/>
      <w:color w:val="5B9BD5"/>
      <w:kern w:val="1"/>
      <w:sz w:val="18"/>
      <w:szCs w:val="18"/>
      <w:lang w:eastAsia="ar-SA"/>
    </w:rPr>
  </w:style>
  <w:style w:type="paragraph" w:customStyle="1" w:styleId="NormalnyWeb1">
    <w:name w:val="Normalny (Web)1"/>
    <w:basedOn w:val="Normalny"/>
    <w:rsid w:val="0050749E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50749E"/>
    <w:pPr>
      <w:suppressAutoHyphens/>
      <w:spacing w:line="100" w:lineRule="atLeast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Tematkomentarza1">
    <w:name w:val="Temat komentarza1"/>
    <w:basedOn w:val="Tekstkomentarza1"/>
    <w:rsid w:val="0050749E"/>
    <w:rPr>
      <w:b/>
      <w:bCs/>
    </w:rPr>
  </w:style>
  <w:style w:type="paragraph" w:customStyle="1" w:styleId="Mapadokumentu1">
    <w:name w:val="Mapa dokumentu1"/>
    <w:basedOn w:val="Normalny"/>
    <w:rsid w:val="0050749E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Tekstprzypisukocowego1">
    <w:name w:val="Tekst przypisu końcowego1"/>
    <w:basedOn w:val="Normalny"/>
    <w:rsid w:val="0050749E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Listapunktowana21">
    <w:name w:val="Lista punktowana 21"/>
    <w:basedOn w:val="Normalny"/>
    <w:rsid w:val="0050749E"/>
    <w:pPr>
      <w:suppressAutoHyphens/>
      <w:spacing w:after="0" w:line="360" w:lineRule="auto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Poprawka1">
    <w:name w:val="Poprawka1"/>
    <w:rsid w:val="0050749E"/>
    <w:pPr>
      <w:suppressAutoHyphens/>
      <w:spacing w:after="0" w:line="100" w:lineRule="atLeast"/>
    </w:pPr>
    <w:rPr>
      <w:rFonts w:ascii="Century Gothic" w:eastAsia="Times New Roman" w:hAnsi="Century Gothic" w:cs="Century Gothic"/>
      <w:bCs/>
      <w:iCs/>
      <w:kern w:val="1"/>
      <w:lang w:eastAsia="ar-SA"/>
    </w:rPr>
  </w:style>
  <w:style w:type="paragraph" w:customStyle="1" w:styleId="Tabela30">
    <w:name w:val="Tabela 3"/>
    <w:basedOn w:val="Akapitzlist2"/>
    <w:rsid w:val="0050749E"/>
    <w:pPr>
      <w:spacing w:after="0" w:line="100" w:lineRule="atLeast"/>
      <w:ind w:left="214" w:hanging="141"/>
    </w:pPr>
    <w:rPr>
      <w:rFonts w:eastAsia="Times New Roman" w:cs="Arial"/>
      <w:sz w:val="18"/>
      <w:szCs w:val="18"/>
    </w:rPr>
  </w:style>
  <w:style w:type="character" w:customStyle="1" w:styleId="h1">
    <w:name w:val="h1"/>
    <w:basedOn w:val="Domylnaczcionkaakapitu"/>
    <w:rsid w:val="0050749E"/>
  </w:style>
  <w:style w:type="paragraph" w:customStyle="1" w:styleId="msonormal0">
    <w:name w:val="msonormal"/>
    <w:basedOn w:val="Normalny"/>
    <w:rsid w:val="0050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27">
    <w:name w:val="font27"/>
    <w:basedOn w:val="Normalny"/>
    <w:rsid w:val="0050749E"/>
    <w:pPr>
      <w:spacing w:before="100" w:beforeAutospacing="1" w:after="100" w:afterAutospacing="1" w:line="240" w:lineRule="auto"/>
    </w:pPr>
    <w:rPr>
      <w:rFonts w:ascii="Candara" w:eastAsia="Times New Roman" w:hAnsi="Candara" w:cs="Times New Roman"/>
      <w:sz w:val="18"/>
      <w:szCs w:val="18"/>
    </w:rPr>
  </w:style>
  <w:style w:type="paragraph" w:customStyle="1" w:styleId="xl330">
    <w:name w:val="xl330"/>
    <w:basedOn w:val="Normalny"/>
    <w:rsid w:val="005074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sz w:val="18"/>
      <w:szCs w:val="18"/>
    </w:rPr>
  </w:style>
  <w:style w:type="paragraph" w:customStyle="1" w:styleId="xl341">
    <w:name w:val="xl341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sz w:val="18"/>
      <w:szCs w:val="18"/>
    </w:rPr>
  </w:style>
  <w:style w:type="paragraph" w:customStyle="1" w:styleId="xl349">
    <w:name w:val="xl349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18"/>
      <w:szCs w:val="18"/>
    </w:rPr>
  </w:style>
  <w:style w:type="paragraph" w:customStyle="1" w:styleId="xl395">
    <w:name w:val="xl395"/>
    <w:basedOn w:val="Normalny"/>
    <w:rsid w:val="005074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sz w:val="18"/>
      <w:szCs w:val="18"/>
    </w:rPr>
  </w:style>
  <w:style w:type="paragraph" w:customStyle="1" w:styleId="xl429">
    <w:name w:val="xl429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sz w:val="18"/>
      <w:szCs w:val="18"/>
    </w:rPr>
  </w:style>
  <w:style w:type="paragraph" w:customStyle="1" w:styleId="xl430">
    <w:name w:val="xl430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18"/>
      <w:szCs w:val="18"/>
    </w:rPr>
  </w:style>
  <w:style w:type="paragraph" w:customStyle="1" w:styleId="xl431">
    <w:name w:val="xl431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sz w:val="18"/>
      <w:szCs w:val="18"/>
    </w:rPr>
  </w:style>
  <w:style w:type="paragraph" w:customStyle="1" w:styleId="xl433">
    <w:name w:val="xl433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sz w:val="18"/>
      <w:szCs w:val="18"/>
    </w:rPr>
  </w:style>
  <w:style w:type="paragraph" w:customStyle="1" w:styleId="xl434">
    <w:name w:val="xl434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sz w:val="18"/>
      <w:szCs w:val="18"/>
    </w:rPr>
  </w:style>
  <w:style w:type="paragraph" w:customStyle="1" w:styleId="xl435">
    <w:name w:val="xl435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18"/>
      <w:szCs w:val="18"/>
    </w:rPr>
  </w:style>
  <w:style w:type="paragraph" w:customStyle="1" w:styleId="xl438">
    <w:name w:val="xl438"/>
    <w:basedOn w:val="Normalny"/>
    <w:rsid w:val="0050749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ndara" w:eastAsia="Times New Roman" w:hAnsi="Candara" w:cs="Times New Roman"/>
      <w:b/>
      <w:bCs/>
      <w:sz w:val="24"/>
      <w:szCs w:val="24"/>
    </w:rPr>
  </w:style>
  <w:style w:type="paragraph" w:customStyle="1" w:styleId="xl440">
    <w:name w:val="xl440"/>
    <w:basedOn w:val="Normalny"/>
    <w:rsid w:val="0050749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441">
    <w:name w:val="xl441"/>
    <w:basedOn w:val="Normalny"/>
    <w:rsid w:val="0050749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442">
    <w:name w:val="xl442"/>
    <w:basedOn w:val="Normalny"/>
    <w:rsid w:val="005074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443">
    <w:name w:val="xl443"/>
    <w:basedOn w:val="Normalny"/>
    <w:rsid w:val="0050749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444">
    <w:name w:val="xl444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445">
    <w:name w:val="xl445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447">
    <w:name w:val="xl447"/>
    <w:basedOn w:val="Normalny"/>
    <w:rsid w:val="0050749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sz w:val="18"/>
      <w:szCs w:val="18"/>
    </w:rPr>
  </w:style>
  <w:style w:type="paragraph" w:customStyle="1" w:styleId="xl448">
    <w:name w:val="xl448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449">
    <w:name w:val="xl449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450">
    <w:name w:val="xl450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452">
    <w:name w:val="xl452"/>
    <w:basedOn w:val="Normalny"/>
    <w:rsid w:val="0050749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sz w:val="18"/>
      <w:szCs w:val="18"/>
    </w:rPr>
  </w:style>
  <w:style w:type="paragraph" w:customStyle="1" w:styleId="xl453">
    <w:name w:val="xl453"/>
    <w:basedOn w:val="Normalny"/>
    <w:rsid w:val="005074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sz w:val="18"/>
      <w:szCs w:val="18"/>
    </w:rPr>
  </w:style>
  <w:style w:type="paragraph" w:customStyle="1" w:styleId="xl454">
    <w:name w:val="xl454"/>
    <w:basedOn w:val="Normalny"/>
    <w:rsid w:val="005074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455">
    <w:name w:val="xl455"/>
    <w:basedOn w:val="Normalny"/>
    <w:rsid w:val="005074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457">
    <w:name w:val="xl457"/>
    <w:basedOn w:val="Normalny"/>
    <w:rsid w:val="005074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</w:rPr>
  </w:style>
  <w:style w:type="paragraph" w:customStyle="1" w:styleId="xl458">
    <w:name w:val="xl458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ndara" w:eastAsia="Times New Roman" w:hAnsi="Candara" w:cs="Times New Roman"/>
      <w:sz w:val="18"/>
      <w:szCs w:val="18"/>
    </w:rPr>
  </w:style>
  <w:style w:type="paragraph" w:customStyle="1" w:styleId="xl459">
    <w:name w:val="xl459"/>
    <w:basedOn w:val="Normalny"/>
    <w:rsid w:val="0050749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460">
    <w:name w:val="xl460"/>
    <w:basedOn w:val="Normalny"/>
    <w:rsid w:val="005074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ndara" w:eastAsia="Times New Roman" w:hAnsi="Candara" w:cs="Times New Roman"/>
      <w:sz w:val="18"/>
      <w:szCs w:val="18"/>
    </w:rPr>
  </w:style>
  <w:style w:type="paragraph" w:customStyle="1" w:styleId="xl461">
    <w:name w:val="xl461"/>
    <w:basedOn w:val="Normalny"/>
    <w:rsid w:val="005074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sz w:val="18"/>
      <w:szCs w:val="18"/>
    </w:rPr>
  </w:style>
  <w:style w:type="paragraph" w:customStyle="1" w:styleId="xl463">
    <w:name w:val="xl463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ndara" w:eastAsia="Times New Roman" w:hAnsi="Candara" w:cs="Times New Roman"/>
      <w:b/>
      <w:bCs/>
      <w:sz w:val="24"/>
      <w:szCs w:val="24"/>
    </w:rPr>
  </w:style>
  <w:style w:type="paragraph" w:customStyle="1" w:styleId="xl464">
    <w:name w:val="xl464"/>
    <w:basedOn w:val="Normalny"/>
    <w:rsid w:val="005074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18"/>
      <w:szCs w:val="18"/>
    </w:rPr>
  </w:style>
  <w:style w:type="paragraph" w:customStyle="1" w:styleId="xl466">
    <w:name w:val="xl466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sz w:val="18"/>
      <w:szCs w:val="18"/>
    </w:rPr>
  </w:style>
  <w:style w:type="paragraph" w:customStyle="1" w:styleId="xl467">
    <w:name w:val="xl467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8">
    <w:name w:val="xl468"/>
    <w:basedOn w:val="Normalny"/>
    <w:rsid w:val="0050749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9">
    <w:name w:val="xl469"/>
    <w:basedOn w:val="Normalny"/>
    <w:rsid w:val="005074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0">
    <w:name w:val="xl470"/>
    <w:basedOn w:val="Normalny"/>
    <w:rsid w:val="005074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1">
    <w:name w:val="xl471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472">
    <w:name w:val="xl472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473">
    <w:name w:val="xl473"/>
    <w:basedOn w:val="Normalny"/>
    <w:rsid w:val="005074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271">
    <w:name w:val="font271"/>
    <w:basedOn w:val="Domylnaczcionkaakapitu"/>
    <w:rsid w:val="0050749E"/>
    <w:rPr>
      <w:rFonts w:ascii="Candara" w:hAnsi="Candara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paragraph" w:customStyle="1" w:styleId="xl288">
    <w:name w:val="xl288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sz w:val="18"/>
      <w:szCs w:val="18"/>
    </w:rPr>
  </w:style>
  <w:style w:type="paragraph" w:customStyle="1" w:styleId="xl296">
    <w:name w:val="xl296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16"/>
      <w:szCs w:val="16"/>
    </w:rPr>
  </w:style>
  <w:style w:type="paragraph" w:customStyle="1" w:styleId="xl308">
    <w:name w:val="xl308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sz w:val="18"/>
      <w:szCs w:val="18"/>
    </w:rPr>
  </w:style>
  <w:style w:type="paragraph" w:customStyle="1" w:styleId="xl318">
    <w:name w:val="xl318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sz w:val="18"/>
      <w:szCs w:val="18"/>
    </w:rPr>
  </w:style>
  <w:style w:type="paragraph" w:customStyle="1" w:styleId="xl328">
    <w:name w:val="xl328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9">
    <w:name w:val="xl329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ndara" w:eastAsia="Times New Roman" w:hAnsi="Candara" w:cs="Times New Roman"/>
      <w:b/>
      <w:bCs/>
      <w:sz w:val="24"/>
      <w:szCs w:val="24"/>
    </w:rPr>
  </w:style>
  <w:style w:type="paragraph" w:customStyle="1" w:styleId="xl331">
    <w:name w:val="xl331"/>
    <w:basedOn w:val="Normalny"/>
    <w:rsid w:val="005074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sz w:val="18"/>
      <w:szCs w:val="18"/>
    </w:rPr>
  </w:style>
  <w:style w:type="paragraph" w:customStyle="1" w:styleId="xl334">
    <w:name w:val="xl334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335">
    <w:name w:val="xl335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339">
    <w:name w:val="xl339"/>
    <w:basedOn w:val="Normalny"/>
    <w:rsid w:val="005074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343">
    <w:name w:val="xl343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344">
    <w:name w:val="xl344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345">
    <w:name w:val="xl345"/>
    <w:basedOn w:val="Normalny"/>
    <w:rsid w:val="005074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</w:rPr>
  </w:style>
  <w:style w:type="paragraph" w:customStyle="1" w:styleId="xl347">
    <w:name w:val="xl347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sz w:val="18"/>
      <w:szCs w:val="18"/>
    </w:rPr>
  </w:style>
  <w:style w:type="paragraph" w:customStyle="1" w:styleId="xl350">
    <w:name w:val="xl350"/>
    <w:basedOn w:val="Normalny"/>
    <w:rsid w:val="005074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sz w:val="18"/>
      <w:szCs w:val="18"/>
    </w:rPr>
  </w:style>
  <w:style w:type="paragraph" w:customStyle="1" w:styleId="xl355">
    <w:name w:val="xl355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357">
    <w:name w:val="xl357"/>
    <w:basedOn w:val="Normalny"/>
    <w:rsid w:val="005074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</w:pPr>
    <w:rPr>
      <w:rFonts w:ascii="Candara" w:eastAsia="Times New Roman" w:hAnsi="Candara" w:cs="Times New Roman"/>
      <w:sz w:val="18"/>
      <w:szCs w:val="18"/>
    </w:rPr>
  </w:style>
  <w:style w:type="paragraph" w:customStyle="1" w:styleId="xl360">
    <w:name w:val="xl360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</w:pPr>
    <w:rPr>
      <w:rFonts w:ascii="Candara" w:eastAsia="Times New Roman" w:hAnsi="Candara" w:cs="Times New Roman"/>
      <w:sz w:val="18"/>
      <w:szCs w:val="18"/>
    </w:rPr>
  </w:style>
  <w:style w:type="paragraph" w:customStyle="1" w:styleId="xl379">
    <w:name w:val="xl379"/>
    <w:basedOn w:val="Normalny"/>
    <w:rsid w:val="0050749E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sz w:val="18"/>
      <w:szCs w:val="18"/>
    </w:rPr>
  </w:style>
  <w:style w:type="paragraph" w:customStyle="1" w:styleId="xl388">
    <w:name w:val="xl388"/>
    <w:basedOn w:val="Normalny"/>
    <w:rsid w:val="005074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sz w:val="18"/>
      <w:szCs w:val="18"/>
    </w:rPr>
  </w:style>
  <w:style w:type="paragraph" w:customStyle="1" w:styleId="xl389">
    <w:name w:val="xl389"/>
    <w:basedOn w:val="Normalny"/>
    <w:rsid w:val="005074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sz w:val="18"/>
      <w:szCs w:val="18"/>
    </w:rPr>
  </w:style>
  <w:style w:type="paragraph" w:customStyle="1" w:styleId="xl392">
    <w:name w:val="xl392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sz w:val="24"/>
      <w:szCs w:val="24"/>
    </w:rPr>
  </w:style>
  <w:style w:type="paragraph" w:customStyle="1" w:styleId="xl396">
    <w:name w:val="xl396"/>
    <w:basedOn w:val="Normalny"/>
    <w:rsid w:val="005074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sz w:val="18"/>
      <w:szCs w:val="18"/>
    </w:rPr>
  </w:style>
  <w:style w:type="paragraph" w:customStyle="1" w:styleId="xl399">
    <w:name w:val="xl399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sz w:val="18"/>
      <w:szCs w:val="18"/>
    </w:rPr>
  </w:style>
  <w:style w:type="paragraph" w:customStyle="1" w:styleId="xl400">
    <w:name w:val="xl400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ndara" w:eastAsia="Times New Roman" w:hAnsi="Candara" w:cs="Times New Roman"/>
      <w:sz w:val="24"/>
      <w:szCs w:val="24"/>
    </w:rPr>
  </w:style>
  <w:style w:type="paragraph" w:customStyle="1" w:styleId="xl402">
    <w:name w:val="xl402"/>
    <w:basedOn w:val="Normalny"/>
    <w:rsid w:val="005074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ndara" w:eastAsia="Times New Roman" w:hAnsi="Candara" w:cs="Times New Roman"/>
      <w:sz w:val="24"/>
      <w:szCs w:val="24"/>
    </w:rPr>
  </w:style>
  <w:style w:type="paragraph" w:customStyle="1" w:styleId="xl404">
    <w:name w:val="xl404"/>
    <w:basedOn w:val="Normalny"/>
    <w:rsid w:val="0050749E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sz w:val="18"/>
      <w:szCs w:val="18"/>
    </w:rPr>
  </w:style>
  <w:style w:type="paragraph" w:customStyle="1" w:styleId="xl407">
    <w:name w:val="xl407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ndara" w:eastAsia="Times New Roman" w:hAnsi="Candara" w:cs="Times New Roman"/>
      <w:color w:val="FF0000"/>
      <w:sz w:val="24"/>
      <w:szCs w:val="24"/>
    </w:rPr>
  </w:style>
  <w:style w:type="paragraph" w:customStyle="1" w:styleId="xl408">
    <w:name w:val="xl408"/>
    <w:basedOn w:val="Normalny"/>
    <w:rsid w:val="005074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ndara" w:eastAsia="Times New Roman" w:hAnsi="Candara" w:cs="Times New Roman"/>
      <w:color w:val="FF0000"/>
      <w:sz w:val="24"/>
      <w:szCs w:val="24"/>
    </w:rPr>
  </w:style>
  <w:style w:type="paragraph" w:customStyle="1" w:styleId="xl409">
    <w:name w:val="xl409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color w:val="FF0000"/>
      <w:sz w:val="18"/>
      <w:szCs w:val="18"/>
    </w:rPr>
  </w:style>
  <w:style w:type="paragraph" w:customStyle="1" w:styleId="xl684">
    <w:name w:val="xl684"/>
    <w:basedOn w:val="Normalny"/>
    <w:rsid w:val="0050749E"/>
    <w:pPr>
      <w:spacing w:before="100" w:beforeAutospacing="1" w:after="100" w:afterAutospacing="1" w:line="240" w:lineRule="auto"/>
    </w:pPr>
    <w:rPr>
      <w:rFonts w:ascii="Candara" w:eastAsia="Times New Roman" w:hAnsi="Candara" w:cs="Times New Roman"/>
      <w:sz w:val="24"/>
      <w:szCs w:val="24"/>
    </w:rPr>
  </w:style>
  <w:style w:type="paragraph" w:customStyle="1" w:styleId="xl685">
    <w:name w:val="xl685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ndara" w:eastAsia="Times New Roman" w:hAnsi="Candara" w:cs="Times New Roman"/>
      <w:sz w:val="24"/>
      <w:szCs w:val="24"/>
    </w:rPr>
  </w:style>
  <w:style w:type="paragraph" w:customStyle="1" w:styleId="xl686">
    <w:name w:val="xl686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color w:val="FF0000"/>
      <w:sz w:val="16"/>
      <w:szCs w:val="16"/>
    </w:rPr>
  </w:style>
  <w:style w:type="paragraph" w:customStyle="1" w:styleId="xl693">
    <w:name w:val="xl693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sz w:val="16"/>
      <w:szCs w:val="16"/>
    </w:rPr>
  </w:style>
  <w:style w:type="paragraph" w:customStyle="1" w:styleId="xl696">
    <w:name w:val="xl696"/>
    <w:basedOn w:val="Normalny"/>
    <w:rsid w:val="0050749E"/>
    <w:pPr>
      <w:spacing w:before="100" w:beforeAutospacing="1" w:after="100" w:afterAutospacing="1" w:line="240" w:lineRule="auto"/>
    </w:pPr>
    <w:rPr>
      <w:rFonts w:ascii="Candara" w:eastAsia="Times New Roman" w:hAnsi="Candara" w:cs="Times New Roman"/>
      <w:sz w:val="18"/>
      <w:szCs w:val="18"/>
    </w:rPr>
  </w:style>
  <w:style w:type="paragraph" w:customStyle="1" w:styleId="xl697">
    <w:name w:val="xl697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ndara" w:eastAsia="Times New Roman" w:hAnsi="Candara" w:cs="Times New Roman"/>
      <w:sz w:val="18"/>
      <w:szCs w:val="18"/>
    </w:rPr>
  </w:style>
  <w:style w:type="paragraph" w:customStyle="1" w:styleId="xl698">
    <w:name w:val="xl698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ndara" w:eastAsia="Times New Roman" w:hAnsi="Candara" w:cs="Times New Roman"/>
      <w:b/>
      <w:bCs/>
      <w:sz w:val="18"/>
      <w:szCs w:val="18"/>
    </w:rPr>
  </w:style>
  <w:style w:type="paragraph" w:customStyle="1" w:styleId="xl699">
    <w:name w:val="xl699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color w:val="FF0000"/>
      <w:sz w:val="18"/>
      <w:szCs w:val="18"/>
    </w:rPr>
  </w:style>
  <w:style w:type="paragraph" w:customStyle="1" w:styleId="xl729">
    <w:name w:val="xl729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color w:val="FF0000"/>
      <w:sz w:val="18"/>
      <w:szCs w:val="18"/>
    </w:rPr>
  </w:style>
  <w:style w:type="paragraph" w:customStyle="1" w:styleId="xl739">
    <w:name w:val="xl739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ndara" w:eastAsia="Times New Roman" w:hAnsi="Candara" w:cs="Times New Roman"/>
      <w:sz w:val="18"/>
      <w:szCs w:val="18"/>
    </w:rPr>
  </w:style>
  <w:style w:type="paragraph" w:customStyle="1" w:styleId="xl753">
    <w:name w:val="xl753"/>
    <w:basedOn w:val="Normalny"/>
    <w:rsid w:val="005074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ndara" w:eastAsia="Times New Roman" w:hAnsi="Candara" w:cs="Times New Roman"/>
      <w:sz w:val="18"/>
      <w:szCs w:val="18"/>
    </w:rPr>
  </w:style>
  <w:style w:type="paragraph" w:customStyle="1" w:styleId="xl756">
    <w:name w:val="xl756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sz w:val="18"/>
      <w:szCs w:val="18"/>
    </w:rPr>
  </w:style>
  <w:style w:type="paragraph" w:customStyle="1" w:styleId="xl852">
    <w:name w:val="xl852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ndara" w:eastAsia="Times New Roman" w:hAnsi="Candara" w:cs="Times New Roman"/>
      <w:color w:val="FF0000"/>
      <w:sz w:val="18"/>
      <w:szCs w:val="18"/>
    </w:rPr>
  </w:style>
  <w:style w:type="paragraph" w:customStyle="1" w:styleId="xl866">
    <w:name w:val="xl866"/>
    <w:basedOn w:val="Normalny"/>
    <w:rsid w:val="0050749E"/>
    <w:pPr>
      <w:pBdr>
        <w:top w:val="single" w:sz="4" w:space="0" w:color="auto"/>
        <w:lef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sz w:val="18"/>
      <w:szCs w:val="18"/>
    </w:rPr>
  </w:style>
  <w:style w:type="paragraph" w:customStyle="1" w:styleId="xl870">
    <w:name w:val="xl870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Candara" w:eastAsia="Times New Roman" w:hAnsi="Candara" w:cs="Times New Roman"/>
      <w:sz w:val="18"/>
      <w:szCs w:val="18"/>
    </w:rPr>
  </w:style>
  <w:style w:type="paragraph" w:customStyle="1" w:styleId="xl871">
    <w:name w:val="xl871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sz w:val="18"/>
      <w:szCs w:val="18"/>
    </w:rPr>
  </w:style>
  <w:style w:type="paragraph" w:customStyle="1" w:styleId="xl872">
    <w:name w:val="xl872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sz w:val="18"/>
      <w:szCs w:val="18"/>
    </w:rPr>
  </w:style>
  <w:style w:type="paragraph" w:customStyle="1" w:styleId="xl873">
    <w:name w:val="xl873"/>
    <w:basedOn w:val="Normalny"/>
    <w:rsid w:val="005074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sz w:val="18"/>
      <w:szCs w:val="18"/>
    </w:rPr>
  </w:style>
  <w:style w:type="paragraph" w:customStyle="1" w:styleId="xl877">
    <w:name w:val="xl877"/>
    <w:basedOn w:val="Normalny"/>
    <w:rsid w:val="0050749E"/>
    <w:pPr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sz w:val="24"/>
      <w:szCs w:val="24"/>
    </w:rPr>
  </w:style>
  <w:style w:type="numbering" w:customStyle="1" w:styleId="Bezlisty7">
    <w:name w:val="Bez listy7"/>
    <w:next w:val="Bezlisty"/>
    <w:uiPriority w:val="99"/>
    <w:semiHidden/>
    <w:unhideWhenUsed/>
    <w:rsid w:val="0050749E"/>
  </w:style>
  <w:style w:type="paragraph" w:customStyle="1" w:styleId="xl16">
    <w:name w:val="xl16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">
    <w:name w:val="xl19"/>
    <w:basedOn w:val="Normalny"/>
    <w:rsid w:val="005074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">
    <w:name w:val="xl20"/>
    <w:basedOn w:val="Normalny"/>
    <w:rsid w:val="0050749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">
    <w:name w:val="xl21"/>
    <w:basedOn w:val="Normalny"/>
    <w:rsid w:val="005074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">
    <w:name w:val="xl22"/>
    <w:basedOn w:val="Normalny"/>
    <w:rsid w:val="005074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">
    <w:name w:val="xl23"/>
    <w:basedOn w:val="Normalny"/>
    <w:rsid w:val="0050749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">
    <w:name w:val="xl24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">
    <w:name w:val="xl25"/>
    <w:basedOn w:val="Normalny"/>
    <w:rsid w:val="005074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">
    <w:name w:val="xl30"/>
    <w:basedOn w:val="Normalny"/>
    <w:rsid w:val="005074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">
    <w:name w:val="xl31"/>
    <w:basedOn w:val="Normalny"/>
    <w:rsid w:val="00507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">
    <w:name w:val="xl35"/>
    <w:basedOn w:val="Normalny"/>
    <w:rsid w:val="005074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">
    <w:name w:val="xl36"/>
    <w:basedOn w:val="Normalny"/>
    <w:rsid w:val="005074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">
    <w:name w:val="xl39"/>
    <w:basedOn w:val="Normalny"/>
    <w:rsid w:val="005074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">
    <w:name w:val="xl47"/>
    <w:basedOn w:val="Normalny"/>
    <w:rsid w:val="0050749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">
    <w:name w:val="xl48"/>
    <w:basedOn w:val="Normalny"/>
    <w:rsid w:val="0050749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">
    <w:name w:val="xl49"/>
    <w:basedOn w:val="Normalny"/>
    <w:rsid w:val="0050749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">
    <w:name w:val="xl50"/>
    <w:basedOn w:val="Normalny"/>
    <w:rsid w:val="0050749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nktowanie1">
    <w:name w:val="punktowanie 1"/>
    <w:basedOn w:val="Akapitzlist"/>
    <w:link w:val="punktowanie1Znak"/>
    <w:qFormat/>
    <w:rsid w:val="00626668"/>
    <w:pPr>
      <w:numPr>
        <w:numId w:val="13"/>
      </w:numPr>
      <w:spacing w:after="0" w:line="360" w:lineRule="auto"/>
      <w:ind w:left="284" w:hanging="284"/>
      <w:jc w:val="both"/>
    </w:pPr>
    <w:rPr>
      <w:rFonts w:eastAsia="Times New Roman" w:cs="Times New Roman"/>
      <w:kern w:val="1"/>
      <w:szCs w:val="24"/>
      <w:lang w:eastAsia="zh-CN"/>
    </w:rPr>
  </w:style>
  <w:style w:type="character" w:customStyle="1" w:styleId="punktowanie1Znak">
    <w:name w:val="punktowanie 1 Znak"/>
    <w:basedOn w:val="AkapitzlistZnak"/>
    <w:link w:val="punktowanie1"/>
    <w:rsid w:val="00626668"/>
    <w:rPr>
      <w:rFonts w:ascii="Century Gothic" w:eastAsia="Times New Roman" w:hAnsi="Century Gothic" w:cs="Times New Roman"/>
      <w:kern w:val="1"/>
      <w:szCs w:val="24"/>
      <w:lang w:eastAsia="zh-CN"/>
    </w:rPr>
  </w:style>
  <w:style w:type="paragraph" w:customStyle="1" w:styleId="Numerowanie1">
    <w:name w:val="Numerowanie_1"/>
    <w:basedOn w:val="Akapitzlist"/>
    <w:qFormat/>
    <w:rsid w:val="008A282E"/>
    <w:pPr>
      <w:tabs>
        <w:tab w:val="num" w:pos="360"/>
      </w:tabs>
      <w:spacing w:after="80" w:line="360" w:lineRule="auto"/>
      <w:jc w:val="both"/>
    </w:pPr>
    <w:rPr>
      <w:rFonts w:eastAsia="Calibri" w:cs="Times New Roman"/>
      <w:lang w:eastAsia="en-US"/>
    </w:rPr>
  </w:style>
  <w:style w:type="numbering" w:customStyle="1" w:styleId="ULI">
    <w:name w:val="ULI"/>
    <w:uiPriority w:val="99"/>
    <w:rsid w:val="008A282E"/>
    <w:pPr>
      <w:numPr>
        <w:numId w:val="14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43A2"/>
    <w:rPr>
      <w:color w:val="808080"/>
      <w:shd w:val="clear" w:color="auto" w:fill="E6E6E6"/>
    </w:rPr>
  </w:style>
  <w:style w:type="paragraph" w:customStyle="1" w:styleId="punktowanie">
    <w:name w:val="punktowanie"/>
    <w:basedOn w:val="Akapitzlist"/>
    <w:link w:val="punktowanieZnak"/>
    <w:qFormat/>
    <w:rsid w:val="005F694B"/>
    <w:pPr>
      <w:numPr>
        <w:numId w:val="15"/>
      </w:numPr>
      <w:spacing w:before="120" w:after="120" w:line="360" w:lineRule="auto"/>
      <w:ind w:left="709" w:hanging="357"/>
    </w:pPr>
    <w:rPr>
      <w:rFonts w:eastAsiaTheme="minorHAnsi" w:cs="Arial"/>
      <w:kern w:val="1"/>
      <w:lang w:eastAsia="en-US"/>
    </w:rPr>
  </w:style>
  <w:style w:type="character" w:customStyle="1" w:styleId="punktowanieZnak">
    <w:name w:val="punktowanie Znak"/>
    <w:basedOn w:val="AkapitzlistZnak"/>
    <w:link w:val="punktowanie"/>
    <w:rsid w:val="005F694B"/>
    <w:rPr>
      <w:rFonts w:ascii="Century Gothic" w:eastAsiaTheme="minorHAnsi" w:hAnsi="Century Gothic" w:cs="Arial"/>
      <w:kern w:val="1"/>
      <w:lang w:eastAsia="en-US"/>
    </w:rPr>
  </w:style>
  <w:style w:type="paragraph" w:customStyle="1" w:styleId="Numerowanie4">
    <w:name w:val="Numerowanie4"/>
    <w:basedOn w:val="Akapitzlist"/>
    <w:link w:val="Numerowanie4Znak"/>
    <w:qFormat/>
    <w:rsid w:val="00FD73E8"/>
    <w:pPr>
      <w:numPr>
        <w:numId w:val="16"/>
      </w:numPr>
      <w:spacing w:before="240" w:line="360" w:lineRule="auto"/>
      <w:contextualSpacing w:val="0"/>
      <w:jc w:val="both"/>
    </w:pPr>
    <w:rPr>
      <w:rFonts w:eastAsiaTheme="minorHAnsi"/>
      <w:b/>
      <w:kern w:val="1"/>
      <w:lang w:eastAsia="en-US"/>
    </w:rPr>
  </w:style>
  <w:style w:type="character" w:customStyle="1" w:styleId="Numerowanie4Znak">
    <w:name w:val="Numerowanie4 Znak"/>
    <w:basedOn w:val="AkapitzlistZnak"/>
    <w:link w:val="Numerowanie4"/>
    <w:rsid w:val="00FD73E8"/>
    <w:rPr>
      <w:rFonts w:ascii="Century Gothic" w:eastAsiaTheme="minorHAnsi" w:hAnsi="Century Gothic"/>
      <w:b/>
      <w:kern w:val="1"/>
      <w:lang w:eastAsia="en-US"/>
    </w:rPr>
  </w:style>
  <w:style w:type="paragraph" w:customStyle="1" w:styleId="Rybnikstronatytulowa">
    <w:name w:val="Rybnik strona tytulowa"/>
    <w:basedOn w:val="Normalny"/>
    <w:link w:val="RybnikstronatytulowaZnak"/>
    <w:qFormat/>
    <w:rsid w:val="00DF5854"/>
    <w:pPr>
      <w:suppressAutoHyphens/>
      <w:spacing w:after="0"/>
      <w:ind w:left="357"/>
      <w:jc w:val="center"/>
    </w:pPr>
    <w:rPr>
      <w:rFonts w:eastAsiaTheme="minorHAnsi" w:cs="Arial"/>
      <w:b/>
      <w:lang w:eastAsia="zh-CN"/>
    </w:rPr>
  </w:style>
  <w:style w:type="character" w:customStyle="1" w:styleId="RybnikstronatytulowaZnak">
    <w:name w:val="Rybnik strona tytulowa Znak"/>
    <w:basedOn w:val="Domylnaczcionkaakapitu"/>
    <w:link w:val="Rybnikstronatytulowa"/>
    <w:rsid w:val="00DF5854"/>
    <w:rPr>
      <w:rFonts w:ascii="Arial Narrow" w:eastAsiaTheme="minorHAnsi" w:hAnsi="Arial Narrow" w:cs="Arial"/>
      <w:b/>
      <w:lang w:eastAsia="zh-CN"/>
    </w:rPr>
  </w:style>
  <w:style w:type="table" w:customStyle="1" w:styleId="W">
    <w:name w:val="W"/>
    <w:basedOn w:val="Standardowy"/>
    <w:uiPriority w:val="99"/>
    <w:rsid w:val="006D744D"/>
    <w:pPr>
      <w:spacing w:after="0" w:line="240" w:lineRule="auto"/>
    </w:pPr>
    <w:tblPr/>
  </w:style>
  <w:style w:type="table" w:customStyle="1" w:styleId="WW">
    <w:name w:val="WW"/>
    <w:basedOn w:val="Standardowy"/>
    <w:uiPriority w:val="99"/>
    <w:rsid w:val="006D744D"/>
    <w:pPr>
      <w:spacing w:after="0" w:line="240" w:lineRule="auto"/>
    </w:pPr>
    <w:rPr>
      <w:rFonts w:ascii="Century Gothic" w:hAnsi="Century Gothic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bottom w:w="28" w:type="dxa"/>
      </w:tblCellMar>
    </w:tblPr>
    <w:tcPr>
      <w:vAlign w:val="center"/>
    </w:tcPr>
  </w:style>
  <w:style w:type="paragraph" w:customStyle="1" w:styleId="Numeracja">
    <w:name w:val="Numeracja"/>
    <w:basedOn w:val="Nagwek3"/>
    <w:link w:val="NumeracjaZnak"/>
    <w:rsid w:val="00A338BD"/>
    <w:pPr>
      <w:keepLines w:val="0"/>
      <w:numPr>
        <w:ilvl w:val="0"/>
        <w:numId w:val="17"/>
      </w:numPr>
      <w:suppressAutoHyphens/>
      <w:spacing w:before="240" w:after="120"/>
    </w:pPr>
    <w:rPr>
      <w:rFonts w:eastAsia="Times New Roman" w:cs="Arial"/>
      <w:iCs/>
      <w:kern w:val="1"/>
      <w:szCs w:val="26"/>
      <w:lang w:eastAsia="zh-CN"/>
    </w:rPr>
  </w:style>
  <w:style w:type="character" w:customStyle="1" w:styleId="NumeracjaZnak">
    <w:name w:val="Numeracja Znak"/>
    <w:basedOn w:val="Nagwek3Znak"/>
    <w:link w:val="Numeracja"/>
    <w:rsid w:val="00A338BD"/>
    <w:rPr>
      <w:rFonts w:ascii="Arial Narrow" w:eastAsia="Times New Roman" w:hAnsi="Arial Narrow" w:cs="Arial"/>
      <w:b/>
      <w:bCs/>
      <w:iCs/>
      <w:kern w:val="1"/>
      <w:szCs w:val="26"/>
      <w:lang w:eastAsia="zh-CN"/>
    </w:rPr>
  </w:style>
  <w:style w:type="paragraph" w:customStyle="1" w:styleId="opisnormalny">
    <w:name w:val="opis normalny"/>
    <w:basedOn w:val="Normalny"/>
    <w:link w:val="opisnormalnyZnak"/>
    <w:qFormat/>
    <w:rsid w:val="00D859FF"/>
    <w:pPr>
      <w:widowControl w:val="0"/>
      <w:tabs>
        <w:tab w:val="left" w:pos="16"/>
      </w:tabs>
      <w:autoSpaceDE w:val="0"/>
      <w:autoSpaceDN w:val="0"/>
      <w:adjustRightInd w:val="0"/>
      <w:spacing w:before="56" w:line="360" w:lineRule="auto"/>
      <w:jc w:val="both"/>
    </w:pPr>
    <w:rPr>
      <w:rFonts w:cs="Arial"/>
      <w:color w:val="000000"/>
    </w:rPr>
  </w:style>
  <w:style w:type="numbering" w:customStyle="1" w:styleId="kosztorys">
    <w:name w:val="kosztorys"/>
    <w:uiPriority w:val="99"/>
    <w:rsid w:val="00594650"/>
    <w:pPr>
      <w:numPr>
        <w:numId w:val="19"/>
      </w:numPr>
    </w:pPr>
  </w:style>
  <w:style w:type="character" w:customStyle="1" w:styleId="opisnormalnyZnak">
    <w:name w:val="opis normalny Znak"/>
    <w:basedOn w:val="Domylnaczcionkaakapitu"/>
    <w:link w:val="opisnormalny"/>
    <w:rsid w:val="00D859FF"/>
    <w:rPr>
      <w:rFonts w:ascii="Arial Narrow" w:hAnsi="Arial Narrow" w:cs="Arial"/>
      <w:color w:val="000000"/>
    </w:rPr>
  </w:style>
  <w:style w:type="paragraph" w:customStyle="1" w:styleId="xl241">
    <w:name w:val="xl241"/>
    <w:basedOn w:val="Normalny"/>
    <w:rsid w:val="007F38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42">
    <w:name w:val="xl242"/>
    <w:basedOn w:val="Normalny"/>
    <w:rsid w:val="007F38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43">
    <w:name w:val="xl243"/>
    <w:basedOn w:val="Normalny"/>
    <w:rsid w:val="007F38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44">
    <w:name w:val="xl244"/>
    <w:basedOn w:val="Normalny"/>
    <w:rsid w:val="007F38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45">
    <w:name w:val="xl245"/>
    <w:basedOn w:val="Normalny"/>
    <w:rsid w:val="007F38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46">
    <w:name w:val="xl246"/>
    <w:basedOn w:val="Normalny"/>
    <w:rsid w:val="007F38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47">
    <w:name w:val="xl247"/>
    <w:basedOn w:val="Normalny"/>
    <w:rsid w:val="007F38F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48">
    <w:name w:val="xl248"/>
    <w:basedOn w:val="Normalny"/>
    <w:rsid w:val="007F38F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49">
    <w:name w:val="xl249"/>
    <w:basedOn w:val="Normalny"/>
    <w:rsid w:val="007F38F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50">
    <w:name w:val="xl250"/>
    <w:basedOn w:val="Normalny"/>
    <w:rsid w:val="007F38F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51">
    <w:name w:val="xl251"/>
    <w:basedOn w:val="Normalny"/>
    <w:rsid w:val="007F38F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52">
    <w:name w:val="xl252"/>
    <w:basedOn w:val="Normalny"/>
    <w:rsid w:val="007F3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53">
    <w:name w:val="xl253"/>
    <w:basedOn w:val="Normalny"/>
    <w:rsid w:val="007F3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54">
    <w:name w:val="xl254"/>
    <w:basedOn w:val="Normalny"/>
    <w:rsid w:val="007F3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255">
    <w:name w:val="xl255"/>
    <w:basedOn w:val="Normalny"/>
    <w:rsid w:val="007F38F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256">
    <w:name w:val="xl256"/>
    <w:basedOn w:val="Normalny"/>
    <w:rsid w:val="007F38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257">
    <w:name w:val="xl257"/>
    <w:basedOn w:val="Normalny"/>
    <w:rsid w:val="007F38F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258">
    <w:name w:val="xl258"/>
    <w:basedOn w:val="Normalny"/>
    <w:rsid w:val="007F3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259">
    <w:name w:val="xl259"/>
    <w:basedOn w:val="Normalny"/>
    <w:rsid w:val="007F3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8"/>
      <w:szCs w:val="18"/>
    </w:rPr>
  </w:style>
  <w:style w:type="paragraph" w:customStyle="1" w:styleId="xl260">
    <w:name w:val="xl260"/>
    <w:basedOn w:val="Normalny"/>
    <w:rsid w:val="007F38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261">
    <w:name w:val="xl261"/>
    <w:basedOn w:val="Normalny"/>
    <w:rsid w:val="007F38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262">
    <w:name w:val="xl262"/>
    <w:basedOn w:val="Normalny"/>
    <w:rsid w:val="007F3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263">
    <w:name w:val="xl263"/>
    <w:basedOn w:val="Normalny"/>
    <w:rsid w:val="007F38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</w:rPr>
  </w:style>
  <w:style w:type="paragraph" w:customStyle="1" w:styleId="xl264">
    <w:name w:val="xl264"/>
    <w:basedOn w:val="Normalny"/>
    <w:rsid w:val="007F3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8"/>
      <w:szCs w:val="18"/>
    </w:rPr>
  </w:style>
  <w:style w:type="paragraph" w:customStyle="1" w:styleId="xl265">
    <w:name w:val="xl265"/>
    <w:basedOn w:val="Normalny"/>
    <w:rsid w:val="007F38F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266">
    <w:name w:val="xl266"/>
    <w:basedOn w:val="Normalny"/>
    <w:rsid w:val="007F38F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8"/>
      <w:szCs w:val="18"/>
    </w:rPr>
  </w:style>
  <w:style w:type="paragraph" w:customStyle="1" w:styleId="xl267">
    <w:name w:val="xl267"/>
    <w:basedOn w:val="Normalny"/>
    <w:rsid w:val="007F38F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268">
    <w:name w:val="xl268"/>
    <w:basedOn w:val="Normalny"/>
    <w:rsid w:val="007F38F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269">
    <w:name w:val="xl269"/>
    <w:basedOn w:val="Normalny"/>
    <w:rsid w:val="007F3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8"/>
      <w:szCs w:val="18"/>
    </w:rPr>
  </w:style>
  <w:style w:type="paragraph" w:customStyle="1" w:styleId="xl270">
    <w:name w:val="xl270"/>
    <w:basedOn w:val="Normalny"/>
    <w:rsid w:val="007F38F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</w:rPr>
  </w:style>
  <w:style w:type="paragraph" w:customStyle="1" w:styleId="xl271">
    <w:name w:val="xl271"/>
    <w:basedOn w:val="Normalny"/>
    <w:rsid w:val="007F38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272">
    <w:name w:val="xl272"/>
    <w:basedOn w:val="Normalny"/>
    <w:rsid w:val="007F38F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273">
    <w:name w:val="xl273"/>
    <w:basedOn w:val="Normalny"/>
    <w:rsid w:val="007F38F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274">
    <w:name w:val="xl274"/>
    <w:basedOn w:val="Normalny"/>
    <w:rsid w:val="007F3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275">
    <w:name w:val="xl275"/>
    <w:basedOn w:val="Normalny"/>
    <w:rsid w:val="007F3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</w:rPr>
  </w:style>
  <w:style w:type="paragraph" w:customStyle="1" w:styleId="xl276">
    <w:name w:val="xl276"/>
    <w:basedOn w:val="Normalny"/>
    <w:rsid w:val="007F38F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277">
    <w:name w:val="xl277"/>
    <w:basedOn w:val="Normalny"/>
    <w:rsid w:val="007F3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</w:rPr>
  </w:style>
  <w:style w:type="paragraph" w:customStyle="1" w:styleId="xl278">
    <w:name w:val="xl278"/>
    <w:basedOn w:val="Normalny"/>
    <w:rsid w:val="007F38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279">
    <w:name w:val="xl279"/>
    <w:basedOn w:val="Normalny"/>
    <w:rsid w:val="007F38F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</w:rPr>
  </w:style>
  <w:style w:type="paragraph" w:customStyle="1" w:styleId="xl280">
    <w:name w:val="xl280"/>
    <w:basedOn w:val="Normalny"/>
    <w:rsid w:val="007F3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281">
    <w:name w:val="xl281"/>
    <w:basedOn w:val="Normalny"/>
    <w:rsid w:val="007F3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8"/>
      <w:szCs w:val="18"/>
    </w:rPr>
  </w:style>
  <w:style w:type="paragraph" w:customStyle="1" w:styleId="xl282">
    <w:name w:val="xl282"/>
    <w:basedOn w:val="Normalny"/>
    <w:rsid w:val="007F3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283">
    <w:name w:val="xl283"/>
    <w:basedOn w:val="Normalny"/>
    <w:rsid w:val="007F38F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284">
    <w:name w:val="xl284"/>
    <w:basedOn w:val="Normalny"/>
    <w:rsid w:val="007F38F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285">
    <w:name w:val="xl285"/>
    <w:basedOn w:val="Normalny"/>
    <w:rsid w:val="007F38F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286">
    <w:name w:val="xl286"/>
    <w:basedOn w:val="Normalny"/>
    <w:rsid w:val="007F38F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87">
    <w:name w:val="xl287"/>
    <w:basedOn w:val="Normalny"/>
    <w:rsid w:val="007F38F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</w:rPr>
  </w:style>
  <w:style w:type="paragraph" w:customStyle="1" w:styleId="xl289">
    <w:name w:val="xl289"/>
    <w:basedOn w:val="Normalny"/>
    <w:rsid w:val="007F38F6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</w:rPr>
  </w:style>
  <w:style w:type="paragraph" w:customStyle="1" w:styleId="xl290">
    <w:name w:val="xl290"/>
    <w:basedOn w:val="Normalny"/>
    <w:rsid w:val="007F38F6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</w:rPr>
  </w:style>
  <w:style w:type="paragraph" w:customStyle="1" w:styleId="xl291">
    <w:name w:val="xl291"/>
    <w:basedOn w:val="Normalny"/>
    <w:rsid w:val="007F3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92">
    <w:name w:val="xl292"/>
    <w:basedOn w:val="Normalny"/>
    <w:rsid w:val="007F3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293">
    <w:name w:val="xl293"/>
    <w:basedOn w:val="Normalny"/>
    <w:rsid w:val="007F38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94">
    <w:name w:val="xl294"/>
    <w:basedOn w:val="Normalny"/>
    <w:rsid w:val="007F38F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95">
    <w:name w:val="xl295"/>
    <w:basedOn w:val="Normalny"/>
    <w:rsid w:val="007F38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</w:rPr>
  </w:style>
  <w:style w:type="paragraph" w:customStyle="1" w:styleId="xl297">
    <w:name w:val="xl297"/>
    <w:basedOn w:val="Normalny"/>
    <w:rsid w:val="007F38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298">
    <w:name w:val="xl298"/>
    <w:basedOn w:val="Normalny"/>
    <w:rsid w:val="007F38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99">
    <w:name w:val="xl299"/>
    <w:basedOn w:val="Normalny"/>
    <w:rsid w:val="007F38F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300">
    <w:name w:val="xl300"/>
    <w:basedOn w:val="Normalny"/>
    <w:rsid w:val="007F38F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301">
    <w:name w:val="xl301"/>
    <w:basedOn w:val="Normalny"/>
    <w:rsid w:val="007F38F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302">
    <w:name w:val="xl302"/>
    <w:basedOn w:val="Normalny"/>
    <w:rsid w:val="007F38F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303">
    <w:name w:val="xl303"/>
    <w:basedOn w:val="Normalny"/>
    <w:rsid w:val="00CA33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304">
    <w:name w:val="xl304"/>
    <w:basedOn w:val="Normalny"/>
    <w:rsid w:val="00CA33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305">
    <w:name w:val="xl305"/>
    <w:basedOn w:val="Normalny"/>
    <w:rsid w:val="00CA33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306">
    <w:name w:val="xl306"/>
    <w:basedOn w:val="Normalny"/>
    <w:rsid w:val="00CA33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307">
    <w:name w:val="xl307"/>
    <w:basedOn w:val="Normalny"/>
    <w:rsid w:val="00CA33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309">
    <w:name w:val="xl309"/>
    <w:basedOn w:val="Normalny"/>
    <w:rsid w:val="00CA33A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310">
    <w:name w:val="xl310"/>
    <w:basedOn w:val="Normalny"/>
    <w:rsid w:val="00CA33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311">
    <w:name w:val="xl311"/>
    <w:basedOn w:val="Normalny"/>
    <w:rsid w:val="00CA33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312">
    <w:name w:val="xl312"/>
    <w:basedOn w:val="Normalny"/>
    <w:rsid w:val="00CA33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313">
    <w:name w:val="xl313"/>
    <w:basedOn w:val="Normalny"/>
    <w:rsid w:val="00CA33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314">
    <w:name w:val="xl314"/>
    <w:basedOn w:val="Normalny"/>
    <w:rsid w:val="00CA3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315">
    <w:name w:val="xl315"/>
    <w:basedOn w:val="Normalny"/>
    <w:rsid w:val="00CA33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316">
    <w:name w:val="xl316"/>
    <w:basedOn w:val="Normalny"/>
    <w:rsid w:val="00CA33A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317">
    <w:name w:val="xl317"/>
    <w:basedOn w:val="Normalny"/>
    <w:rsid w:val="00CA3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319">
    <w:name w:val="xl319"/>
    <w:basedOn w:val="Normalny"/>
    <w:rsid w:val="00CA3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320">
    <w:name w:val="xl320"/>
    <w:basedOn w:val="Normalny"/>
    <w:rsid w:val="00CA33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321">
    <w:name w:val="xl321"/>
    <w:basedOn w:val="Normalny"/>
    <w:rsid w:val="00CA33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322">
    <w:name w:val="xl322"/>
    <w:basedOn w:val="Normalny"/>
    <w:rsid w:val="00CA33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323">
    <w:name w:val="xl323"/>
    <w:basedOn w:val="Normalny"/>
    <w:rsid w:val="00CA3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</w:rPr>
  </w:style>
  <w:style w:type="paragraph" w:customStyle="1" w:styleId="xl324">
    <w:name w:val="xl324"/>
    <w:basedOn w:val="Normalny"/>
    <w:rsid w:val="00CA3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</w:rPr>
  </w:style>
  <w:style w:type="paragraph" w:customStyle="1" w:styleId="xl325">
    <w:name w:val="xl325"/>
    <w:basedOn w:val="Normalny"/>
    <w:rsid w:val="00CA3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326">
    <w:name w:val="xl326"/>
    <w:basedOn w:val="Normalny"/>
    <w:rsid w:val="00CA3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327">
    <w:name w:val="xl327"/>
    <w:basedOn w:val="Normalny"/>
    <w:rsid w:val="00CA3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332">
    <w:name w:val="xl332"/>
    <w:basedOn w:val="Normalny"/>
    <w:rsid w:val="00CA33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333">
    <w:name w:val="xl333"/>
    <w:basedOn w:val="Normalny"/>
    <w:rsid w:val="00CA33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336">
    <w:name w:val="xl336"/>
    <w:basedOn w:val="Normalny"/>
    <w:rsid w:val="00CA33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337">
    <w:name w:val="xl337"/>
    <w:basedOn w:val="Normalny"/>
    <w:rsid w:val="00CA3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338">
    <w:name w:val="xl338"/>
    <w:basedOn w:val="Normalny"/>
    <w:rsid w:val="00CA33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340">
    <w:name w:val="xl340"/>
    <w:basedOn w:val="Normalny"/>
    <w:rsid w:val="00CA33A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342">
    <w:name w:val="xl342"/>
    <w:basedOn w:val="Normalny"/>
    <w:rsid w:val="00CA3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346">
    <w:name w:val="xl346"/>
    <w:basedOn w:val="Normalny"/>
    <w:rsid w:val="00CA3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348">
    <w:name w:val="xl348"/>
    <w:basedOn w:val="Normalny"/>
    <w:rsid w:val="00CA33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</w:rPr>
  </w:style>
  <w:style w:type="paragraph" w:customStyle="1" w:styleId="xl351">
    <w:name w:val="xl351"/>
    <w:basedOn w:val="Normalny"/>
    <w:rsid w:val="00CA33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</w:rPr>
  </w:style>
  <w:style w:type="paragraph" w:customStyle="1" w:styleId="xl352">
    <w:name w:val="xl352"/>
    <w:basedOn w:val="Normalny"/>
    <w:rsid w:val="00CA33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</w:rPr>
  </w:style>
  <w:style w:type="paragraph" w:customStyle="1" w:styleId="xl353">
    <w:name w:val="xl353"/>
    <w:basedOn w:val="Normalny"/>
    <w:rsid w:val="00CA33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</w:rPr>
  </w:style>
  <w:style w:type="paragraph" w:customStyle="1" w:styleId="xl354">
    <w:name w:val="xl354"/>
    <w:basedOn w:val="Normalny"/>
    <w:rsid w:val="00CA33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</w:rPr>
  </w:style>
  <w:style w:type="paragraph" w:customStyle="1" w:styleId="xl356">
    <w:name w:val="xl356"/>
    <w:basedOn w:val="Normalny"/>
    <w:rsid w:val="00CA33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</w:rPr>
  </w:style>
  <w:style w:type="paragraph" w:customStyle="1" w:styleId="xl358">
    <w:name w:val="xl358"/>
    <w:basedOn w:val="Normalny"/>
    <w:rsid w:val="00CA33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359">
    <w:name w:val="xl359"/>
    <w:basedOn w:val="Normalny"/>
    <w:rsid w:val="00CA33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</w:rPr>
  </w:style>
  <w:style w:type="paragraph" w:customStyle="1" w:styleId="xl361">
    <w:name w:val="xl361"/>
    <w:basedOn w:val="Normalny"/>
    <w:rsid w:val="00CA33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</w:rPr>
  </w:style>
  <w:style w:type="paragraph" w:customStyle="1" w:styleId="xl362">
    <w:name w:val="xl362"/>
    <w:basedOn w:val="Normalny"/>
    <w:rsid w:val="00CA33A4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363">
    <w:name w:val="xl363"/>
    <w:basedOn w:val="Normalny"/>
    <w:rsid w:val="00CA33A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</w:rPr>
  </w:style>
  <w:style w:type="paragraph" w:customStyle="1" w:styleId="xl364">
    <w:name w:val="xl364"/>
    <w:basedOn w:val="Normalny"/>
    <w:rsid w:val="00CA33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</w:rPr>
  </w:style>
  <w:style w:type="paragraph" w:customStyle="1" w:styleId="xl365">
    <w:name w:val="xl365"/>
    <w:basedOn w:val="Normalny"/>
    <w:rsid w:val="00CA33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</w:rPr>
  </w:style>
  <w:style w:type="paragraph" w:customStyle="1" w:styleId="xl366">
    <w:name w:val="xl366"/>
    <w:basedOn w:val="Normalny"/>
    <w:rsid w:val="00CA3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367">
    <w:name w:val="xl367"/>
    <w:basedOn w:val="Normalny"/>
    <w:rsid w:val="00CA33A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368">
    <w:name w:val="xl368"/>
    <w:basedOn w:val="Normalny"/>
    <w:rsid w:val="00CA33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369">
    <w:name w:val="xl369"/>
    <w:basedOn w:val="Normalny"/>
    <w:rsid w:val="00CA33A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370">
    <w:name w:val="xl370"/>
    <w:basedOn w:val="Normalny"/>
    <w:rsid w:val="00CA3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371">
    <w:name w:val="xl371"/>
    <w:basedOn w:val="Normalny"/>
    <w:rsid w:val="00CA33A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372">
    <w:name w:val="xl372"/>
    <w:basedOn w:val="Normalny"/>
    <w:rsid w:val="00CA33A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373">
    <w:name w:val="xl373"/>
    <w:basedOn w:val="Normalny"/>
    <w:rsid w:val="00CA33A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374">
    <w:name w:val="xl374"/>
    <w:basedOn w:val="Normalny"/>
    <w:rsid w:val="00CA33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375">
    <w:name w:val="xl375"/>
    <w:basedOn w:val="Normalny"/>
    <w:rsid w:val="00CA33A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376">
    <w:name w:val="xl376"/>
    <w:basedOn w:val="Normalny"/>
    <w:rsid w:val="00CA33A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377">
    <w:name w:val="xl377"/>
    <w:basedOn w:val="Normalny"/>
    <w:rsid w:val="00CA33A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378">
    <w:name w:val="xl378"/>
    <w:basedOn w:val="Normalny"/>
    <w:rsid w:val="00CA33A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380">
    <w:name w:val="xl380"/>
    <w:basedOn w:val="Normalny"/>
    <w:rsid w:val="00CA3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</w:rPr>
  </w:style>
  <w:style w:type="paragraph" w:customStyle="1" w:styleId="xl381">
    <w:name w:val="xl381"/>
    <w:basedOn w:val="Normalny"/>
    <w:rsid w:val="00CA33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</w:rPr>
  </w:style>
  <w:style w:type="paragraph" w:customStyle="1" w:styleId="xl382">
    <w:name w:val="xl382"/>
    <w:basedOn w:val="Normalny"/>
    <w:rsid w:val="00CA33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</w:rPr>
  </w:style>
  <w:style w:type="paragraph" w:customStyle="1" w:styleId="xl383">
    <w:name w:val="xl383"/>
    <w:basedOn w:val="Normalny"/>
    <w:rsid w:val="00CA33A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384">
    <w:name w:val="xl384"/>
    <w:basedOn w:val="Normalny"/>
    <w:rsid w:val="00CA33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</w:rPr>
  </w:style>
  <w:style w:type="paragraph" w:customStyle="1" w:styleId="xl385">
    <w:name w:val="xl385"/>
    <w:basedOn w:val="Normalny"/>
    <w:rsid w:val="00CA33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</w:rPr>
  </w:style>
  <w:style w:type="paragraph" w:customStyle="1" w:styleId="xl386">
    <w:name w:val="xl386"/>
    <w:basedOn w:val="Normalny"/>
    <w:rsid w:val="00CA33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</w:rPr>
  </w:style>
  <w:style w:type="paragraph" w:customStyle="1" w:styleId="xl387">
    <w:name w:val="xl387"/>
    <w:basedOn w:val="Normalny"/>
    <w:rsid w:val="00CA33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</w:rPr>
  </w:style>
  <w:style w:type="paragraph" w:customStyle="1" w:styleId="xl390">
    <w:name w:val="xl390"/>
    <w:basedOn w:val="Normalny"/>
    <w:rsid w:val="00CA33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391">
    <w:name w:val="xl391"/>
    <w:basedOn w:val="Normalny"/>
    <w:rsid w:val="00CA33A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393">
    <w:name w:val="xl393"/>
    <w:basedOn w:val="Normalny"/>
    <w:rsid w:val="00CA33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394">
    <w:name w:val="xl394"/>
    <w:basedOn w:val="Normalny"/>
    <w:rsid w:val="00CA33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397">
    <w:name w:val="xl397"/>
    <w:basedOn w:val="Normalny"/>
    <w:rsid w:val="00CA33A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398">
    <w:name w:val="xl398"/>
    <w:basedOn w:val="Normalny"/>
    <w:rsid w:val="00CA33A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</w:rPr>
  </w:style>
  <w:style w:type="paragraph" w:customStyle="1" w:styleId="xl401">
    <w:name w:val="xl401"/>
    <w:basedOn w:val="Normalny"/>
    <w:rsid w:val="00CA3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</w:rPr>
  </w:style>
  <w:style w:type="paragraph" w:customStyle="1" w:styleId="xl403">
    <w:name w:val="xl403"/>
    <w:basedOn w:val="Normalny"/>
    <w:rsid w:val="00162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05">
    <w:name w:val="xl405"/>
    <w:basedOn w:val="Normalny"/>
    <w:rsid w:val="001626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406">
    <w:name w:val="xl406"/>
    <w:basedOn w:val="Normalny"/>
    <w:rsid w:val="0016261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410">
    <w:name w:val="xl410"/>
    <w:basedOn w:val="Normalny"/>
    <w:rsid w:val="00162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411">
    <w:name w:val="xl411"/>
    <w:basedOn w:val="Normalny"/>
    <w:rsid w:val="00162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412">
    <w:name w:val="xl412"/>
    <w:basedOn w:val="Normalny"/>
    <w:rsid w:val="00162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413">
    <w:name w:val="xl413"/>
    <w:basedOn w:val="Normalny"/>
    <w:rsid w:val="00162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414">
    <w:name w:val="xl414"/>
    <w:basedOn w:val="Normalny"/>
    <w:rsid w:val="001626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</w:rPr>
  </w:style>
  <w:style w:type="paragraph" w:customStyle="1" w:styleId="xl415">
    <w:name w:val="xl415"/>
    <w:basedOn w:val="Normalny"/>
    <w:rsid w:val="001626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416">
    <w:name w:val="xl416"/>
    <w:basedOn w:val="Normalny"/>
    <w:rsid w:val="0016261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</w:rPr>
  </w:style>
  <w:style w:type="paragraph" w:customStyle="1" w:styleId="xl417">
    <w:name w:val="xl417"/>
    <w:basedOn w:val="Normalny"/>
    <w:rsid w:val="001626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76933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</w:rPr>
  </w:style>
  <w:style w:type="paragraph" w:customStyle="1" w:styleId="xl418">
    <w:name w:val="xl418"/>
    <w:basedOn w:val="Normalny"/>
    <w:rsid w:val="00162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419">
    <w:name w:val="xl419"/>
    <w:basedOn w:val="Normalny"/>
    <w:rsid w:val="00162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420">
    <w:name w:val="xl420"/>
    <w:basedOn w:val="Normalny"/>
    <w:rsid w:val="001626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421">
    <w:name w:val="xl421"/>
    <w:basedOn w:val="Normalny"/>
    <w:rsid w:val="00162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422">
    <w:name w:val="xl422"/>
    <w:basedOn w:val="Normalny"/>
    <w:rsid w:val="00162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</w:rPr>
  </w:style>
  <w:style w:type="paragraph" w:customStyle="1" w:styleId="xl423">
    <w:name w:val="xl423"/>
    <w:basedOn w:val="Normalny"/>
    <w:rsid w:val="001626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</w:rPr>
  </w:style>
  <w:style w:type="paragraph" w:customStyle="1" w:styleId="xl424">
    <w:name w:val="xl424"/>
    <w:basedOn w:val="Normalny"/>
    <w:rsid w:val="0016261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425">
    <w:name w:val="xl425"/>
    <w:basedOn w:val="Normalny"/>
    <w:rsid w:val="0016261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</w:rPr>
  </w:style>
  <w:style w:type="paragraph" w:customStyle="1" w:styleId="xl426">
    <w:name w:val="xl426"/>
    <w:basedOn w:val="Normalny"/>
    <w:rsid w:val="0016261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427">
    <w:name w:val="xl427"/>
    <w:basedOn w:val="Normalny"/>
    <w:rsid w:val="00162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</w:rPr>
  </w:style>
  <w:style w:type="paragraph" w:customStyle="1" w:styleId="xl428">
    <w:name w:val="xl428"/>
    <w:basedOn w:val="Normalny"/>
    <w:rsid w:val="00162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</w:rPr>
  </w:style>
  <w:style w:type="paragraph" w:customStyle="1" w:styleId="xl432">
    <w:name w:val="xl432"/>
    <w:basedOn w:val="Normalny"/>
    <w:rsid w:val="00162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436">
    <w:name w:val="xl436"/>
    <w:basedOn w:val="Normalny"/>
    <w:rsid w:val="0016261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437">
    <w:name w:val="xl437"/>
    <w:basedOn w:val="Normalny"/>
    <w:rsid w:val="00162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439">
    <w:name w:val="xl439"/>
    <w:basedOn w:val="Normalny"/>
    <w:rsid w:val="00162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</w:rPr>
  </w:style>
  <w:style w:type="paragraph" w:customStyle="1" w:styleId="xl446">
    <w:name w:val="xl446"/>
    <w:basedOn w:val="Normalny"/>
    <w:rsid w:val="001626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character" w:customStyle="1" w:styleId="StopkaZnak1">
    <w:name w:val="Stopka Znak1"/>
    <w:basedOn w:val="Domylnaczcionkaakapitu"/>
    <w:uiPriority w:val="99"/>
    <w:locked/>
    <w:rsid w:val="00162612"/>
    <w:rPr>
      <w:rFonts w:ascii="Arial Narrow" w:hAnsi="Arial Narrow"/>
      <w:kern w:val="1"/>
      <w:sz w:val="22"/>
      <w:szCs w:val="24"/>
      <w:lang w:eastAsia="zh-CN"/>
    </w:rPr>
  </w:style>
  <w:style w:type="paragraph" w:customStyle="1" w:styleId="05ppp">
    <w:name w:val="05_ppp"/>
    <w:basedOn w:val="Normalny"/>
    <w:link w:val="05pppZnak"/>
    <w:qFormat/>
    <w:rsid w:val="008243AE"/>
    <w:pPr>
      <w:numPr>
        <w:numId w:val="25"/>
      </w:numPr>
      <w:autoSpaceDE w:val="0"/>
      <w:autoSpaceDN w:val="0"/>
      <w:adjustRightInd w:val="0"/>
      <w:spacing w:after="0" w:line="360" w:lineRule="auto"/>
      <w:ind w:left="357" w:hanging="357"/>
      <w:contextualSpacing/>
      <w:jc w:val="both"/>
    </w:pPr>
    <w:rPr>
      <w:rFonts w:eastAsia="Times New Roman" w:cs="Times New Roman"/>
      <w:kern w:val="1"/>
      <w:szCs w:val="24"/>
      <w:lang w:eastAsia="zh-CN"/>
    </w:rPr>
  </w:style>
  <w:style w:type="character" w:customStyle="1" w:styleId="05pppZnak">
    <w:name w:val="05_ppp Znak"/>
    <w:basedOn w:val="Domylnaczcionkaakapitu"/>
    <w:link w:val="05ppp"/>
    <w:rsid w:val="008243AE"/>
    <w:rPr>
      <w:rFonts w:ascii="Arial Narrow" w:eastAsia="Times New Roman" w:hAnsi="Arial Narrow" w:cs="Times New Roman"/>
      <w:kern w:val="1"/>
      <w:szCs w:val="24"/>
      <w:lang w:eastAsia="zh-CN"/>
    </w:rPr>
  </w:style>
  <w:style w:type="paragraph" w:customStyle="1" w:styleId="06Tabkoszt">
    <w:name w:val="06_Tab_koszt"/>
    <w:basedOn w:val="Normalny"/>
    <w:link w:val="06TabkosztZnak"/>
    <w:qFormat/>
    <w:rsid w:val="008243AE"/>
    <w:pPr>
      <w:spacing w:after="0" w:line="360" w:lineRule="auto"/>
      <w:contextualSpacing/>
      <w:jc w:val="center"/>
    </w:pPr>
    <w:rPr>
      <w:rFonts w:eastAsia="Times New Roman" w:cs="Times New Roman"/>
      <w:b/>
      <w:bCs/>
      <w:sz w:val="18"/>
      <w:szCs w:val="18"/>
    </w:rPr>
  </w:style>
  <w:style w:type="character" w:customStyle="1" w:styleId="06TabkosztZnak">
    <w:name w:val="06_Tab_koszt Znak"/>
    <w:basedOn w:val="Domylnaczcionkaakapitu"/>
    <w:link w:val="06Tabkoszt"/>
    <w:rsid w:val="008243AE"/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Textbodyindent">
    <w:name w:val="Text body indent"/>
    <w:basedOn w:val="Standard"/>
    <w:rsid w:val="00550E25"/>
    <w:pPr>
      <w:suppressAutoHyphens/>
      <w:autoSpaceDE/>
      <w:adjustRightInd/>
      <w:ind w:firstLine="708"/>
      <w:textAlignment w:val="baseline"/>
    </w:pPr>
    <w:rPr>
      <w:rFonts w:ascii="Arial Narrow" w:eastAsia="SimSun" w:hAnsi="Arial Narrow" w:cs="Arial Narrow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50E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8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20B40-6327-41B8-BA26-2CCE6DBB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1386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TM</cp:lastModifiedBy>
  <cp:revision>4</cp:revision>
  <cp:lastPrinted>2021-06-08T18:29:00Z</cp:lastPrinted>
  <dcterms:created xsi:type="dcterms:W3CDTF">2021-07-05T18:50:00Z</dcterms:created>
  <dcterms:modified xsi:type="dcterms:W3CDTF">2021-07-06T01:29:00Z</dcterms:modified>
</cp:coreProperties>
</file>