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10EAE8" w14:textId="77777777" w:rsidR="003D2EFC" w:rsidRPr="00433A93" w:rsidRDefault="003D2EFC" w:rsidP="00433A93">
      <w:pPr>
        <w:spacing w:after="0" w:line="240" w:lineRule="auto"/>
        <w:ind w:left="4956"/>
        <w:rPr>
          <w:rFonts w:ascii="Poppins" w:hAnsi="Poppins" w:cs="Poppins"/>
        </w:rPr>
      </w:pPr>
      <w:r w:rsidRPr="00433A93">
        <w:rPr>
          <w:rFonts w:ascii="Poppins" w:hAnsi="Poppins" w:cs="Poppins"/>
        </w:rPr>
        <w:t>Bydgoszcz</w:t>
      </w:r>
      <w:r w:rsidR="00433A93">
        <w:rPr>
          <w:rFonts w:ascii="Poppins" w:hAnsi="Poppins" w:cs="Poppins"/>
        </w:rPr>
        <w:t>, dnia</w:t>
      </w:r>
      <w:r w:rsidRPr="00433A93">
        <w:rPr>
          <w:rFonts w:ascii="Poppins" w:hAnsi="Poppins" w:cs="Poppins"/>
        </w:rPr>
        <w:t xml:space="preserve"> </w:t>
      </w:r>
      <w:r w:rsidR="00390A95" w:rsidRPr="00433A93">
        <w:rPr>
          <w:rFonts w:ascii="Poppins" w:hAnsi="Poppins" w:cs="Poppins"/>
        </w:rPr>
        <w:t>…………………………………………..</w:t>
      </w:r>
    </w:p>
    <w:p w14:paraId="391077CF" w14:textId="77777777" w:rsidR="003D2EFC" w:rsidRPr="00433A93" w:rsidRDefault="003D2EFC" w:rsidP="00433A93">
      <w:pPr>
        <w:spacing w:after="0" w:line="240" w:lineRule="auto"/>
        <w:rPr>
          <w:rFonts w:ascii="Poppins" w:hAnsi="Poppins" w:cs="Poppins"/>
        </w:rPr>
      </w:pPr>
    </w:p>
    <w:p w14:paraId="47D11C83" w14:textId="77777777" w:rsidR="00433A93" w:rsidRDefault="00433A93" w:rsidP="00433A93">
      <w:pPr>
        <w:spacing w:after="0" w:line="240" w:lineRule="auto"/>
        <w:jc w:val="right"/>
        <w:rPr>
          <w:rFonts w:ascii="Poppins" w:hAnsi="Poppins" w:cs="Poppins"/>
        </w:rPr>
      </w:pPr>
      <w:bookmarkStart w:id="0" w:name="_GoBack"/>
    </w:p>
    <w:bookmarkEnd w:id="0"/>
    <w:p w14:paraId="3C3F9F0A" w14:textId="77777777" w:rsidR="00433A93" w:rsidRDefault="00433A93" w:rsidP="00433A93">
      <w:pPr>
        <w:spacing w:after="0" w:line="240" w:lineRule="auto"/>
        <w:jc w:val="right"/>
        <w:rPr>
          <w:rFonts w:ascii="Poppins" w:hAnsi="Poppins" w:cs="Poppins"/>
        </w:rPr>
      </w:pPr>
    </w:p>
    <w:p w14:paraId="6FC5071D" w14:textId="77777777" w:rsidR="00433A93" w:rsidRDefault="00433A93" w:rsidP="00433A93">
      <w:pPr>
        <w:spacing w:after="0" w:line="240" w:lineRule="auto"/>
        <w:jc w:val="right"/>
        <w:rPr>
          <w:rFonts w:ascii="Poppins" w:hAnsi="Poppins" w:cs="Poppins"/>
        </w:rPr>
      </w:pPr>
    </w:p>
    <w:p w14:paraId="74AEE47C" w14:textId="77777777" w:rsidR="003D2EFC" w:rsidRPr="00433A93" w:rsidRDefault="00636E0B" w:rsidP="00433A93">
      <w:pPr>
        <w:spacing w:after="0" w:line="240" w:lineRule="auto"/>
        <w:jc w:val="right"/>
        <w:rPr>
          <w:rFonts w:ascii="Poppins" w:hAnsi="Poppins" w:cs="Poppins"/>
        </w:rPr>
      </w:pPr>
      <w:r w:rsidRPr="00433A93">
        <w:rPr>
          <w:rFonts w:ascii="Poppins" w:hAnsi="Poppins" w:cs="Poppins"/>
        </w:rPr>
        <w:t xml:space="preserve">Dział Gospodarczy </w:t>
      </w:r>
    </w:p>
    <w:p w14:paraId="74805A1C" w14:textId="77777777" w:rsidR="003D2EFC" w:rsidRPr="00433A93" w:rsidRDefault="003D2EFC" w:rsidP="00433A93">
      <w:pPr>
        <w:spacing w:after="0" w:line="240" w:lineRule="auto"/>
        <w:jc w:val="right"/>
        <w:rPr>
          <w:rFonts w:ascii="Poppins" w:hAnsi="Poppins" w:cs="Poppins"/>
        </w:rPr>
      </w:pPr>
      <w:r w:rsidRPr="00433A93">
        <w:rPr>
          <w:rFonts w:ascii="Poppins" w:hAnsi="Poppins" w:cs="Poppins"/>
        </w:rPr>
        <w:t>Akademii Muzycznej w Bydgoszczy</w:t>
      </w:r>
    </w:p>
    <w:p w14:paraId="7B0DE81E" w14:textId="77777777" w:rsidR="003D2EFC" w:rsidRDefault="003D2EFC" w:rsidP="00433A93">
      <w:pPr>
        <w:spacing w:after="0" w:line="240" w:lineRule="auto"/>
        <w:ind w:left="3540" w:firstLine="708"/>
        <w:rPr>
          <w:rFonts w:ascii="Poppins" w:hAnsi="Poppins" w:cs="Poppins"/>
        </w:rPr>
      </w:pPr>
    </w:p>
    <w:p w14:paraId="5F8EC227" w14:textId="77777777" w:rsidR="00433A93" w:rsidRPr="00433A93" w:rsidRDefault="00433A93" w:rsidP="00433A93">
      <w:pPr>
        <w:spacing w:after="0" w:line="240" w:lineRule="auto"/>
        <w:ind w:left="3540" w:firstLine="708"/>
        <w:rPr>
          <w:rFonts w:ascii="Poppins" w:hAnsi="Poppins" w:cs="Poppins"/>
        </w:rPr>
      </w:pPr>
    </w:p>
    <w:p w14:paraId="02BB4ABB" w14:textId="4708D5D5" w:rsidR="003C7100" w:rsidRDefault="003D2EFC" w:rsidP="0089070A">
      <w:pPr>
        <w:spacing w:after="0" w:line="240" w:lineRule="auto"/>
        <w:ind w:firstLine="708"/>
        <w:rPr>
          <w:rFonts w:ascii="Poppins" w:hAnsi="Poppins" w:cs="Poppins"/>
        </w:rPr>
      </w:pPr>
      <w:r w:rsidRPr="00433A93">
        <w:rPr>
          <w:rFonts w:ascii="Poppins" w:hAnsi="Poppins" w:cs="Poppins"/>
        </w:rPr>
        <w:t>Zwracam się z prośbą o nieodpłatne użyczenie instrument</w:t>
      </w:r>
      <w:r w:rsidR="00AE7177">
        <w:rPr>
          <w:rFonts w:ascii="Poppins" w:hAnsi="Poppins" w:cs="Poppins"/>
        </w:rPr>
        <w:t>u</w:t>
      </w:r>
      <w:r w:rsidR="00D12C6F">
        <w:rPr>
          <w:rFonts w:ascii="Poppins" w:hAnsi="Poppins" w:cs="Poppins"/>
        </w:rPr>
        <w:t>/sprzętu</w:t>
      </w:r>
      <w:r w:rsidRPr="00433A93">
        <w:rPr>
          <w:rFonts w:ascii="Poppins" w:hAnsi="Poppins" w:cs="Poppins"/>
        </w:rPr>
        <w:t xml:space="preserve"> niezbędn</w:t>
      </w:r>
      <w:r w:rsidR="00AE7177">
        <w:rPr>
          <w:rFonts w:ascii="Poppins" w:hAnsi="Poppins" w:cs="Poppins"/>
        </w:rPr>
        <w:t>ego</w:t>
      </w:r>
      <w:r w:rsidRPr="00433A93">
        <w:rPr>
          <w:rFonts w:ascii="Poppins" w:hAnsi="Poppins" w:cs="Poppins"/>
        </w:rPr>
        <w:t xml:space="preserve"> do realizacji </w:t>
      </w:r>
      <w:r w:rsidR="00AE7177">
        <w:rPr>
          <w:rFonts w:ascii="Poppins" w:hAnsi="Poppins" w:cs="Poppins"/>
        </w:rPr>
        <w:t xml:space="preserve">koncertu akademickiego, zajęć grupowych/zbiorowych </w:t>
      </w:r>
      <w:r w:rsidR="00D12C6F">
        <w:rPr>
          <w:rFonts w:ascii="Poppins" w:hAnsi="Poppins" w:cs="Poppins"/>
        </w:rPr>
        <w:t>:</w:t>
      </w:r>
      <w:r w:rsidR="002B788E" w:rsidRPr="00433A93">
        <w:rPr>
          <w:rFonts w:ascii="Poppins" w:hAnsi="Poppins" w:cs="Poppins"/>
        </w:rPr>
        <w:t xml:space="preserve">  </w:t>
      </w:r>
    </w:p>
    <w:p w14:paraId="662EA55F" w14:textId="77777777" w:rsidR="001A643C" w:rsidRPr="00433A93" w:rsidRDefault="001A643C" w:rsidP="0089070A">
      <w:pPr>
        <w:spacing w:after="0" w:line="240" w:lineRule="auto"/>
        <w:ind w:firstLine="708"/>
        <w:rPr>
          <w:rFonts w:ascii="Poppins" w:hAnsi="Poppins" w:cs="Poppins"/>
        </w:rPr>
      </w:pPr>
    </w:p>
    <w:p w14:paraId="268B2B9F" w14:textId="77777777" w:rsidR="003D2EFC" w:rsidRPr="00433A93" w:rsidRDefault="003D2EFC" w:rsidP="001B0C20">
      <w:pPr>
        <w:spacing w:after="0" w:line="360" w:lineRule="auto"/>
        <w:rPr>
          <w:rFonts w:ascii="Poppins" w:hAnsi="Poppins" w:cs="Poppins"/>
        </w:rPr>
      </w:pPr>
      <w:r w:rsidRPr="00433A93">
        <w:rPr>
          <w:rFonts w:ascii="Poppins" w:hAnsi="Poppins" w:cs="Poppins"/>
        </w:rPr>
        <w:t>..................................................................................................................................</w:t>
      </w:r>
      <w:r w:rsidR="008C037B" w:rsidRPr="00433A93">
        <w:rPr>
          <w:rFonts w:ascii="Poppins" w:hAnsi="Poppins" w:cs="Poppins"/>
        </w:rPr>
        <w:t>.............</w:t>
      </w:r>
      <w:r w:rsidR="003C7100" w:rsidRPr="00433A93">
        <w:rPr>
          <w:rFonts w:ascii="Poppins" w:hAnsi="Poppins" w:cs="Poppins"/>
        </w:rPr>
        <w:t>.................</w:t>
      </w:r>
      <w:r w:rsidRPr="00433A93">
        <w:rPr>
          <w:rFonts w:ascii="Poppins" w:hAnsi="Poppins" w:cs="Poppins"/>
        </w:rPr>
        <w:t>…………………………………………………………………………………………………………………………………………………………</w:t>
      </w:r>
      <w:r w:rsidR="00433A93">
        <w:rPr>
          <w:rFonts w:ascii="Poppins" w:hAnsi="Poppins" w:cs="Poppins"/>
        </w:rPr>
        <w:t>………………………………………………</w:t>
      </w:r>
    </w:p>
    <w:p w14:paraId="441531C7" w14:textId="77777777" w:rsidR="00433A93" w:rsidRDefault="00433A93" w:rsidP="001B0C20">
      <w:pPr>
        <w:spacing w:after="0" w:line="360" w:lineRule="auto"/>
        <w:rPr>
          <w:rFonts w:ascii="Poppins" w:hAnsi="Poppins" w:cs="Poppins"/>
        </w:rPr>
      </w:pPr>
    </w:p>
    <w:p w14:paraId="7C236FEA" w14:textId="77777777" w:rsidR="003D2EFC" w:rsidRPr="00433A93" w:rsidRDefault="003D2EFC" w:rsidP="00433A93">
      <w:pPr>
        <w:spacing w:after="0" w:line="240" w:lineRule="auto"/>
        <w:rPr>
          <w:rFonts w:ascii="Poppins" w:hAnsi="Poppins" w:cs="Poppins"/>
        </w:rPr>
      </w:pPr>
      <w:r w:rsidRPr="00433A93">
        <w:rPr>
          <w:rFonts w:ascii="Poppins" w:hAnsi="Poppins" w:cs="Poppins"/>
        </w:rPr>
        <w:t>Odbywającego się w dniach</w:t>
      </w:r>
      <w:r w:rsidR="00433A93">
        <w:rPr>
          <w:rFonts w:ascii="Poppins" w:hAnsi="Poppins" w:cs="Poppins"/>
        </w:rPr>
        <w:t>:</w:t>
      </w:r>
      <w:r w:rsidRPr="00433A93">
        <w:rPr>
          <w:rFonts w:ascii="Poppins" w:hAnsi="Poppins" w:cs="Poppins"/>
        </w:rPr>
        <w:t xml:space="preserve"> ………………………………………………………………………………………………………………</w:t>
      </w:r>
    </w:p>
    <w:p w14:paraId="76894EED" w14:textId="77777777" w:rsidR="00433A93" w:rsidRDefault="00433A93" w:rsidP="00433A93">
      <w:pPr>
        <w:spacing w:after="0" w:line="240" w:lineRule="auto"/>
        <w:rPr>
          <w:rFonts w:ascii="Poppins" w:hAnsi="Poppins" w:cs="Poppins"/>
        </w:rPr>
      </w:pPr>
    </w:p>
    <w:p w14:paraId="0CA5E219" w14:textId="77777777" w:rsidR="002B788E" w:rsidRPr="00433A93" w:rsidRDefault="002B788E" w:rsidP="00433A93">
      <w:pPr>
        <w:spacing w:after="0" w:line="240" w:lineRule="auto"/>
        <w:rPr>
          <w:rFonts w:ascii="Poppins" w:hAnsi="Poppins" w:cs="Poppins"/>
        </w:rPr>
      </w:pPr>
      <w:r w:rsidRPr="00433A93">
        <w:rPr>
          <w:rFonts w:ascii="Poppins" w:hAnsi="Poppins" w:cs="Poppins"/>
        </w:rPr>
        <w:t>Termin zwrotu</w:t>
      </w:r>
      <w:r w:rsidR="00433A93">
        <w:rPr>
          <w:rFonts w:ascii="Poppins" w:hAnsi="Poppins" w:cs="Poppins"/>
        </w:rPr>
        <w:t>:</w:t>
      </w:r>
      <w:r w:rsidRPr="00433A93">
        <w:rPr>
          <w:rFonts w:ascii="Poppins" w:hAnsi="Poppins" w:cs="Poppins"/>
        </w:rPr>
        <w:t xml:space="preserve"> …………………………………………………………………………………………………………………………………</w:t>
      </w:r>
      <w:r w:rsidR="001B0C20">
        <w:rPr>
          <w:rFonts w:ascii="Poppins" w:hAnsi="Poppins" w:cs="Poppins"/>
        </w:rPr>
        <w:t>……………</w:t>
      </w:r>
    </w:p>
    <w:p w14:paraId="52DF8045" w14:textId="77777777" w:rsidR="00D61A6B" w:rsidRPr="00433A93" w:rsidRDefault="00D61A6B" w:rsidP="00433A93">
      <w:pPr>
        <w:spacing w:after="0" w:line="240" w:lineRule="auto"/>
        <w:rPr>
          <w:rFonts w:ascii="Poppins" w:hAnsi="Poppins" w:cs="Poppins"/>
        </w:rPr>
      </w:pPr>
    </w:p>
    <w:p w14:paraId="6348B0D4" w14:textId="77777777" w:rsidR="008C037B" w:rsidRPr="00AE7177" w:rsidRDefault="003D769A" w:rsidP="00433A93">
      <w:pPr>
        <w:pStyle w:val="Akapitzlist"/>
        <w:numPr>
          <w:ilvl w:val="0"/>
          <w:numId w:val="1"/>
        </w:numPr>
        <w:spacing w:after="0" w:line="240" w:lineRule="auto"/>
        <w:rPr>
          <w:rFonts w:ascii="Poppins" w:hAnsi="Poppins" w:cs="Poppins"/>
        </w:rPr>
      </w:pPr>
      <w:r w:rsidRPr="00AE7177">
        <w:rPr>
          <w:rFonts w:ascii="Poppins" w:hAnsi="Poppins" w:cs="Poppins"/>
        </w:rPr>
        <w:t>Instrument</w:t>
      </w:r>
      <w:r w:rsidR="00D12C6F" w:rsidRPr="00AE7177">
        <w:rPr>
          <w:rFonts w:ascii="Poppins" w:hAnsi="Poppins" w:cs="Poppins"/>
        </w:rPr>
        <w:t>/sprzęt</w:t>
      </w:r>
      <w:r w:rsidR="002B788E" w:rsidRPr="00AE7177">
        <w:rPr>
          <w:rFonts w:ascii="Poppins" w:hAnsi="Poppins" w:cs="Poppins"/>
        </w:rPr>
        <w:t>(nazwa)</w:t>
      </w:r>
      <w:r w:rsidRPr="00AE7177">
        <w:rPr>
          <w:rFonts w:ascii="Poppins" w:hAnsi="Poppins" w:cs="Poppins"/>
        </w:rPr>
        <w:t>- dla kogo</w:t>
      </w:r>
      <w:r w:rsidR="002B788E" w:rsidRPr="00AE7177">
        <w:rPr>
          <w:rFonts w:ascii="Poppins" w:hAnsi="Poppins" w:cs="Poppins"/>
        </w:rPr>
        <w:t xml:space="preserve"> </w:t>
      </w:r>
      <w:r w:rsidR="00FB63AC" w:rsidRPr="00AE7177">
        <w:rPr>
          <w:rFonts w:ascii="Poppins" w:hAnsi="Poppins" w:cs="Poppins"/>
        </w:rPr>
        <w:t>(</w:t>
      </w:r>
      <w:r w:rsidR="002B788E" w:rsidRPr="00AE7177">
        <w:rPr>
          <w:rFonts w:ascii="Poppins" w:hAnsi="Poppins" w:cs="Poppins"/>
        </w:rPr>
        <w:t>imię i nazwisko pedagoga/studenta</w:t>
      </w:r>
      <w:r w:rsidR="00FB63AC" w:rsidRPr="00AE7177">
        <w:rPr>
          <w:rFonts w:ascii="Poppins" w:hAnsi="Poppins" w:cs="Poppins"/>
        </w:rPr>
        <w:t>)</w:t>
      </w:r>
    </w:p>
    <w:p w14:paraId="76B4A614" w14:textId="77777777" w:rsidR="008C037B" w:rsidRPr="00433A93" w:rsidRDefault="008C037B" w:rsidP="00433A93">
      <w:pPr>
        <w:pStyle w:val="Akapitzlist"/>
        <w:spacing w:after="0" w:line="240" w:lineRule="auto"/>
        <w:rPr>
          <w:rFonts w:ascii="Poppins" w:hAnsi="Poppins" w:cs="Poppins"/>
        </w:rPr>
      </w:pPr>
    </w:p>
    <w:p w14:paraId="0B545125" w14:textId="77777777" w:rsidR="008C037B" w:rsidRPr="00433A93" w:rsidRDefault="008C037B" w:rsidP="00433A93">
      <w:pPr>
        <w:pStyle w:val="Akapitzlist"/>
        <w:spacing w:after="0" w:line="240" w:lineRule="auto"/>
        <w:rPr>
          <w:rFonts w:ascii="Poppins" w:hAnsi="Poppins" w:cs="Poppins"/>
        </w:rPr>
      </w:pPr>
      <w:r w:rsidRPr="00433A93">
        <w:rPr>
          <w:rFonts w:ascii="Poppins" w:hAnsi="Poppins" w:cs="Poppins"/>
        </w:rPr>
        <w:t>1……………………………………………………………………………………………………………</w:t>
      </w:r>
    </w:p>
    <w:p w14:paraId="3CB99FEE" w14:textId="77777777" w:rsidR="00D61A6B" w:rsidRPr="00433A93" w:rsidRDefault="00D61A6B" w:rsidP="00433A93">
      <w:pPr>
        <w:pStyle w:val="Akapitzlist"/>
        <w:spacing w:after="0" w:line="240" w:lineRule="auto"/>
        <w:rPr>
          <w:rFonts w:ascii="Poppins" w:hAnsi="Poppins" w:cs="Poppins"/>
        </w:rPr>
      </w:pPr>
    </w:p>
    <w:p w14:paraId="38393CBC" w14:textId="77777777" w:rsidR="00D61A6B" w:rsidRPr="00433A93" w:rsidRDefault="00D61A6B" w:rsidP="00433A93">
      <w:pPr>
        <w:pStyle w:val="Akapitzlist"/>
        <w:spacing w:after="0" w:line="240" w:lineRule="auto"/>
        <w:rPr>
          <w:rFonts w:ascii="Poppins" w:hAnsi="Poppins" w:cs="Poppins"/>
        </w:rPr>
      </w:pPr>
      <w:r w:rsidRPr="00433A93">
        <w:rPr>
          <w:rFonts w:ascii="Poppins" w:hAnsi="Poppins" w:cs="Poppins"/>
        </w:rPr>
        <w:t>2……………………………………………………………………………………………………………</w:t>
      </w:r>
    </w:p>
    <w:p w14:paraId="06DBD8E2" w14:textId="77777777" w:rsidR="00D61A6B" w:rsidRPr="00433A93" w:rsidRDefault="00D61A6B" w:rsidP="00433A93">
      <w:pPr>
        <w:pStyle w:val="Akapitzlist"/>
        <w:spacing w:after="0" w:line="240" w:lineRule="auto"/>
        <w:rPr>
          <w:rFonts w:ascii="Poppins" w:hAnsi="Poppins" w:cs="Poppins"/>
        </w:rPr>
      </w:pPr>
    </w:p>
    <w:p w14:paraId="3B1C0EBF" w14:textId="77777777" w:rsidR="00D61A6B" w:rsidRPr="00433A93" w:rsidRDefault="00D61A6B" w:rsidP="00433A93">
      <w:pPr>
        <w:pStyle w:val="Akapitzlist"/>
        <w:spacing w:after="0" w:line="240" w:lineRule="auto"/>
        <w:rPr>
          <w:rFonts w:ascii="Poppins" w:hAnsi="Poppins" w:cs="Poppins"/>
        </w:rPr>
      </w:pPr>
      <w:r w:rsidRPr="00433A93">
        <w:rPr>
          <w:rFonts w:ascii="Poppins" w:hAnsi="Poppins" w:cs="Poppins"/>
        </w:rPr>
        <w:t>3……………………………………………………………………………………………………………</w:t>
      </w:r>
    </w:p>
    <w:p w14:paraId="3E6E9B84" w14:textId="77777777" w:rsidR="00D61A6B" w:rsidRPr="00433A93" w:rsidRDefault="00D61A6B" w:rsidP="00433A93">
      <w:pPr>
        <w:pStyle w:val="Akapitzlist"/>
        <w:spacing w:after="0" w:line="240" w:lineRule="auto"/>
        <w:rPr>
          <w:rFonts w:ascii="Poppins" w:hAnsi="Poppins" w:cs="Poppins"/>
        </w:rPr>
      </w:pPr>
    </w:p>
    <w:p w14:paraId="3450E089" w14:textId="77777777" w:rsidR="00D61A6B" w:rsidRPr="00433A93" w:rsidRDefault="00D61A6B" w:rsidP="00433A93">
      <w:pPr>
        <w:pStyle w:val="Akapitzlist"/>
        <w:spacing w:after="0" w:line="240" w:lineRule="auto"/>
        <w:rPr>
          <w:rFonts w:ascii="Poppins" w:hAnsi="Poppins" w:cs="Poppins"/>
        </w:rPr>
      </w:pPr>
      <w:r w:rsidRPr="00433A93">
        <w:rPr>
          <w:rFonts w:ascii="Poppins" w:hAnsi="Poppins" w:cs="Poppins"/>
        </w:rPr>
        <w:t>4…………………………………………………………………………………………………………….</w:t>
      </w:r>
    </w:p>
    <w:p w14:paraId="1DC2A97C" w14:textId="77777777" w:rsidR="003D769A" w:rsidRPr="00433A93" w:rsidRDefault="003D769A" w:rsidP="00433A93">
      <w:pPr>
        <w:pStyle w:val="Akapitzlist"/>
        <w:spacing w:after="0" w:line="240" w:lineRule="auto"/>
        <w:rPr>
          <w:rFonts w:ascii="Poppins" w:hAnsi="Poppins" w:cs="Poppins"/>
        </w:rPr>
      </w:pPr>
    </w:p>
    <w:p w14:paraId="4FECB8FC" w14:textId="77777777" w:rsidR="003D769A" w:rsidRPr="00433A93" w:rsidRDefault="003D769A" w:rsidP="00433A93">
      <w:pPr>
        <w:spacing w:after="0" w:line="240" w:lineRule="auto"/>
        <w:rPr>
          <w:rFonts w:ascii="Poppins" w:hAnsi="Poppins" w:cs="Poppins"/>
        </w:rPr>
      </w:pPr>
    </w:p>
    <w:p w14:paraId="47818B91" w14:textId="77777777" w:rsidR="003D769A" w:rsidRPr="00433A93" w:rsidRDefault="002B788E" w:rsidP="00433A93">
      <w:pPr>
        <w:pStyle w:val="Akapitzlist"/>
        <w:spacing w:after="0" w:line="240" w:lineRule="auto"/>
        <w:ind w:left="3552" w:firstLine="696"/>
        <w:rPr>
          <w:rFonts w:ascii="Poppins" w:hAnsi="Poppins" w:cs="Poppins"/>
        </w:rPr>
      </w:pPr>
      <w:r w:rsidRPr="00433A93">
        <w:rPr>
          <w:rFonts w:ascii="Poppins" w:hAnsi="Poppins" w:cs="Poppins"/>
        </w:rPr>
        <w:t xml:space="preserve">                    </w:t>
      </w:r>
      <w:r w:rsidR="003D769A" w:rsidRPr="00433A93">
        <w:rPr>
          <w:rFonts w:ascii="Poppins" w:hAnsi="Poppins" w:cs="Poppins"/>
        </w:rPr>
        <w:t>……………………………………………………….</w:t>
      </w:r>
    </w:p>
    <w:p w14:paraId="4FD4025B" w14:textId="77777777" w:rsidR="003D769A" w:rsidRPr="00433A93" w:rsidRDefault="002B788E" w:rsidP="00433A93">
      <w:pPr>
        <w:spacing w:after="0" w:line="240" w:lineRule="auto"/>
        <w:ind w:left="4248" w:firstLine="708"/>
        <w:rPr>
          <w:rFonts w:ascii="Poppins" w:hAnsi="Poppins" w:cs="Poppins"/>
          <w:i/>
          <w:sz w:val="16"/>
          <w:szCs w:val="16"/>
        </w:rPr>
      </w:pPr>
      <w:r w:rsidRPr="00433A93">
        <w:rPr>
          <w:rFonts w:ascii="Poppins" w:hAnsi="Poppins" w:cs="Poppins"/>
          <w:i/>
        </w:rPr>
        <w:t xml:space="preserve">        </w:t>
      </w:r>
      <w:r w:rsidR="003C7100" w:rsidRPr="00433A93">
        <w:rPr>
          <w:rFonts w:ascii="Poppins" w:hAnsi="Poppins" w:cs="Poppins"/>
          <w:i/>
        </w:rPr>
        <w:t xml:space="preserve">  </w:t>
      </w:r>
      <w:r w:rsidR="00707C70">
        <w:rPr>
          <w:rFonts w:ascii="Poppins" w:hAnsi="Poppins" w:cs="Poppins"/>
          <w:i/>
        </w:rPr>
        <w:t xml:space="preserve"> </w:t>
      </w:r>
      <w:r w:rsidRPr="00433A93">
        <w:rPr>
          <w:rFonts w:ascii="Poppins" w:hAnsi="Poppins" w:cs="Poppins"/>
          <w:i/>
          <w:sz w:val="16"/>
          <w:szCs w:val="16"/>
        </w:rPr>
        <w:t>P</w:t>
      </w:r>
      <w:r w:rsidR="003D769A" w:rsidRPr="00433A93">
        <w:rPr>
          <w:rFonts w:ascii="Poppins" w:hAnsi="Poppins" w:cs="Poppins"/>
          <w:i/>
          <w:sz w:val="16"/>
          <w:szCs w:val="16"/>
        </w:rPr>
        <w:t>odpis</w:t>
      </w:r>
      <w:r w:rsidRPr="00433A93">
        <w:rPr>
          <w:rFonts w:ascii="Poppins" w:hAnsi="Poppins" w:cs="Poppins"/>
          <w:i/>
          <w:sz w:val="16"/>
          <w:szCs w:val="16"/>
        </w:rPr>
        <w:t xml:space="preserve"> pedagoga wnioskującego</w:t>
      </w:r>
    </w:p>
    <w:p w14:paraId="136B3E3E" w14:textId="77777777" w:rsidR="002B788E" w:rsidRPr="00433A93" w:rsidRDefault="002B788E" w:rsidP="00433A93">
      <w:pPr>
        <w:spacing w:after="0" w:line="240" w:lineRule="auto"/>
        <w:ind w:left="4248" w:firstLine="708"/>
        <w:rPr>
          <w:rFonts w:ascii="Poppins" w:hAnsi="Poppins" w:cs="Poppins"/>
          <w:i/>
        </w:rPr>
      </w:pPr>
    </w:p>
    <w:p w14:paraId="143F9A8E" w14:textId="77777777" w:rsidR="003C7100" w:rsidRPr="00433A93" w:rsidRDefault="003C7100" w:rsidP="00433A93">
      <w:pPr>
        <w:spacing w:after="0" w:line="240" w:lineRule="auto"/>
        <w:ind w:left="4248" w:firstLine="708"/>
        <w:rPr>
          <w:rFonts w:ascii="Poppins" w:hAnsi="Poppins" w:cs="Poppins"/>
          <w:i/>
        </w:rPr>
      </w:pPr>
    </w:p>
    <w:p w14:paraId="6718FEBE" w14:textId="77777777" w:rsidR="003C7100" w:rsidRPr="00433A93" w:rsidRDefault="003C7100" w:rsidP="00433A93">
      <w:pPr>
        <w:spacing w:after="0" w:line="240" w:lineRule="auto"/>
        <w:ind w:left="4248" w:firstLine="708"/>
        <w:rPr>
          <w:rFonts w:ascii="Poppins" w:hAnsi="Poppins" w:cs="Poppins"/>
          <w:i/>
        </w:rPr>
      </w:pPr>
    </w:p>
    <w:p w14:paraId="44F1B1F7" w14:textId="77777777" w:rsidR="002B788E" w:rsidRPr="00433A93" w:rsidRDefault="002B788E" w:rsidP="00433A93">
      <w:pPr>
        <w:pStyle w:val="Akapitzlist"/>
        <w:spacing w:after="0" w:line="240" w:lineRule="auto"/>
        <w:ind w:left="3552" w:firstLine="696"/>
        <w:rPr>
          <w:rFonts w:ascii="Poppins" w:hAnsi="Poppins" w:cs="Poppins"/>
        </w:rPr>
      </w:pPr>
      <w:r w:rsidRPr="00433A93">
        <w:rPr>
          <w:rFonts w:ascii="Poppins" w:hAnsi="Poppins" w:cs="Poppins"/>
        </w:rPr>
        <w:t xml:space="preserve">                    ……………………………………………………….</w:t>
      </w:r>
    </w:p>
    <w:p w14:paraId="07451CA3" w14:textId="77777777" w:rsidR="00707C70" w:rsidRDefault="002B788E" w:rsidP="00707C70">
      <w:pPr>
        <w:spacing w:after="0" w:line="240" w:lineRule="auto"/>
        <w:ind w:left="4248" w:firstLine="708"/>
        <w:jc w:val="center"/>
        <w:rPr>
          <w:rFonts w:ascii="Poppins" w:hAnsi="Poppins" w:cs="Poppins"/>
          <w:i/>
          <w:sz w:val="16"/>
          <w:szCs w:val="16"/>
        </w:rPr>
      </w:pPr>
      <w:r w:rsidRPr="00433A93">
        <w:rPr>
          <w:rFonts w:ascii="Poppins" w:hAnsi="Poppins" w:cs="Poppins"/>
          <w:i/>
          <w:sz w:val="16"/>
          <w:szCs w:val="16"/>
        </w:rPr>
        <w:t>Podpis</w:t>
      </w:r>
      <w:r w:rsidR="00707C70">
        <w:rPr>
          <w:rFonts w:ascii="Poppins" w:hAnsi="Poppins" w:cs="Poppins"/>
          <w:i/>
          <w:sz w:val="16"/>
          <w:szCs w:val="16"/>
        </w:rPr>
        <w:t xml:space="preserve"> Prorektora ds. artystycznych, relacji    </w:t>
      </w:r>
    </w:p>
    <w:p w14:paraId="01684CC5" w14:textId="77777777" w:rsidR="0089070A" w:rsidRDefault="00707C70" w:rsidP="00707C70">
      <w:pPr>
        <w:spacing w:after="0" w:line="240" w:lineRule="auto"/>
        <w:ind w:left="4248" w:firstLine="708"/>
        <w:jc w:val="center"/>
        <w:rPr>
          <w:rFonts w:ascii="Poppins" w:hAnsi="Poppins" w:cs="Poppins"/>
          <w:i/>
          <w:sz w:val="16"/>
          <w:szCs w:val="16"/>
        </w:rPr>
      </w:pPr>
      <w:r>
        <w:rPr>
          <w:rFonts w:ascii="Poppins" w:hAnsi="Poppins" w:cs="Poppins"/>
          <w:i/>
          <w:sz w:val="16"/>
          <w:szCs w:val="16"/>
        </w:rPr>
        <w:t>międzynarodowych i promocji</w:t>
      </w:r>
      <w:r w:rsidR="0089070A">
        <w:rPr>
          <w:rFonts w:ascii="Poppins" w:hAnsi="Poppins" w:cs="Poppins"/>
          <w:i/>
          <w:sz w:val="16"/>
          <w:szCs w:val="16"/>
        </w:rPr>
        <w:br w:type="page"/>
      </w:r>
    </w:p>
    <w:p w14:paraId="1955D3D9" w14:textId="77777777" w:rsidR="0089070A" w:rsidRPr="0089070A" w:rsidRDefault="0089070A" w:rsidP="0089070A">
      <w:pPr>
        <w:pStyle w:val="Tekstpodstawowy1"/>
        <w:numPr>
          <w:ilvl w:val="0"/>
          <w:numId w:val="5"/>
        </w:numPr>
        <w:tabs>
          <w:tab w:val="left" w:pos="720"/>
        </w:tabs>
        <w:spacing w:line="360" w:lineRule="auto"/>
        <w:ind w:left="284" w:hanging="284"/>
        <w:rPr>
          <w:rFonts w:ascii="Poppins" w:hAnsi="Poppins" w:cs="Poppins"/>
          <w:sz w:val="22"/>
          <w:szCs w:val="22"/>
        </w:rPr>
      </w:pPr>
      <w:r w:rsidRPr="0089070A">
        <w:rPr>
          <w:rFonts w:ascii="Poppins" w:hAnsi="Poppins" w:cs="Poppins"/>
          <w:sz w:val="22"/>
          <w:szCs w:val="22"/>
        </w:rPr>
        <w:lastRenderedPageBreak/>
        <w:t>Biorący do używania oświadcza, że bierze instrument/sprzęt wyłącznie w celu dydaktycznym.</w:t>
      </w:r>
    </w:p>
    <w:p w14:paraId="0CACDABE" w14:textId="77777777" w:rsidR="0089070A" w:rsidRPr="0089070A" w:rsidRDefault="0089070A" w:rsidP="0089070A">
      <w:pPr>
        <w:pStyle w:val="Akapitzlist"/>
        <w:numPr>
          <w:ilvl w:val="0"/>
          <w:numId w:val="5"/>
        </w:numPr>
        <w:spacing w:after="0" w:line="360" w:lineRule="auto"/>
        <w:ind w:left="284" w:hanging="284"/>
        <w:jc w:val="both"/>
        <w:rPr>
          <w:rFonts w:ascii="Poppins" w:eastAsia="Times New Roman" w:hAnsi="Poppins" w:cs="Poppins"/>
          <w:kern w:val="2"/>
          <w:lang w:eastAsia="ar-SA"/>
        </w:rPr>
      </w:pPr>
      <w:r w:rsidRPr="0089070A">
        <w:rPr>
          <w:rFonts w:ascii="Poppins" w:eastAsia="Times New Roman" w:hAnsi="Poppins" w:cs="Poppins"/>
          <w:kern w:val="2"/>
          <w:lang w:eastAsia="ar-SA"/>
        </w:rPr>
        <w:t>Biorący do używania oświadcza, iż obejrzał instrument/sprzęt i nie wnosi zastrzeżeń do jego stanu technicznego, wyposażenia lub właściwości.</w:t>
      </w:r>
    </w:p>
    <w:p w14:paraId="5E505EC3" w14:textId="77777777" w:rsidR="0089070A" w:rsidRPr="0089070A" w:rsidRDefault="0089070A" w:rsidP="0089070A">
      <w:pPr>
        <w:pStyle w:val="Akapitzlist"/>
        <w:numPr>
          <w:ilvl w:val="0"/>
          <w:numId w:val="5"/>
        </w:numPr>
        <w:spacing w:after="0" w:line="360" w:lineRule="auto"/>
        <w:ind w:left="284" w:hanging="284"/>
        <w:jc w:val="both"/>
        <w:rPr>
          <w:rFonts w:ascii="Poppins" w:eastAsia="Times New Roman" w:hAnsi="Poppins" w:cs="Poppins"/>
          <w:kern w:val="2"/>
          <w:lang w:eastAsia="ar-SA"/>
        </w:rPr>
      </w:pPr>
      <w:r w:rsidRPr="0089070A">
        <w:rPr>
          <w:rFonts w:ascii="Poppins" w:eastAsia="Times New Roman" w:hAnsi="Poppins" w:cs="Poppins"/>
          <w:kern w:val="2"/>
          <w:lang w:eastAsia="ar-SA"/>
        </w:rPr>
        <w:t>Biorącemu do używania nie wolno oddawać instrumentu/sprzętu w podnajem ani bezpłatne używanie osobom trzecim.</w:t>
      </w:r>
    </w:p>
    <w:p w14:paraId="4C5035B8" w14:textId="77777777" w:rsidR="0089070A" w:rsidRPr="0089070A" w:rsidRDefault="0089070A" w:rsidP="0089070A">
      <w:pPr>
        <w:pStyle w:val="Tekstpodstawowy1"/>
        <w:numPr>
          <w:ilvl w:val="0"/>
          <w:numId w:val="5"/>
        </w:numPr>
        <w:tabs>
          <w:tab w:val="left" w:pos="720"/>
        </w:tabs>
        <w:spacing w:line="360" w:lineRule="auto"/>
        <w:ind w:left="284" w:hanging="284"/>
        <w:rPr>
          <w:rFonts w:ascii="Poppins" w:hAnsi="Poppins" w:cs="Poppins"/>
          <w:sz w:val="22"/>
          <w:szCs w:val="22"/>
        </w:rPr>
      </w:pPr>
      <w:r w:rsidRPr="0089070A">
        <w:rPr>
          <w:rFonts w:ascii="Poppins" w:hAnsi="Poppins" w:cs="Poppins"/>
          <w:sz w:val="22"/>
          <w:szCs w:val="22"/>
        </w:rPr>
        <w:t>Biorący do używania zobowiązany jest w czasie trwania stosunku użyczenia, używać instrument/sprzęt zgodnie z jego przeznaczeniem i nie może bez pisemnej zgody Użyczającego przemieszczać instrumentu poza granice Polski.</w:t>
      </w:r>
    </w:p>
    <w:p w14:paraId="3C29B1F4" w14:textId="77777777" w:rsidR="0089070A" w:rsidRPr="0089070A" w:rsidRDefault="0089070A" w:rsidP="0089070A">
      <w:pPr>
        <w:pStyle w:val="Tekstpodstawowy1"/>
        <w:numPr>
          <w:ilvl w:val="0"/>
          <w:numId w:val="5"/>
        </w:numPr>
        <w:tabs>
          <w:tab w:val="left" w:pos="720"/>
        </w:tabs>
        <w:spacing w:line="360" w:lineRule="auto"/>
        <w:ind w:left="284" w:hanging="284"/>
        <w:rPr>
          <w:rFonts w:ascii="Poppins" w:hAnsi="Poppins" w:cs="Poppins"/>
          <w:sz w:val="22"/>
          <w:szCs w:val="22"/>
        </w:rPr>
      </w:pPr>
      <w:r w:rsidRPr="0089070A">
        <w:rPr>
          <w:rFonts w:ascii="Poppins" w:hAnsi="Poppins" w:cs="Poppins"/>
          <w:sz w:val="22"/>
          <w:szCs w:val="22"/>
        </w:rPr>
        <w:t>Biorący do używania jest zobowiązany niezwłocznie poinformować Użyczającego o konieczności przeprowadzenia konserwacji lub napraw instrumentu/sprzętu.</w:t>
      </w:r>
    </w:p>
    <w:p w14:paraId="269CBCE0" w14:textId="77777777" w:rsidR="0089070A" w:rsidRPr="0089070A" w:rsidRDefault="0089070A" w:rsidP="0089070A">
      <w:pPr>
        <w:pStyle w:val="Tekstpodstawowy1"/>
        <w:numPr>
          <w:ilvl w:val="0"/>
          <w:numId w:val="5"/>
        </w:numPr>
        <w:tabs>
          <w:tab w:val="left" w:pos="720"/>
        </w:tabs>
        <w:spacing w:line="360" w:lineRule="auto"/>
        <w:ind w:left="284" w:hanging="284"/>
        <w:rPr>
          <w:rFonts w:ascii="Poppins" w:hAnsi="Poppins" w:cs="Poppins"/>
          <w:sz w:val="22"/>
          <w:szCs w:val="22"/>
        </w:rPr>
      </w:pPr>
      <w:r w:rsidRPr="0089070A">
        <w:rPr>
          <w:rFonts w:ascii="Poppins" w:hAnsi="Poppins" w:cs="Poppins"/>
          <w:sz w:val="22"/>
          <w:szCs w:val="22"/>
        </w:rPr>
        <w:t xml:space="preserve">Biorący do używania odpowiada wobec Użyczającego za szkody wynikłe podczas używania, w szczególności w związku z uszkodzeniem instrumentu/sprzętu </w:t>
      </w:r>
    </w:p>
    <w:p w14:paraId="6606B20B" w14:textId="77777777" w:rsidR="0089070A" w:rsidRPr="0089070A" w:rsidRDefault="0089070A" w:rsidP="0089070A">
      <w:pPr>
        <w:pStyle w:val="Tekstpodstawowy1"/>
        <w:numPr>
          <w:ilvl w:val="0"/>
          <w:numId w:val="5"/>
        </w:numPr>
        <w:tabs>
          <w:tab w:val="left" w:pos="720"/>
        </w:tabs>
        <w:spacing w:line="360" w:lineRule="auto"/>
        <w:ind w:left="284" w:hanging="284"/>
        <w:rPr>
          <w:rFonts w:ascii="Poppins" w:hAnsi="Poppins" w:cs="Poppins"/>
          <w:sz w:val="22"/>
          <w:szCs w:val="22"/>
        </w:rPr>
      </w:pPr>
      <w:r w:rsidRPr="0089070A">
        <w:rPr>
          <w:rFonts w:ascii="Poppins" w:hAnsi="Poppins" w:cs="Poppins"/>
          <w:sz w:val="22"/>
          <w:szCs w:val="22"/>
        </w:rPr>
        <w:t xml:space="preserve">W razie uszkodzenia, zniszczenia lub zaginięcia instrumentu/sprzętu Biorący do używania zobowiązany jest do zwrotu Użyczającemu należności w wysokości kwoty wartości rynkowej instrumentu/sprzętu lub kosztów jego naprawy przy czym do wartości rynkowej Użyczający doliczy koszty ewentualnej ekspertyzy, </w:t>
      </w:r>
      <w:r>
        <w:rPr>
          <w:rFonts w:ascii="Poppins" w:hAnsi="Poppins" w:cs="Poppins"/>
          <w:sz w:val="22"/>
          <w:szCs w:val="22"/>
        </w:rPr>
        <w:br/>
      </w:r>
      <w:r w:rsidRPr="0089070A">
        <w:rPr>
          <w:rFonts w:ascii="Poppins" w:hAnsi="Poppins" w:cs="Poppins"/>
          <w:sz w:val="22"/>
          <w:szCs w:val="22"/>
        </w:rPr>
        <w:t>o ile została zlecona.</w:t>
      </w:r>
    </w:p>
    <w:p w14:paraId="29E93394" w14:textId="77777777" w:rsidR="0089070A" w:rsidRPr="0089070A" w:rsidRDefault="0089070A" w:rsidP="0089070A">
      <w:pPr>
        <w:pStyle w:val="Tekstpodstawowy1"/>
        <w:numPr>
          <w:ilvl w:val="0"/>
          <w:numId w:val="5"/>
        </w:numPr>
        <w:tabs>
          <w:tab w:val="left" w:pos="720"/>
        </w:tabs>
        <w:spacing w:line="360" w:lineRule="auto"/>
        <w:ind w:left="284" w:hanging="284"/>
        <w:rPr>
          <w:rFonts w:ascii="Poppins" w:hAnsi="Poppins" w:cs="Poppins"/>
          <w:sz w:val="22"/>
          <w:szCs w:val="22"/>
        </w:rPr>
      </w:pPr>
      <w:r w:rsidRPr="0089070A">
        <w:rPr>
          <w:rFonts w:ascii="Poppins" w:hAnsi="Poppins" w:cs="Poppins"/>
          <w:sz w:val="22"/>
          <w:szCs w:val="22"/>
        </w:rPr>
        <w:t xml:space="preserve">Zapłaty kwoty, o której mowa w ust.7 Biorący do używania dokona na podstawie noty obciążeniowej w terminie 7 dni od jej doręczenia. </w:t>
      </w:r>
    </w:p>
    <w:p w14:paraId="726C7799" w14:textId="77777777" w:rsidR="0089070A" w:rsidRPr="0089070A" w:rsidRDefault="0089070A" w:rsidP="0089070A">
      <w:pPr>
        <w:pStyle w:val="Tekstpodstawowy1"/>
        <w:numPr>
          <w:ilvl w:val="0"/>
          <w:numId w:val="5"/>
        </w:numPr>
        <w:tabs>
          <w:tab w:val="left" w:pos="720"/>
        </w:tabs>
        <w:spacing w:line="360" w:lineRule="auto"/>
        <w:ind w:left="284" w:hanging="284"/>
        <w:rPr>
          <w:rFonts w:ascii="Poppins" w:hAnsi="Poppins" w:cs="Poppins"/>
          <w:sz w:val="22"/>
          <w:szCs w:val="22"/>
        </w:rPr>
      </w:pPr>
      <w:r w:rsidRPr="0089070A">
        <w:rPr>
          <w:rFonts w:ascii="Poppins" w:hAnsi="Poppins" w:cs="Poppins"/>
          <w:sz w:val="22"/>
          <w:szCs w:val="22"/>
        </w:rPr>
        <w:t>Po zakończeniu stosunku użyczenia Biorący do używania zobowiązany jest niezwłocznie zwrócić użyczany instrument/sprzęt w stanie nie pogorszonym.</w:t>
      </w:r>
    </w:p>
    <w:p w14:paraId="463529AF" w14:textId="77777777" w:rsidR="0089070A" w:rsidRPr="0089070A" w:rsidRDefault="0089070A" w:rsidP="0089070A">
      <w:pPr>
        <w:pStyle w:val="Tekstpodstawowy1"/>
        <w:tabs>
          <w:tab w:val="left" w:pos="720"/>
        </w:tabs>
        <w:spacing w:line="360" w:lineRule="auto"/>
        <w:ind w:left="720"/>
        <w:rPr>
          <w:rFonts w:ascii="Poppins" w:hAnsi="Poppins" w:cs="Poppins"/>
          <w:sz w:val="22"/>
          <w:szCs w:val="22"/>
        </w:rPr>
      </w:pPr>
    </w:p>
    <w:p w14:paraId="008CF738" w14:textId="77777777" w:rsidR="0089070A" w:rsidRDefault="0089070A" w:rsidP="0089070A">
      <w:pPr>
        <w:pStyle w:val="Akapitzlist"/>
        <w:spacing w:after="0" w:line="360" w:lineRule="auto"/>
        <w:ind w:left="5664"/>
        <w:jc w:val="both"/>
        <w:rPr>
          <w:rFonts w:ascii="Poppins" w:hAnsi="Poppins" w:cs="Poppins"/>
          <w:i/>
        </w:rPr>
      </w:pPr>
    </w:p>
    <w:p w14:paraId="3AF4CE40" w14:textId="77777777" w:rsidR="0089070A" w:rsidRPr="0089070A" w:rsidRDefault="0089070A" w:rsidP="0089070A">
      <w:pPr>
        <w:pStyle w:val="Akapitzlist"/>
        <w:spacing w:after="0" w:line="360" w:lineRule="auto"/>
        <w:ind w:left="5664"/>
        <w:jc w:val="both"/>
        <w:rPr>
          <w:rFonts w:ascii="Poppins" w:hAnsi="Poppins" w:cs="Poppins"/>
          <w:i/>
        </w:rPr>
      </w:pPr>
      <w:r w:rsidRPr="0089070A">
        <w:rPr>
          <w:rFonts w:ascii="Poppins" w:hAnsi="Poppins" w:cs="Poppins"/>
          <w:i/>
        </w:rPr>
        <w:t>…………………………………………………………………</w:t>
      </w:r>
    </w:p>
    <w:p w14:paraId="5C993BD9" w14:textId="77777777" w:rsidR="0089070A" w:rsidRPr="0089070A" w:rsidRDefault="0089070A" w:rsidP="0089070A">
      <w:pPr>
        <w:pStyle w:val="Akapitzlist"/>
        <w:spacing w:after="0" w:line="360" w:lineRule="auto"/>
        <w:ind w:left="5664"/>
        <w:jc w:val="center"/>
        <w:rPr>
          <w:rFonts w:ascii="Poppins" w:hAnsi="Poppins" w:cs="Poppins"/>
          <w:i/>
          <w:sz w:val="18"/>
          <w:szCs w:val="18"/>
        </w:rPr>
      </w:pPr>
      <w:r w:rsidRPr="0089070A">
        <w:rPr>
          <w:rFonts w:ascii="Poppins" w:hAnsi="Poppins" w:cs="Poppins"/>
          <w:i/>
          <w:sz w:val="18"/>
          <w:szCs w:val="18"/>
        </w:rPr>
        <w:t>Podpis osoby biorącej do używania</w:t>
      </w:r>
    </w:p>
    <w:sectPr w:rsidR="0089070A" w:rsidRPr="0089070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760F03" w14:textId="77777777" w:rsidR="009F192E" w:rsidRDefault="009F192E" w:rsidP="009F192E">
      <w:pPr>
        <w:spacing w:after="0" w:line="240" w:lineRule="auto"/>
      </w:pPr>
      <w:r>
        <w:separator/>
      </w:r>
    </w:p>
  </w:endnote>
  <w:endnote w:type="continuationSeparator" w:id="0">
    <w:p w14:paraId="145A9574" w14:textId="77777777" w:rsidR="009F192E" w:rsidRDefault="009F192E" w:rsidP="009F19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Poppins">
    <w:panose1 w:val="02000000000000000000"/>
    <w:charset w:val="EE"/>
    <w:family w:val="auto"/>
    <w:pitch w:val="variable"/>
    <w:sig w:usb0="00008007" w:usb1="00000000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48198D" w14:textId="77777777" w:rsidR="009F192E" w:rsidRDefault="009F192E" w:rsidP="009F192E">
      <w:pPr>
        <w:spacing w:after="0" w:line="240" w:lineRule="auto"/>
      </w:pPr>
      <w:r>
        <w:separator/>
      </w:r>
    </w:p>
  </w:footnote>
  <w:footnote w:type="continuationSeparator" w:id="0">
    <w:p w14:paraId="11CF5727" w14:textId="77777777" w:rsidR="009F192E" w:rsidRDefault="009F192E" w:rsidP="009F19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EB5615" w14:textId="062665B5" w:rsidR="009F192E" w:rsidRPr="00C25846" w:rsidRDefault="009F192E">
    <w:pPr>
      <w:pStyle w:val="Nagwek"/>
      <w:rPr>
        <w:rFonts w:ascii="Poppins" w:hAnsi="Poppins" w:cs="Poppins"/>
        <w:sz w:val="16"/>
        <w:szCs w:val="16"/>
      </w:rPr>
    </w:pPr>
    <w:r w:rsidRPr="00C25846">
      <w:rPr>
        <w:rFonts w:ascii="Poppins" w:hAnsi="Poppins" w:cs="Poppins"/>
        <w:sz w:val="16"/>
        <w:szCs w:val="16"/>
      </w:rPr>
      <w:t xml:space="preserve">Załącznik nr 3 do Zarządzenia Rektora nr </w:t>
    </w:r>
    <w:r w:rsidR="00C25846" w:rsidRPr="00C25846">
      <w:rPr>
        <w:rFonts w:ascii="Poppins" w:hAnsi="Poppins" w:cs="Poppins"/>
        <w:sz w:val="16"/>
        <w:szCs w:val="16"/>
      </w:rPr>
      <w:t>1/R/15-09/2026 z dnia 15.09.20</w:t>
    </w:r>
    <w:r w:rsidR="00685D24">
      <w:rPr>
        <w:rFonts w:ascii="Poppins" w:hAnsi="Poppins" w:cs="Poppins"/>
        <w:sz w:val="16"/>
        <w:szCs w:val="16"/>
      </w:rPr>
      <w:t>2</w:t>
    </w:r>
    <w:r w:rsidR="00C25846" w:rsidRPr="00C25846">
      <w:rPr>
        <w:rFonts w:ascii="Poppins" w:hAnsi="Poppins" w:cs="Poppins"/>
        <w:sz w:val="16"/>
        <w:szCs w:val="16"/>
      </w:rPr>
      <w:t>6 r.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7F6E25"/>
    <w:multiLevelType w:val="hybridMultilevel"/>
    <w:tmpl w:val="C728DE7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116658"/>
    <w:multiLevelType w:val="hybridMultilevel"/>
    <w:tmpl w:val="096EFFBE"/>
    <w:lvl w:ilvl="0" w:tplc="0415000F">
      <w:start w:val="1"/>
      <w:numFmt w:val="decimal"/>
      <w:lvlText w:val="%1."/>
      <w:lvlJc w:val="left"/>
      <w:pPr>
        <w:ind w:left="2203" w:hanging="360"/>
      </w:pPr>
    </w:lvl>
    <w:lvl w:ilvl="1" w:tplc="04150019" w:tentative="1">
      <w:start w:val="1"/>
      <w:numFmt w:val="lowerLetter"/>
      <w:lvlText w:val="%2."/>
      <w:lvlJc w:val="left"/>
      <w:pPr>
        <w:ind w:left="2923" w:hanging="360"/>
      </w:pPr>
    </w:lvl>
    <w:lvl w:ilvl="2" w:tplc="0415001B" w:tentative="1">
      <w:start w:val="1"/>
      <w:numFmt w:val="lowerRoman"/>
      <w:lvlText w:val="%3."/>
      <w:lvlJc w:val="right"/>
      <w:pPr>
        <w:ind w:left="3643" w:hanging="180"/>
      </w:pPr>
    </w:lvl>
    <w:lvl w:ilvl="3" w:tplc="0415000F" w:tentative="1">
      <w:start w:val="1"/>
      <w:numFmt w:val="decimal"/>
      <w:lvlText w:val="%4."/>
      <w:lvlJc w:val="left"/>
      <w:pPr>
        <w:ind w:left="4363" w:hanging="360"/>
      </w:pPr>
    </w:lvl>
    <w:lvl w:ilvl="4" w:tplc="04150019" w:tentative="1">
      <w:start w:val="1"/>
      <w:numFmt w:val="lowerLetter"/>
      <w:lvlText w:val="%5."/>
      <w:lvlJc w:val="left"/>
      <w:pPr>
        <w:ind w:left="5083" w:hanging="360"/>
      </w:pPr>
    </w:lvl>
    <w:lvl w:ilvl="5" w:tplc="0415001B" w:tentative="1">
      <w:start w:val="1"/>
      <w:numFmt w:val="lowerRoman"/>
      <w:lvlText w:val="%6."/>
      <w:lvlJc w:val="right"/>
      <w:pPr>
        <w:ind w:left="5803" w:hanging="180"/>
      </w:pPr>
    </w:lvl>
    <w:lvl w:ilvl="6" w:tplc="0415000F" w:tentative="1">
      <w:start w:val="1"/>
      <w:numFmt w:val="decimal"/>
      <w:lvlText w:val="%7."/>
      <w:lvlJc w:val="left"/>
      <w:pPr>
        <w:ind w:left="6523" w:hanging="360"/>
      </w:pPr>
    </w:lvl>
    <w:lvl w:ilvl="7" w:tplc="04150019" w:tentative="1">
      <w:start w:val="1"/>
      <w:numFmt w:val="lowerLetter"/>
      <w:lvlText w:val="%8."/>
      <w:lvlJc w:val="left"/>
      <w:pPr>
        <w:ind w:left="7243" w:hanging="360"/>
      </w:pPr>
    </w:lvl>
    <w:lvl w:ilvl="8" w:tplc="0415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2" w15:restartNumberingAfterBreak="0">
    <w:nsid w:val="393264E7"/>
    <w:multiLevelType w:val="hybridMultilevel"/>
    <w:tmpl w:val="7936907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DFD1942"/>
    <w:multiLevelType w:val="hybridMultilevel"/>
    <w:tmpl w:val="700E416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929319E"/>
    <w:multiLevelType w:val="hybridMultilevel"/>
    <w:tmpl w:val="78BA11E4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EFC"/>
    <w:rsid w:val="0016518E"/>
    <w:rsid w:val="001A643C"/>
    <w:rsid w:val="001B0C20"/>
    <w:rsid w:val="001F3FB4"/>
    <w:rsid w:val="002B788E"/>
    <w:rsid w:val="002E78AF"/>
    <w:rsid w:val="00390A95"/>
    <w:rsid w:val="003C5611"/>
    <w:rsid w:val="003C7100"/>
    <w:rsid w:val="003D2EFC"/>
    <w:rsid w:val="003D769A"/>
    <w:rsid w:val="00433A93"/>
    <w:rsid w:val="00636E0B"/>
    <w:rsid w:val="00685D24"/>
    <w:rsid w:val="00707C70"/>
    <w:rsid w:val="00765C0B"/>
    <w:rsid w:val="00813829"/>
    <w:rsid w:val="0089070A"/>
    <w:rsid w:val="008C037B"/>
    <w:rsid w:val="009F192E"/>
    <w:rsid w:val="00AE7177"/>
    <w:rsid w:val="00C25846"/>
    <w:rsid w:val="00D12C6F"/>
    <w:rsid w:val="00D61A6B"/>
    <w:rsid w:val="00F022A1"/>
    <w:rsid w:val="00FB6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B1445"/>
  <w15:docId w15:val="{6F8573AA-39D3-4705-84A2-CBA39D6C9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C037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F19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F192E"/>
  </w:style>
  <w:style w:type="paragraph" w:styleId="Stopka">
    <w:name w:val="footer"/>
    <w:basedOn w:val="Normalny"/>
    <w:link w:val="StopkaZnak"/>
    <w:uiPriority w:val="99"/>
    <w:unhideWhenUsed/>
    <w:rsid w:val="009F19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F192E"/>
  </w:style>
  <w:style w:type="paragraph" w:customStyle="1" w:styleId="Tekstpodstawowy1">
    <w:name w:val="Tekst podstawowy1"/>
    <w:basedOn w:val="Normalny"/>
    <w:rsid w:val="0089070A"/>
    <w:pPr>
      <w:suppressAutoHyphens/>
      <w:spacing w:after="0" w:line="100" w:lineRule="atLeast"/>
      <w:jc w:val="both"/>
    </w:pPr>
    <w:rPr>
      <w:rFonts w:ascii="Garamond" w:eastAsia="Times New Roman" w:hAnsi="Garamond" w:cs="Times New Roman"/>
      <w:kern w:val="2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371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Malach</dc:creator>
  <cp:keywords/>
  <dc:description/>
  <cp:lastModifiedBy>Biuro Organizacyjno-Formalne</cp:lastModifiedBy>
  <cp:revision>8</cp:revision>
  <cp:lastPrinted>2024-09-24T06:19:00Z</cp:lastPrinted>
  <dcterms:created xsi:type="dcterms:W3CDTF">2024-09-20T08:18:00Z</dcterms:created>
  <dcterms:modified xsi:type="dcterms:W3CDTF">2026-09-18T09:54:00Z</dcterms:modified>
</cp:coreProperties>
</file>