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</w:pPr>
      <w:r w:rsidRPr="005274A8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 xml:space="preserve">Szanowni Państwo, przekazujemy </w:t>
      </w:r>
      <w:r w:rsidR="005274A8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 xml:space="preserve">ostatnie </w:t>
      </w:r>
      <w:r w:rsidRPr="005274A8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 xml:space="preserve">zmiany dotyczące </w:t>
      </w:r>
      <w:r w:rsidR="006803E2" w:rsidRPr="005274A8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kwarantanny i izolacji</w:t>
      </w:r>
    </w:p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</w:pPr>
    </w:p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</w:pPr>
    </w:p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5274A8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Kwarantanna</w:t>
      </w: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 xml:space="preserve"> to odosobnienie osoby zdrowej z powodu narażenia na zarażenie, np. po kontakcie z osobą chorą na </w:t>
      </w:r>
      <w:proofErr w:type="spellStart"/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koronawirusa</w:t>
      </w:r>
      <w:proofErr w:type="spellEnd"/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 xml:space="preserve">. Co do zasady kwarantanna trwa 10 </w:t>
      </w:r>
      <w:proofErr w:type="gramStart"/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 xml:space="preserve">dni. </w:t>
      </w:r>
      <w:proofErr w:type="gramEnd"/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 xml:space="preserve">Jednak w niektórych przypadkach okres ten jest dłuższy, np. wobec osób przebywających na kwarantannie w związku z zachorowaniem </w:t>
      </w:r>
      <w:proofErr w:type="spellStart"/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współdomownika</w:t>
      </w:r>
      <w:proofErr w:type="spellEnd"/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 xml:space="preserve">. 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Przeważnie kwarantanna zaczyna się po tym jak organ inspekcji sanitarnej skontaktuje się z osobą narażoną na zakażenie. Osoba ta zostaje wtedy poinformowana o okresie trwania kwarantanny, a jej dane zostają umieszczone w tzw. systemie EWP.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Są jednak sytuacje, gdy objęcie kwarantanną jest niezależne od inicjatywy ze strony PIS: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shd w:val="clear" w:color="auto" w:fill="FFFFFF"/>
          <w:lang w:eastAsia="pl-PL"/>
        </w:rPr>
        <w:t>1) tzw. kwarantanna graniczna; osoba przekraczająca granicę Rzeczypospolitej Polskiej, jest obowiązana odbyć, po przekroczeniu tej granicy, obowiązkową kwarantannę, trwającą 10 dni licząc od dnia następującego po przekroczeniu tej granicy.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2) kwarantanna nakładana „automatycznie” w systemie EWP następnego dnia po zleceniu wykonania testu przez lekarza POZ – trwa do chwili uzyskania wyniku ujemnego, ale nie dłużej niż 10 dni. Nie dotyczy to osób wykonujących zawody medyczne. Jeśli dzień po zakończonej kwarantannie otrzymasz informację o pozytywnym wyniku testu, zostaniesz skierowany na izolację w systemie EWP.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E64CF">
        <w:rPr>
          <w:rFonts w:eastAsia="Times New Roman" w:cs="Times New Roman"/>
          <w:b/>
          <w:color w:val="1B1B1B"/>
          <w:sz w:val="24"/>
          <w:szCs w:val="24"/>
          <w:lang w:eastAsia="pl-PL"/>
        </w:rPr>
        <w:t xml:space="preserve">3) kwarantanna, której podlega osoba prowadząca wspólne gospodarstwo domowe lub zamieszkująca z osobą, u której stwierdzono zakażenie wirusem SARS-CoV-2. Kwarantanna ta trwa przez cały okres izolacji domownika, u którego stwierdzono zakażenie wirusem SARS-CoV-2 </w:t>
      </w:r>
      <w:r w:rsidRPr="00BE64CF">
        <w:rPr>
          <w:rFonts w:eastAsia="Times New Roman" w:cs="Times New Roman"/>
          <w:b/>
          <w:color w:val="FF0000"/>
          <w:sz w:val="24"/>
          <w:szCs w:val="24"/>
          <w:u w:val="single"/>
          <w:lang w:eastAsia="pl-PL"/>
        </w:rPr>
        <w:t>plus 7 dni po zakończeni przez niego tej izolacji.</w:t>
      </w:r>
    </w:p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</w:pPr>
    </w:p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W sytuacji braku kontaktu ze strony Państwowej Inspekcji Sanitarnej oraz braku informacji o kwarantannie w systemie, podstawą do wypłaty takiej osobie świadczeń za okres nieobecności w pracy z powodu obowiązku odbycia kwarantanny (wynagrod</w:t>
      </w:r>
      <w:r w:rsidR="00BE542A" w:rsidRP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zenia lub zasiłku chorobowego) </w:t>
      </w: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będzie złożone przez ubezpieczonego oświadczenie o konie</w:t>
      </w:r>
      <w:r w:rsidRP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czności odbycia ww. kwarantanny </w:t>
      </w:r>
      <w:r w:rsidRPr="005274A8">
        <w:rPr>
          <w:rFonts w:eastAsia="Times New Roman" w:cs="Times New Roman"/>
          <w:color w:val="FF0000"/>
          <w:sz w:val="24"/>
          <w:szCs w:val="24"/>
          <w:lang w:eastAsia="pl-PL"/>
        </w:rPr>
        <w:t>(</w:t>
      </w:r>
      <w:r w:rsidR="005274A8">
        <w:rPr>
          <w:rFonts w:eastAsia="Times New Roman" w:cs="Times New Roman"/>
          <w:color w:val="FF0000"/>
          <w:sz w:val="24"/>
          <w:szCs w:val="24"/>
          <w:lang w:eastAsia="pl-PL"/>
        </w:rPr>
        <w:t>Oświadczenie o konieczności odbycia kwarantanny</w:t>
      </w:r>
      <w:r w:rsidRPr="005274A8">
        <w:rPr>
          <w:rFonts w:eastAsia="Times New Roman" w:cs="Times New Roman"/>
          <w:color w:val="FF0000"/>
          <w:sz w:val="24"/>
          <w:szCs w:val="24"/>
          <w:lang w:eastAsia="pl-PL"/>
        </w:rPr>
        <w:t>).</w:t>
      </w:r>
    </w:p>
    <w:p w:rsidR="00FF55CE" w:rsidRDefault="00BE542A" w:rsidP="00FF55CE">
      <w:pPr>
        <w:rPr>
          <w:rFonts w:eastAsia="Times New Roman" w:cs="Times New Roman"/>
          <w:sz w:val="24"/>
          <w:szCs w:val="24"/>
          <w:lang w:eastAsia="pl-PL"/>
        </w:rPr>
      </w:pPr>
      <w:r w:rsidRPr="005274A8">
        <w:rPr>
          <w:rFonts w:eastAsia="Times New Roman" w:cs="Times New Roman"/>
          <w:sz w:val="24"/>
          <w:szCs w:val="24"/>
          <w:lang w:eastAsia="pl-PL"/>
        </w:rPr>
        <w:t xml:space="preserve">W przypadku, gdy Pracownik przebywający na kwarantannie </w:t>
      </w:r>
      <w:r w:rsidR="006803E2" w:rsidRPr="005274A8">
        <w:rPr>
          <w:rFonts w:eastAsia="Times New Roman" w:cs="Times New Roman"/>
          <w:sz w:val="24"/>
          <w:szCs w:val="24"/>
          <w:lang w:eastAsia="pl-PL"/>
        </w:rPr>
        <w:t>miałby możliwość pracy zdalnej</w:t>
      </w:r>
      <w:r w:rsidRPr="005274A8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gramStart"/>
      <w:r w:rsidR="006803E2" w:rsidRPr="005274A8">
        <w:rPr>
          <w:rFonts w:eastAsia="Times New Roman" w:cs="Times New Roman"/>
          <w:sz w:val="24"/>
          <w:szCs w:val="24"/>
          <w:lang w:eastAsia="pl-PL"/>
        </w:rPr>
        <w:t xml:space="preserve">może </w:t>
      </w:r>
      <w:r w:rsidRPr="005274A8">
        <w:rPr>
          <w:rFonts w:eastAsia="Times New Roman" w:cs="Times New Roman"/>
          <w:sz w:val="24"/>
          <w:szCs w:val="24"/>
          <w:lang w:eastAsia="pl-PL"/>
        </w:rPr>
        <w:t xml:space="preserve"> zwrócić</w:t>
      </w:r>
      <w:proofErr w:type="gramEnd"/>
      <w:r w:rsidRPr="005274A8">
        <w:rPr>
          <w:rFonts w:eastAsia="Times New Roman" w:cs="Times New Roman"/>
          <w:sz w:val="24"/>
          <w:szCs w:val="24"/>
          <w:lang w:eastAsia="pl-PL"/>
        </w:rPr>
        <w:t xml:space="preserve"> się do przełożonego o wyrażenie zgody a po jej uzyskaniu </w:t>
      </w:r>
      <w:r w:rsidR="006803E2" w:rsidRPr="005274A8">
        <w:rPr>
          <w:rFonts w:eastAsia="Times New Roman" w:cs="Times New Roman"/>
          <w:sz w:val="24"/>
          <w:szCs w:val="24"/>
          <w:lang w:eastAsia="pl-PL"/>
        </w:rPr>
        <w:t xml:space="preserve">powinien niezwłocznie </w:t>
      </w:r>
      <w:r w:rsidRPr="005274A8">
        <w:rPr>
          <w:rFonts w:eastAsia="Times New Roman" w:cs="Times New Roman"/>
          <w:sz w:val="24"/>
          <w:szCs w:val="24"/>
          <w:lang w:eastAsia="pl-PL"/>
        </w:rPr>
        <w:t xml:space="preserve">przesłać tę zgodę do Działu Kadr </w:t>
      </w:r>
      <w:r w:rsidRPr="005274A8">
        <w:rPr>
          <w:rFonts w:eastAsia="Times New Roman" w:cs="Times New Roman"/>
          <w:color w:val="FF0000"/>
          <w:sz w:val="24"/>
          <w:szCs w:val="24"/>
          <w:lang w:eastAsia="pl-PL"/>
        </w:rPr>
        <w:t>(</w:t>
      </w:r>
      <w:r w:rsidR="005274A8">
        <w:rPr>
          <w:rFonts w:eastAsia="Times New Roman" w:cs="Times New Roman"/>
          <w:color w:val="FF0000"/>
          <w:sz w:val="24"/>
          <w:szCs w:val="24"/>
          <w:lang w:eastAsia="pl-PL"/>
        </w:rPr>
        <w:t>Wniosek o możliwość wykonywania pracy zdalnej)</w:t>
      </w:r>
      <w:r w:rsidRPr="005274A8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5274A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FF55CE" w:rsidRDefault="00FF55CE" w:rsidP="00FF55CE">
      <w:pPr>
        <w:rPr>
          <w:rFonts w:eastAsia="Times New Roman"/>
        </w:rPr>
      </w:pPr>
      <w:r>
        <w:rPr>
          <w:rFonts w:eastAsia="Times New Roman"/>
        </w:rPr>
        <w:t>Przypominamy, że z</w:t>
      </w:r>
      <w:r>
        <w:rPr>
          <w:rFonts w:eastAsia="Times New Roman"/>
        </w:rPr>
        <w:t xml:space="preserve">godnie z zarządzeniem </w:t>
      </w:r>
      <w:r>
        <w:rPr>
          <w:rFonts w:eastAsia="Times New Roman"/>
        </w:rPr>
        <w:t>Rektora Uczelni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po zakończonym miesiącu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należy złożyć</w:t>
      </w:r>
      <w:r>
        <w:rPr>
          <w:rFonts w:eastAsia="Times New Roman"/>
        </w:rPr>
        <w:t xml:space="preserve"> sprawozdanie z przepracowanych zdalnie godzin</w:t>
      </w:r>
      <w:r>
        <w:rPr>
          <w:rFonts w:eastAsia="Times New Roman"/>
        </w:rPr>
        <w:t xml:space="preserve"> </w:t>
      </w:r>
      <w:r w:rsidRPr="00FF55CE">
        <w:rPr>
          <w:rFonts w:eastAsia="Times New Roman"/>
          <w:color w:val="FF0000"/>
        </w:rPr>
        <w:t xml:space="preserve">(Karta pracy zdalnej nauczyciela akademickiego i Karta pracy zdalnej </w:t>
      </w:r>
      <w:r>
        <w:rPr>
          <w:rFonts w:eastAsia="Times New Roman"/>
          <w:color w:val="FF0000"/>
        </w:rPr>
        <w:t>osoby</w:t>
      </w:r>
      <w:r w:rsidRPr="00FF55CE">
        <w:rPr>
          <w:rFonts w:eastAsia="Times New Roman"/>
          <w:color w:val="FF0000"/>
        </w:rPr>
        <w:t xml:space="preserve"> niebędące</w:t>
      </w:r>
      <w:r w:rsidR="00017706">
        <w:rPr>
          <w:rFonts w:eastAsia="Times New Roman"/>
          <w:color w:val="FF0000"/>
        </w:rPr>
        <w:t>j</w:t>
      </w:r>
      <w:r w:rsidRPr="00FF55CE">
        <w:rPr>
          <w:rFonts w:eastAsia="Times New Roman"/>
          <w:color w:val="FF0000"/>
        </w:rPr>
        <w:t xml:space="preserve"> nauczycielem akademickim)</w:t>
      </w:r>
      <w:r>
        <w:rPr>
          <w:rFonts w:eastAsia="Times New Roman"/>
          <w:color w:val="FF0000"/>
        </w:rPr>
        <w:t>.</w:t>
      </w:r>
    </w:p>
    <w:p w:rsidR="00BE542A" w:rsidRPr="00BE64CF" w:rsidRDefault="00BE542A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</w:pP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5274A8"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  <w:t>Co to jest izolacja i ile trwa?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W przypadku uzyskania dodatniego wyniku testu, kwarantanna przekształca się w izolację, która kończy się: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- u osób objawowych – 3 dni od ustąpienia objawów, ale nie krócej niż 13 dni od wystąpienia objawów,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- u osób bezobjawowych – 10 dni liczone od uzyskania wyniku dodatniego (poprzedzającej kwarantanny się w te 10 dni nie wlicza).</w:t>
      </w:r>
    </w:p>
    <w:p w:rsidR="00BE542A" w:rsidRPr="005274A8" w:rsidRDefault="00BE542A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</w:pPr>
    </w:p>
    <w:p w:rsidR="00017706" w:rsidRDefault="00017706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color w:val="1B1B1B"/>
          <w:sz w:val="24"/>
          <w:szCs w:val="24"/>
          <w:u w:val="single"/>
          <w:lang w:eastAsia="pl-PL"/>
        </w:rPr>
        <w:t>Podsumowując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u w:val="single"/>
          <w:lang w:eastAsia="pl-PL"/>
        </w:rPr>
      </w:pPr>
      <w:r w:rsidRPr="005274A8">
        <w:rPr>
          <w:rFonts w:eastAsia="Times New Roman" w:cs="Times New Roman"/>
          <w:b/>
          <w:bCs/>
          <w:color w:val="1B1B1B"/>
          <w:sz w:val="24"/>
          <w:szCs w:val="24"/>
          <w:u w:val="single"/>
          <w:lang w:eastAsia="pl-PL"/>
        </w:rPr>
        <w:t>Kwarantanna a świadczenia pieniężne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Podstawą wypłaty świadczenia z tytułu choroby (wynagrodzenia za czas choroby lub zasiłku chorobowego) za okres nieobecności w pracy z powodu obowiązkowej kwarantanny jest informacja w systemie.</w:t>
      </w: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Osoba skierowana na kwarantannę przez Państwową Inspekcję Sanitarną ma prawo do świadczenia chorobowego (wynagrodzenia za czas choroby albo zasiłku chorobowego). Dotyczy to osób objętych ubezpieczeniem chorobowym, np. w związku z zatrudnieniem na podstawie umowy o pracę, umowy zlecenia czy prowadzeniem działalności gospodarczej.</w:t>
      </w:r>
    </w:p>
    <w:p w:rsidR="00BE64CF" w:rsidRPr="00BE64CF" w:rsidRDefault="00BE64CF" w:rsidP="00BE64CF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Podstawą wypłaty świadczeń chorobowych przez pracodawcę lub ZUS za okres nieobecności w pracy z powodu obowiązkowej kwarantanny jest informacja z systemu EWP.</w:t>
      </w:r>
      <w:bookmarkStart w:id="0" w:name="_GoBack"/>
      <w:bookmarkEnd w:id="0"/>
    </w:p>
    <w:p w:rsidR="00BE64CF" w:rsidRPr="00BE64CF" w:rsidRDefault="00BE64CF" w:rsidP="00BE64CF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 w:val="24"/>
          <w:szCs w:val="24"/>
          <w:u w:val="single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u w:val="single"/>
          <w:lang w:eastAsia="pl-PL"/>
        </w:rPr>
        <w:t xml:space="preserve">Ubezpieczony poddany kwarantannie w związku z zakażeniem </w:t>
      </w:r>
      <w:proofErr w:type="spellStart"/>
      <w:r w:rsidRPr="00BE64CF">
        <w:rPr>
          <w:rFonts w:eastAsia="Times New Roman" w:cs="Times New Roman"/>
          <w:color w:val="1B1B1B"/>
          <w:sz w:val="24"/>
          <w:szCs w:val="24"/>
          <w:u w:val="single"/>
          <w:lang w:eastAsia="pl-PL"/>
        </w:rPr>
        <w:t>koronawirusem</w:t>
      </w:r>
      <w:proofErr w:type="spellEnd"/>
      <w:r w:rsidRPr="00BE64CF">
        <w:rPr>
          <w:rFonts w:eastAsia="Times New Roman" w:cs="Times New Roman"/>
          <w:color w:val="1B1B1B"/>
          <w:sz w:val="24"/>
          <w:szCs w:val="24"/>
          <w:u w:val="single"/>
          <w:lang w:eastAsia="pl-PL"/>
        </w:rPr>
        <w:t xml:space="preserve"> osoby, z którą wspólnie zamieszkuje lub prowadzi wspólne gospodarstwo domowe (pozytywny wynik testu), z którym nie skontaktowała się Państwowa Inspekcja Sanitarna powinien do wypłaty tych świadczeń złożyć oświadczenie o konieczności odbycia kwarantanny. </w:t>
      </w:r>
    </w:p>
    <w:p w:rsidR="00BE64CF" w:rsidRPr="00BE64CF" w:rsidRDefault="00BE64CF" w:rsidP="00BE64CF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Ubezpieczony, który ubiega się o zasiłek opiekuńczy w związku z opieką nad dzieckiem lub innym członkiem rodziny przebywającym na kwarantannie lub objętym izolacją w warunkach domowych, powinien złożyć oświadczenie o konieczności sprawowania tej opieki</w:t>
      </w:r>
      <w:r w:rsidR="006803E2" w:rsidRP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(wzór wniosku</w:t>
      </w:r>
      <w:r w:rsid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wyżej</w:t>
      </w:r>
      <w:r w:rsidR="006803E2" w:rsidRPr="005274A8">
        <w:rPr>
          <w:rFonts w:eastAsia="Times New Roman" w:cs="Times New Roman"/>
          <w:color w:val="1B1B1B"/>
          <w:sz w:val="24"/>
          <w:szCs w:val="24"/>
          <w:lang w:eastAsia="pl-PL"/>
        </w:rPr>
        <w:t>)</w:t>
      </w:r>
      <w:r w:rsidRPr="00BE64CF">
        <w:rPr>
          <w:rFonts w:eastAsia="Times New Roman" w:cs="Times New Roman"/>
          <w:color w:val="1B1B1B"/>
          <w:sz w:val="24"/>
          <w:szCs w:val="24"/>
          <w:lang w:eastAsia="pl-PL"/>
        </w:rPr>
        <w:t>.</w:t>
      </w:r>
    </w:p>
    <w:p w:rsidR="00BE64CF" w:rsidRPr="00BE64CF" w:rsidRDefault="00BE542A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W </w:t>
      </w:r>
      <w:r w:rsidR="005274A8" w:rsidRPr="005274A8">
        <w:rPr>
          <w:rFonts w:eastAsia="Times New Roman" w:cs="Times New Roman"/>
          <w:color w:val="1B1B1B"/>
          <w:sz w:val="24"/>
          <w:szCs w:val="24"/>
          <w:lang w:eastAsia="pl-PL"/>
        </w:rPr>
        <w:t>przypadku, gdy</w:t>
      </w:r>
      <w:r w:rsidRP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</w:t>
      </w:r>
      <w:r w:rsidR="005274A8" w:rsidRP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Pracownikowi </w:t>
      </w:r>
      <w:r w:rsidR="00BE64CF" w:rsidRPr="00BE64CF">
        <w:rPr>
          <w:rFonts w:eastAsia="Times New Roman" w:cs="Times New Roman"/>
          <w:color w:val="1B1B1B"/>
          <w:sz w:val="24"/>
          <w:szCs w:val="24"/>
          <w:lang w:eastAsia="pl-PL"/>
        </w:rPr>
        <w:t>wypłaca</w:t>
      </w:r>
      <w:r w:rsidR="005274A8" w:rsidRPr="005274A8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się </w:t>
      </w:r>
      <w:r w:rsidR="00BE64CF" w:rsidRPr="00BE64CF">
        <w:rPr>
          <w:rFonts w:eastAsia="Times New Roman" w:cs="Times New Roman"/>
          <w:color w:val="1B1B1B"/>
          <w:sz w:val="24"/>
          <w:szCs w:val="24"/>
          <w:lang w:eastAsia="pl-PL"/>
        </w:rPr>
        <w:t xml:space="preserve">świadczenia z tytułu choroby lub sprawowania opieki </w:t>
      </w:r>
      <w:r w:rsidR="005274A8" w:rsidRPr="005274A8">
        <w:rPr>
          <w:rFonts w:eastAsia="Times New Roman" w:cs="Times New Roman"/>
          <w:color w:val="1B1B1B"/>
          <w:sz w:val="24"/>
          <w:szCs w:val="24"/>
          <w:lang w:eastAsia="pl-PL"/>
        </w:rPr>
        <w:t>Akademia</w:t>
      </w:r>
      <w:r w:rsidR="005274A8" w:rsidRPr="00BE64CF">
        <w:rPr>
          <w:rFonts w:eastAsia="Times New Roman" w:cs="Times New Roman"/>
          <w:color w:val="1B1B1B"/>
          <w:sz w:val="24"/>
          <w:szCs w:val="24"/>
          <w:lang w:eastAsia="pl-PL"/>
        </w:rPr>
        <w:t xml:space="preserve"> </w:t>
      </w:r>
      <w:r w:rsidR="00BE64CF" w:rsidRPr="00BE64CF">
        <w:rPr>
          <w:rFonts w:eastAsia="Times New Roman" w:cs="Times New Roman"/>
          <w:color w:val="1B1B1B"/>
          <w:sz w:val="24"/>
          <w:szCs w:val="24"/>
          <w:lang w:eastAsia="pl-PL"/>
        </w:rPr>
        <w:t>może wystąpić do organu Państwowej Inspekcji Sanitarnej o potwierdzenie informacji zawartych w oświadczeniach.</w:t>
      </w:r>
    </w:p>
    <w:p w:rsidR="00BE542A" w:rsidRPr="005274A8" w:rsidRDefault="00BE542A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:rsidR="005274A8" w:rsidRPr="005274A8" w:rsidRDefault="005274A8" w:rsidP="00BE64CF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:rsidR="006803E2" w:rsidRPr="005274A8" w:rsidRDefault="005274A8" w:rsidP="00BE64CF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r w:rsidRPr="005274A8">
        <w:rPr>
          <w:rFonts w:eastAsia="Times New Roman" w:cs="Times New Roman"/>
          <w:color w:val="1B1B1B"/>
          <w:sz w:val="24"/>
          <w:szCs w:val="24"/>
          <w:lang w:eastAsia="pl-PL"/>
        </w:rPr>
        <w:t>Zachęcamy do zapoznania się ze szczegółami na stronie:</w:t>
      </w:r>
    </w:p>
    <w:p w:rsidR="00BE64CF" w:rsidRPr="005274A8" w:rsidRDefault="005274A8" w:rsidP="00BE64CF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  <w:hyperlink r:id="rId6" w:history="1">
        <w:r w:rsidRPr="005274A8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https://www.gov.pl/web/koronawirus/wszystko-co-powinienes-wiedziec-o-kwarantannie</w:t>
        </w:r>
      </w:hyperlink>
    </w:p>
    <w:p w:rsidR="005274A8" w:rsidRPr="00BE64CF" w:rsidRDefault="005274A8" w:rsidP="00BE64CF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p w:rsidR="00BE64CF" w:rsidRPr="005274A8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1B1B1B"/>
          <w:sz w:val="24"/>
          <w:szCs w:val="24"/>
          <w:lang w:eastAsia="pl-PL"/>
        </w:rPr>
      </w:pPr>
    </w:p>
    <w:p w:rsidR="00BE64CF" w:rsidRPr="00BE64CF" w:rsidRDefault="00BE64CF" w:rsidP="00BE64C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 w:val="24"/>
          <w:szCs w:val="24"/>
          <w:lang w:eastAsia="pl-PL"/>
        </w:rPr>
      </w:pPr>
    </w:p>
    <w:sectPr w:rsidR="00BE64CF" w:rsidRPr="00BE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183"/>
    <w:multiLevelType w:val="multilevel"/>
    <w:tmpl w:val="FF58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56695"/>
    <w:multiLevelType w:val="multilevel"/>
    <w:tmpl w:val="6CB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D0ECF"/>
    <w:multiLevelType w:val="multilevel"/>
    <w:tmpl w:val="840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643D66"/>
    <w:multiLevelType w:val="multilevel"/>
    <w:tmpl w:val="718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5D0011"/>
    <w:multiLevelType w:val="multilevel"/>
    <w:tmpl w:val="7CC2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2311E4"/>
    <w:multiLevelType w:val="multilevel"/>
    <w:tmpl w:val="FC9E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D452BD"/>
    <w:multiLevelType w:val="multilevel"/>
    <w:tmpl w:val="C35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96A74"/>
    <w:multiLevelType w:val="multilevel"/>
    <w:tmpl w:val="4F5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CF"/>
    <w:rsid w:val="00017706"/>
    <w:rsid w:val="005274A8"/>
    <w:rsid w:val="006803E2"/>
    <w:rsid w:val="00731B92"/>
    <w:rsid w:val="00BE542A"/>
    <w:rsid w:val="00BE64CF"/>
    <w:rsid w:val="00E22C7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4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6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4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6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wszystko-co-powinienes-wiedziec-o-kwarantan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2020-11-12T09:02:00Z</dcterms:created>
  <dcterms:modified xsi:type="dcterms:W3CDTF">2020-11-12T10:06:00Z</dcterms:modified>
</cp:coreProperties>
</file>