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30A" w:rsidRPr="00B57007" w:rsidRDefault="0088130A" w:rsidP="0088130A">
      <w:pPr>
        <w:tabs>
          <w:tab w:val="right" w:pos="8953"/>
        </w:tabs>
        <w:autoSpaceDE w:val="0"/>
        <w:autoSpaceDN w:val="0"/>
        <w:spacing w:after="0" w:line="276" w:lineRule="auto"/>
        <w:jc w:val="center"/>
        <w:rPr>
          <w:rFonts w:eastAsia="Calibri" w:cstheme="minorHAnsi"/>
          <w:b/>
          <w:bCs/>
          <w:lang w:eastAsia="pl-PL"/>
        </w:rPr>
      </w:pPr>
      <w:r w:rsidRPr="00B57007">
        <w:rPr>
          <w:rFonts w:eastAsia="Calibri" w:cstheme="minorHAnsi"/>
          <w:b/>
          <w:bCs/>
          <w:lang w:eastAsia="pl-PL"/>
        </w:rPr>
        <w:t>SPECYFIKACJA ISTOTNYCH WARUNKÓW ZAMÓWIENIA (SIWZ)</w:t>
      </w:r>
    </w:p>
    <w:p w:rsidR="0088130A" w:rsidRPr="00B57007" w:rsidRDefault="0088130A" w:rsidP="0088130A">
      <w:pPr>
        <w:tabs>
          <w:tab w:val="right" w:pos="8953"/>
        </w:tabs>
        <w:autoSpaceDE w:val="0"/>
        <w:autoSpaceDN w:val="0"/>
        <w:spacing w:after="0" w:line="276" w:lineRule="auto"/>
        <w:jc w:val="center"/>
        <w:rPr>
          <w:rFonts w:eastAsia="Calibri" w:cstheme="minorHAnsi"/>
          <w:lang w:eastAsia="pl-PL"/>
        </w:rPr>
      </w:pPr>
      <w:r w:rsidRPr="00B57007">
        <w:rPr>
          <w:rFonts w:eastAsia="Calibri" w:cstheme="minorHAnsi"/>
          <w:lang w:eastAsia="pl-PL"/>
        </w:rPr>
        <w:t xml:space="preserve">W trybie przetargu nieograniczonego na podstawie </w:t>
      </w:r>
    </w:p>
    <w:p w:rsidR="0088130A" w:rsidRPr="00B57007" w:rsidRDefault="0088130A" w:rsidP="0088130A">
      <w:pPr>
        <w:tabs>
          <w:tab w:val="right" w:pos="8953"/>
        </w:tabs>
        <w:autoSpaceDE w:val="0"/>
        <w:autoSpaceDN w:val="0"/>
        <w:spacing w:after="0" w:line="276" w:lineRule="auto"/>
        <w:jc w:val="center"/>
        <w:rPr>
          <w:rFonts w:eastAsia="Calibri" w:cstheme="minorHAnsi"/>
          <w:lang w:eastAsia="pl-PL"/>
        </w:rPr>
      </w:pPr>
      <w:r w:rsidRPr="00B57007">
        <w:rPr>
          <w:rFonts w:eastAsia="Calibri" w:cstheme="minorHAnsi"/>
          <w:lang w:eastAsia="pl-PL"/>
        </w:rPr>
        <w:t>USTAWY – PRAWO ZAMÓWIEŃ PUBLICZNYCH</w:t>
      </w:r>
    </w:p>
    <w:p w:rsidR="0088130A" w:rsidRPr="00B57007" w:rsidRDefault="0088130A" w:rsidP="0088130A">
      <w:pPr>
        <w:tabs>
          <w:tab w:val="right" w:pos="8953"/>
        </w:tabs>
        <w:autoSpaceDE w:val="0"/>
        <w:autoSpaceDN w:val="0"/>
        <w:spacing w:after="0" w:line="276" w:lineRule="auto"/>
        <w:jc w:val="center"/>
        <w:rPr>
          <w:rFonts w:eastAsia="Calibri" w:cstheme="minorHAnsi"/>
          <w:lang w:eastAsia="pl-PL"/>
        </w:rPr>
      </w:pPr>
      <w:r w:rsidRPr="00B57007">
        <w:rPr>
          <w:rFonts w:eastAsia="Calibri" w:cstheme="minorHAnsi"/>
          <w:lang w:eastAsia="pl-PL"/>
        </w:rPr>
        <w:t>(tekst jednolity Dz. U. z 2018, poz. 1986 z póź.zm.)</w:t>
      </w:r>
    </w:p>
    <w:p w:rsidR="0088130A" w:rsidRPr="00B57007" w:rsidRDefault="0088130A" w:rsidP="0088130A">
      <w:pPr>
        <w:tabs>
          <w:tab w:val="right" w:pos="8953"/>
        </w:tabs>
        <w:autoSpaceDE w:val="0"/>
        <w:autoSpaceDN w:val="0"/>
        <w:spacing w:after="0" w:line="276" w:lineRule="auto"/>
        <w:jc w:val="both"/>
        <w:rPr>
          <w:rFonts w:eastAsia="Calibri" w:cstheme="minorHAnsi"/>
          <w:lang w:eastAsia="pl-PL"/>
        </w:rPr>
      </w:pPr>
    </w:p>
    <w:p w:rsidR="0088130A" w:rsidRPr="00B57007" w:rsidRDefault="0088130A" w:rsidP="0088130A">
      <w:pPr>
        <w:numPr>
          <w:ilvl w:val="0"/>
          <w:numId w:val="1"/>
        </w:numPr>
        <w:tabs>
          <w:tab w:val="left" w:pos="284"/>
          <w:tab w:val="right" w:pos="2264"/>
        </w:tabs>
        <w:autoSpaceDE w:val="0"/>
        <w:autoSpaceDN w:val="0"/>
        <w:spacing w:before="96" w:after="0" w:line="240" w:lineRule="auto"/>
        <w:jc w:val="both"/>
        <w:rPr>
          <w:rFonts w:eastAsia="Calibri" w:cstheme="minorHAnsi"/>
          <w:b/>
          <w:lang w:eastAsia="pl-PL"/>
        </w:rPr>
      </w:pPr>
      <w:r w:rsidRPr="00B57007">
        <w:rPr>
          <w:rFonts w:eastAsia="Calibri" w:cstheme="minorHAnsi"/>
          <w:b/>
          <w:bCs/>
          <w:lang w:eastAsia="pl-PL"/>
        </w:rPr>
        <w:t>ZAMAWIAJĄCY</w:t>
      </w:r>
      <w:r w:rsidR="000C7F66" w:rsidRPr="00B57007">
        <w:rPr>
          <w:rFonts w:eastAsia="Calibri" w:cstheme="minorHAnsi"/>
          <w:b/>
          <w:bCs/>
          <w:lang w:eastAsia="pl-PL"/>
        </w:rPr>
        <w:t>.</w:t>
      </w:r>
    </w:p>
    <w:p w:rsidR="0088130A" w:rsidRPr="00B57007" w:rsidRDefault="0088130A" w:rsidP="0088130A">
      <w:pPr>
        <w:tabs>
          <w:tab w:val="left" w:pos="1281"/>
          <w:tab w:val="right" w:pos="8953"/>
        </w:tabs>
        <w:autoSpaceDE w:val="0"/>
        <w:autoSpaceDN w:val="0"/>
        <w:spacing w:after="0" w:line="240" w:lineRule="auto"/>
        <w:ind w:left="360" w:hanging="76"/>
        <w:jc w:val="both"/>
        <w:rPr>
          <w:rFonts w:eastAsia="Calibri" w:cstheme="minorHAnsi"/>
          <w:lang w:eastAsia="pl-PL"/>
        </w:rPr>
      </w:pPr>
      <w:r w:rsidRPr="00B57007">
        <w:rPr>
          <w:rFonts w:eastAsia="Calibri" w:cstheme="minorHAnsi"/>
          <w:lang w:eastAsia="pl-PL"/>
        </w:rPr>
        <w:t xml:space="preserve">Akademia Muzyczna imienia Feliksa Nowowiejskiego w Bydgoszczy </w:t>
      </w:r>
    </w:p>
    <w:p w:rsidR="0088130A" w:rsidRPr="00B57007" w:rsidRDefault="0088130A" w:rsidP="0088130A">
      <w:pPr>
        <w:tabs>
          <w:tab w:val="left" w:pos="284"/>
          <w:tab w:val="right" w:pos="8953"/>
        </w:tabs>
        <w:autoSpaceDE w:val="0"/>
        <w:autoSpaceDN w:val="0"/>
        <w:spacing w:after="0" w:line="240" w:lineRule="auto"/>
        <w:ind w:hanging="76"/>
        <w:jc w:val="both"/>
        <w:rPr>
          <w:rFonts w:eastAsia="Calibri" w:cstheme="minorHAnsi"/>
          <w:lang w:eastAsia="pl-PL"/>
        </w:rPr>
      </w:pPr>
      <w:r w:rsidRPr="00B57007">
        <w:rPr>
          <w:rFonts w:eastAsia="Calibri" w:cstheme="minorHAnsi"/>
          <w:lang w:eastAsia="pl-PL"/>
        </w:rPr>
        <w:tab/>
      </w:r>
      <w:r w:rsidRPr="00B57007">
        <w:rPr>
          <w:rFonts w:eastAsia="Calibri" w:cstheme="minorHAnsi"/>
          <w:lang w:eastAsia="pl-PL"/>
        </w:rPr>
        <w:tab/>
        <w:t>85-008 Bydgoszcz ul. J. Słowackiego 7</w:t>
      </w:r>
      <w:r w:rsidR="000C7F66" w:rsidRPr="00B57007">
        <w:rPr>
          <w:rFonts w:eastAsia="Calibri" w:cstheme="minorHAnsi"/>
          <w:lang w:eastAsia="pl-PL"/>
        </w:rPr>
        <w:t>, NIP 554 0313225;</w:t>
      </w:r>
    </w:p>
    <w:p w:rsidR="0088130A" w:rsidRPr="00B57007" w:rsidRDefault="0088130A" w:rsidP="0088130A">
      <w:pPr>
        <w:tabs>
          <w:tab w:val="left" w:pos="284"/>
          <w:tab w:val="left" w:pos="1281"/>
          <w:tab w:val="right" w:pos="8953"/>
        </w:tabs>
        <w:autoSpaceDE w:val="0"/>
        <w:autoSpaceDN w:val="0"/>
        <w:spacing w:after="0" w:line="240" w:lineRule="auto"/>
        <w:ind w:hanging="76"/>
        <w:jc w:val="both"/>
        <w:rPr>
          <w:rFonts w:eastAsia="Calibri" w:cstheme="minorHAnsi"/>
          <w:lang w:val="en-US" w:eastAsia="pl-PL"/>
        </w:rPr>
      </w:pPr>
      <w:r w:rsidRPr="00B57007">
        <w:rPr>
          <w:rFonts w:eastAsia="Calibri" w:cstheme="minorHAnsi"/>
          <w:lang w:eastAsia="pl-PL"/>
        </w:rPr>
        <w:tab/>
      </w:r>
      <w:r w:rsidRPr="00B57007">
        <w:rPr>
          <w:rFonts w:eastAsia="Calibri" w:cstheme="minorHAnsi"/>
          <w:lang w:eastAsia="pl-PL"/>
        </w:rPr>
        <w:tab/>
      </w:r>
      <w:r w:rsidRPr="00B57007">
        <w:rPr>
          <w:rFonts w:eastAsia="Calibri" w:cstheme="minorHAnsi"/>
          <w:lang w:val="en-US" w:eastAsia="pl-PL"/>
        </w:rPr>
        <w:t>tel.52</w:t>
      </w:r>
      <w:r w:rsidR="00B02C3F" w:rsidRPr="00B57007">
        <w:rPr>
          <w:rFonts w:eastAsia="Calibri" w:cstheme="minorHAnsi"/>
          <w:lang w:val="en-US" w:eastAsia="pl-PL"/>
        </w:rPr>
        <w:t xml:space="preserve"> </w:t>
      </w:r>
      <w:r w:rsidRPr="00B57007">
        <w:rPr>
          <w:rFonts w:eastAsia="Calibri" w:cstheme="minorHAnsi"/>
          <w:lang w:val="en-US" w:eastAsia="pl-PL"/>
        </w:rPr>
        <w:t>321 11</w:t>
      </w:r>
      <w:r w:rsidR="00B02C3F" w:rsidRPr="00B57007">
        <w:rPr>
          <w:rFonts w:eastAsia="Calibri" w:cstheme="minorHAnsi"/>
          <w:lang w:val="en-US" w:eastAsia="pl-PL"/>
        </w:rPr>
        <w:t xml:space="preserve"> </w:t>
      </w:r>
      <w:r w:rsidRPr="00B57007">
        <w:rPr>
          <w:rFonts w:eastAsia="Calibri" w:cstheme="minorHAnsi"/>
          <w:lang w:val="en-US" w:eastAsia="pl-PL"/>
        </w:rPr>
        <w:t>42</w:t>
      </w:r>
      <w:r w:rsidR="0062661E" w:rsidRPr="00B57007">
        <w:rPr>
          <w:rFonts w:eastAsia="Calibri" w:cstheme="minorHAnsi"/>
          <w:lang w:val="en-US" w:eastAsia="pl-PL"/>
        </w:rPr>
        <w:t>, fax 52 321 23 50,</w:t>
      </w:r>
    </w:p>
    <w:p w:rsidR="0088130A" w:rsidRPr="00B57007" w:rsidRDefault="0088130A" w:rsidP="0088130A">
      <w:pPr>
        <w:tabs>
          <w:tab w:val="left" w:pos="284"/>
          <w:tab w:val="left" w:pos="1281"/>
          <w:tab w:val="right" w:pos="8953"/>
        </w:tabs>
        <w:autoSpaceDE w:val="0"/>
        <w:autoSpaceDN w:val="0"/>
        <w:spacing w:after="0" w:line="240" w:lineRule="auto"/>
        <w:ind w:hanging="76"/>
        <w:jc w:val="both"/>
        <w:rPr>
          <w:rFonts w:eastAsia="Calibri" w:cstheme="minorHAnsi"/>
          <w:color w:val="0070C0"/>
          <w:lang w:val="en-US" w:eastAsia="pl-PL"/>
        </w:rPr>
      </w:pPr>
      <w:r w:rsidRPr="00B57007">
        <w:rPr>
          <w:rFonts w:eastAsia="Calibri" w:cstheme="minorHAnsi"/>
          <w:lang w:val="en-US" w:eastAsia="pl-PL"/>
        </w:rPr>
        <w:tab/>
      </w:r>
      <w:hyperlink r:id="rId8" w:history="1">
        <w:r w:rsidRPr="00B57007">
          <w:rPr>
            <w:rStyle w:val="Hipercze"/>
            <w:rFonts w:eastAsia="Calibri" w:cstheme="minorHAnsi"/>
            <w:lang w:val="en-US" w:eastAsia="pl-PL"/>
          </w:rPr>
          <w:t>www.amuz.bydgoszcz.pl</w:t>
        </w:r>
      </w:hyperlink>
      <w:r w:rsidRPr="00B57007">
        <w:rPr>
          <w:rFonts w:eastAsia="Calibri" w:cstheme="minorHAnsi"/>
          <w:color w:val="0070C0"/>
          <w:u w:val="single"/>
          <w:lang w:val="en-US" w:eastAsia="pl-PL"/>
        </w:rPr>
        <w:t xml:space="preserve"> </w:t>
      </w:r>
      <w:r w:rsidRPr="00B57007">
        <w:rPr>
          <w:rFonts w:eastAsia="Calibri" w:cstheme="minorHAnsi"/>
          <w:color w:val="0070C0"/>
          <w:lang w:val="en-US" w:eastAsia="pl-PL"/>
        </w:rPr>
        <w:t xml:space="preserve"> </w:t>
      </w:r>
    </w:p>
    <w:p w:rsidR="0088130A" w:rsidRPr="00B57007" w:rsidRDefault="0088130A" w:rsidP="0088130A">
      <w:pPr>
        <w:tabs>
          <w:tab w:val="left" w:pos="284"/>
          <w:tab w:val="left" w:pos="1281"/>
          <w:tab w:val="right" w:pos="8953"/>
        </w:tabs>
        <w:autoSpaceDE w:val="0"/>
        <w:autoSpaceDN w:val="0"/>
        <w:spacing w:after="0" w:line="240" w:lineRule="auto"/>
        <w:ind w:hanging="76"/>
        <w:jc w:val="both"/>
        <w:rPr>
          <w:rFonts w:eastAsia="Calibri" w:cstheme="minorHAnsi"/>
          <w:color w:val="0070C0"/>
          <w:u w:val="single"/>
          <w:lang w:val="en-US" w:eastAsia="pl-PL"/>
        </w:rPr>
      </w:pPr>
      <w:r w:rsidRPr="00B57007">
        <w:rPr>
          <w:rFonts w:eastAsia="Calibri" w:cstheme="minorHAnsi"/>
          <w:lang w:val="en-US" w:eastAsia="pl-PL"/>
        </w:rPr>
        <w:tab/>
      </w:r>
      <w:r w:rsidRPr="00B57007">
        <w:rPr>
          <w:rFonts w:eastAsia="Calibri" w:cstheme="minorHAnsi"/>
          <w:lang w:val="en-US" w:eastAsia="pl-PL"/>
        </w:rPr>
        <w:tab/>
        <w:t xml:space="preserve">e-mail: </w:t>
      </w:r>
      <w:hyperlink r:id="rId9" w:history="1">
        <w:r w:rsidRPr="00B57007">
          <w:rPr>
            <w:rStyle w:val="Hipercze"/>
            <w:rFonts w:eastAsia="Calibri" w:cstheme="minorHAnsi"/>
            <w:lang w:val="en-US" w:eastAsia="pl-PL"/>
          </w:rPr>
          <w:t>zam.pub@amuz.bydgoszcz.pl</w:t>
        </w:r>
      </w:hyperlink>
      <w:r w:rsidRPr="00B57007">
        <w:rPr>
          <w:rFonts w:eastAsia="Calibri" w:cstheme="minorHAnsi"/>
          <w:color w:val="0070C0"/>
          <w:u w:val="single"/>
          <w:lang w:val="en-US" w:eastAsia="pl-PL"/>
        </w:rPr>
        <w:t xml:space="preserve"> </w:t>
      </w:r>
      <w:r w:rsidR="0062661E" w:rsidRPr="00B57007">
        <w:rPr>
          <w:rFonts w:eastAsia="Calibri" w:cstheme="minorHAnsi"/>
          <w:color w:val="0070C0"/>
          <w:u w:val="single"/>
          <w:lang w:val="en-US" w:eastAsia="pl-PL"/>
        </w:rPr>
        <w:t xml:space="preserve">,  </w:t>
      </w:r>
      <w:hyperlink r:id="rId10" w:history="1">
        <w:r w:rsidR="0062661E" w:rsidRPr="00B57007">
          <w:rPr>
            <w:rStyle w:val="Hipercze"/>
            <w:rFonts w:eastAsia="Calibri" w:cstheme="minorHAnsi"/>
            <w:lang w:val="en-US" w:eastAsia="pl-PL"/>
          </w:rPr>
          <w:t>sekr@amuz.bydgoszcz.pl</w:t>
        </w:r>
      </w:hyperlink>
      <w:r w:rsidR="0062661E" w:rsidRPr="00B57007">
        <w:rPr>
          <w:rFonts w:eastAsia="Calibri" w:cstheme="minorHAnsi"/>
          <w:color w:val="0070C0"/>
          <w:u w:val="single"/>
          <w:lang w:val="en-US" w:eastAsia="pl-PL"/>
        </w:rPr>
        <w:t xml:space="preserve"> </w:t>
      </w:r>
    </w:p>
    <w:p w:rsidR="0088130A" w:rsidRPr="00B57007" w:rsidRDefault="0088130A" w:rsidP="0088130A">
      <w:pPr>
        <w:tabs>
          <w:tab w:val="left" w:pos="284"/>
          <w:tab w:val="left" w:pos="1281"/>
          <w:tab w:val="right" w:pos="8953"/>
        </w:tabs>
        <w:autoSpaceDE w:val="0"/>
        <w:autoSpaceDN w:val="0"/>
        <w:spacing w:after="0" w:line="240" w:lineRule="auto"/>
        <w:ind w:hanging="76"/>
        <w:jc w:val="both"/>
        <w:rPr>
          <w:rFonts w:eastAsia="Calibri" w:cstheme="minorHAnsi"/>
          <w:lang w:eastAsia="pl-PL"/>
        </w:rPr>
      </w:pPr>
      <w:r w:rsidRPr="00B57007">
        <w:rPr>
          <w:rFonts w:eastAsia="Calibri" w:cstheme="minorHAnsi"/>
          <w:lang w:val="en-US" w:eastAsia="pl-PL"/>
        </w:rPr>
        <w:tab/>
      </w:r>
      <w:r w:rsidRPr="00B57007">
        <w:rPr>
          <w:rFonts w:eastAsia="Calibri" w:cstheme="minorHAnsi"/>
          <w:lang w:val="en-US" w:eastAsia="pl-PL"/>
        </w:rPr>
        <w:tab/>
      </w:r>
      <w:r w:rsidRPr="00B57007">
        <w:rPr>
          <w:rFonts w:eastAsia="Calibri" w:cstheme="minorHAnsi"/>
          <w:lang w:eastAsia="pl-PL"/>
        </w:rPr>
        <w:t>godziny urzędowania: 7:00 – 15:00 w dni robocze z wyłączeniem sobót.</w:t>
      </w:r>
    </w:p>
    <w:p w:rsidR="0088130A" w:rsidRPr="00B57007" w:rsidRDefault="0088130A" w:rsidP="0088130A">
      <w:pPr>
        <w:tabs>
          <w:tab w:val="left" w:pos="1281"/>
          <w:tab w:val="right" w:pos="8953"/>
        </w:tabs>
        <w:autoSpaceDE w:val="0"/>
        <w:autoSpaceDN w:val="0"/>
        <w:spacing w:after="0" w:line="240" w:lineRule="auto"/>
        <w:jc w:val="both"/>
        <w:rPr>
          <w:rFonts w:eastAsia="Calibri" w:cstheme="minorHAnsi"/>
          <w:lang w:eastAsia="pl-PL"/>
        </w:rPr>
      </w:pPr>
    </w:p>
    <w:p w:rsidR="0088130A" w:rsidRPr="00B57007" w:rsidRDefault="0088130A" w:rsidP="0088130A">
      <w:pPr>
        <w:numPr>
          <w:ilvl w:val="0"/>
          <w:numId w:val="1"/>
        </w:numPr>
        <w:autoSpaceDE w:val="0"/>
        <w:autoSpaceDN w:val="0"/>
        <w:spacing w:after="0" w:line="240" w:lineRule="auto"/>
        <w:jc w:val="both"/>
        <w:rPr>
          <w:rFonts w:eastAsia="Calibri" w:cstheme="minorHAnsi"/>
          <w:b/>
          <w:bCs/>
          <w:lang w:eastAsia="pl-PL"/>
        </w:rPr>
      </w:pPr>
      <w:r w:rsidRPr="00B57007">
        <w:rPr>
          <w:rFonts w:eastAsia="Calibri" w:cstheme="minorHAnsi"/>
          <w:b/>
          <w:bCs/>
          <w:lang w:eastAsia="pl-PL"/>
        </w:rPr>
        <w:t>OSOBA UPRAWNIONA DO KONTAKTÓW Z WYKONAWCAMI</w:t>
      </w:r>
      <w:r w:rsidR="000C7F66" w:rsidRPr="00B57007">
        <w:rPr>
          <w:rFonts w:eastAsia="Calibri" w:cstheme="minorHAnsi"/>
          <w:b/>
          <w:bCs/>
          <w:lang w:eastAsia="pl-PL"/>
        </w:rPr>
        <w:t>.</w:t>
      </w:r>
    </w:p>
    <w:p w:rsidR="0088130A" w:rsidRPr="00B57007" w:rsidRDefault="0088130A" w:rsidP="0088130A">
      <w:pPr>
        <w:tabs>
          <w:tab w:val="right" w:pos="8953"/>
        </w:tabs>
        <w:autoSpaceDE w:val="0"/>
        <w:autoSpaceDN w:val="0"/>
        <w:spacing w:after="0" w:line="240" w:lineRule="auto"/>
        <w:jc w:val="both"/>
        <w:rPr>
          <w:rFonts w:eastAsia="Calibri" w:cstheme="minorHAnsi"/>
          <w:lang w:eastAsia="pl-PL"/>
        </w:rPr>
      </w:pPr>
      <w:r w:rsidRPr="00B57007">
        <w:rPr>
          <w:rFonts w:eastAsia="Calibri" w:cstheme="minorHAnsi"/>
          <w:lang w:eastAsia="pl-PL"/>
        </w:rPr>
        <w:t xml:space="preserve">Specjalista ds. zamówień publicznych </w:t>
      </w:r>
    </w:p>
    <w:p w:rsidR="0088130A" w:rsidRPr="00B57007" w:rsidRDefault="0088130A" w:rsidP="0088130A">
      <w:pPr>
        <w:tabs>
          <w:tab w:val="right" w:pos="8953"/>
        </w:tabs>
        <w:autoSpaceDE w:val="0"/>
        <w:autoSpaceDN w:val="0"/>
        <w:spacing w:after="0" w:line="240" w:lineRule="auto"/>
        <w:jc w:val="both"/>
        <w:rPr>
          <w:rFonts w:eastAsia="Calibri" w:cstheme="minorHAnsi"/>
          <w:lang w:eastAsia="pl-PL"/>
        </w:rPr>
      </w:pPr>
    </w:p>
    <w:p w:rsidR="0088130A" w:rsidRPr="00B57007" w:rsidRDefault="0088130A" w:rsidP="0088130A">
      <w:pPr>
        <w:numPr>
          <w:ilvl w:val="0"/>
          <w:numId w:val="1"/>
        </w:numPr>
        <w:tabs>
          <w:tab w:val="num" w:pos="284"/>
          <w:tab w:val="right" w:pos="8953"/>
        </w:tabs>
        <w:autoSpaceDE w:val="0"/>
        <w:autoSpaceDN w:val="0"/>
        <w:spacing w:after="0" w:line="240" w:lineRule="auto"/>
        <w:jc w:val="both"/>
        <w:rPr>
          <w:rFonts w:eastAsia="Calibri" w:cstheme="minorHAnsi"/>
          <w:b/>
          <w:bCs/>
          <w:lang w:eastAsia="pl-PL"/>
        </w:rPr>
      </w:pPr>
      <w:r w:rsidRPr="00B57007">
        <w:rPr>
          <w:rFonts w:eastAsia="Calibri" w:cstheme="minorHAnsi"/>
          <w:b/>
          <w:bCs/>
          <w:lang w:eastAsia="pl-PL"/>
        </w:rPr>
        <w:t>TRYB UDZIELENIA ZAMÓWIENIA</w:t>
      </w:r>
      <w:r w:rsidR="000C7F66" w:rsidRPr="00B57007">
        <w:rPr>
          <w:rFonts w:eastAsia="Calibri" w:cstheme="minorHAnsi"/>
          <w:b/>
          <w:bCs/>
          <w:lang w:eastAsia="pl-PL"/>
        </w:rPr>
        <w:t>.</w:t>
      </w:r>
    </w:p>
    <w:p w:rsidR="0088130A" w:rsidRPr="00B57007" w:rsidRDefault="0088130A" w:rsidP="0088130A">
      <w:pPr>
        <w:spacing w:after="0" w:line="240" w:lineRule="auto"/>
        <w:ind w:left="284"/>
        <w:jc w:val="both"/>
        <w:rPr>
          <w:rFonts w:eastAsia="Calibri" w:cstheme="minorHAnsi"/>
          <w:b/>
          <w:bCs/>
          <w:lang w:eastAsia="pl-PL"/>
        </w:rPr>
      </w:pPr>
      <w:r w:rsidRPr="00B57007">
        <w:rPr>
          <w:rFonts w:eastAsia="Calibri" w:cstheme="minorHAnsi"/>
          <w:lang w:eastAsia="pl-PL"/>
        </w:rPr>
        <w:t xml:space="preserve">Przetarg nieograniczony o wartości szacunkowej mniejszej niż kwoty określone w przepisach wydanych na podstawie art. 11 ust. 8 ustawy z dnia 29 stycznia 2004 r. – Prawo zamówień publicznych (tekst jednolity Dz. </w:t>
      </w:r>
      <w:r w:rsidR="00B02C3F" w:rsidRPr="00B57007">
        <w:rPr>
          <w:rFonts w:eastAsia="Calibri" w:cstheme="minorHAnsi"/>
          <w:lang w:eastAsia="pl-PL"/>
        </w:rPr>
        <w:t>U. z 2018, poz. 1986 z póź.zm.).</w:t>
      </w:r>
    </w:p>
    <w:p w:rsidR="0088130A" w:rsidRPr="00B57007" w:rsidRDefault="0088130A" w:rsidP="0088130A">
      <w:pPr>
        <w:tabs>
          <w:tab w:val="left" w:pos="1281"/>
          <w:tab w:val="right" w:pos="8953"/>
        </w:tabs>
        <w:autoSpaceDE w:val="0"/>
        <w:autoSpaceDN w:val="0"/>
        <w:spacing w:after="0" w:line="240" w:lineRule="auto"/>
        <w:jc w:val="both"/>
        <w:rPr>
          <w:rFonts w:eastAsia="Calibri" w:cstheme="minorHAnsi"/>
          <w:lang w:eastAsia="pl-PL"/>
        </w:rPr>
      </w:pPr>
    </w:p>
    <w:p w:rsidR="0088130A" w:rsidRPr="00B57007" w:rsidRDefault="0088130A" w:rsidP="000C7F66">
      <w:pPr>
        <w:numPr>
          <w:ilvl w:val="0"/>
          <w:numId w:val="1"/>
        </w:numPr>
        <w:tabs>
          <w:tab w:val="num" w:pos="284"/>
          <w:tab w:val="right" w:pos="2399"/>
        </w:tabs>
        <w:autoSpaceDE w:val="0"/>
        <w:autoSpaceDN w:val="0"/>
        <w:spacing w:after="0" w:line="240" w:lineRule="auto"/>
        <w:jc w:val="both"/>
        <w:rPr>
          <w:rFonts w:eastAsia="Calibri" w:cstheme="minorHAnsi"/>
          <w:b/>
          <w:bCs/>
          <w:lang w:eastAsia="pl-PL"/>
        </w:rPr>
      </w:pPr>
      <w:r w:rsidRPr="00B57007">
        <w:rPr>
          <w:rFonts w:eastAsia="Calibri" w:cstheme="minorHAnsi"/>
          <w:b/>
          <w:bCs/>
          <w:lang w:eastAsia="pl-PL"/>
        </w:rPr>
        <w:t>NAZWA ZADANIA</w:t>
      </w:r>
      <w:r w:rsidR="000C7F66" w:rsidRPr="00B57007">
        <w:rPr>
          <w:rFonts w:eastAsia="Calibri" w:cstheme="minorHAnsi"/>
          <w:b/>
          <w:bCs/>
          <w:lang w:eastAsia="pl-PL"/>
        </w:rPr>
        <w:t>.</w:t>
      </w:r>
    </w:p>
    <w:p w:rsidR="0088130A" w:rsidRPr="00B57007" w:rsidRDefault="00BE2ABB" w:rsidP="00C57016">
      <w:pPr>
        <w:pStyle w:val="Akapitzlist"/>
        <w:spacing w:line="259" w:lineRule="auto"/>
        <w:ind w:left="360"/>
        <w:contextualSpacing/>
        <w:jc w:val="both"/>
        <w:rPr>
          <w:rFonts w:asciiTheme="minorHAnsi" w:hAnsiTheme="minorHAnsi" w:cstheme="minorHAnsi"/>
        </w:rPr>
      </w:pPr>
      <w:r>
        <w:rPr>
          <w:rFonts w:asciiTheme="minorHAnsi" w:hAnsiTheme="minorHAnsi" w:cstheme="minorHAnsi"/>
        </w:rPr>
        <w:t>„</w:t>
      </w:r>
      <w:r w:rsidR="00C57016" w:rsidRPr="00B57007">
        <w:rPr>
          <w:rFonts w:asciiTheme="minorHAnsi" w:hAnsiTheme="minorHAnsi" w:cstheme="minorHAnsi"/>
        </w:rPr>
        <w:t xml:space="preserve">Przygotowanie autorskiego pakietu szkoleń na potrzeby platformy e-learningowej tworzonej w ramach realizowanego przez AMFN projektu pn.: AKADEMIA 2022 - Konkurencyjna uczelnia, nowoczesne programy kształcenia, pożądani na rynku pracy absolwenci dla </w:t>
      </w:r>
      <w:r w:rsidR="0088130A" w:rsidRPr="00B57007">
        <w:rPr>
          <w:rFonts w:asciiTheme="minorHAnsi" w:hAnsiTheme="minorHAnsi" w:cstheme="minorHAnsi"/>
        </w:rPr>
        <w:t xml:space="preserve"> Akademii Muzycznej imienia Feliks</w:t>
      </w:r>
      <w:r w:rsidR="00B02C3F" w:rsidRPr="00B57007">
        <w:rPr>
          <w:rFonts w:asciiTheme="minorHAnsi" w:hAnsiTheme="minorHAnsi" w:cstheme="minorHAnsi"/>
        </w:rPr>
        <w:t>a Nowowiejskiego  w Bydgoszczy przy ul. Słowackiego 7.</w:t>
      </w:r>
      <w:r>
        <w:rPr>
          <w:rFonts w:asciiTheme="minorHAnsi" w:hAnsiTheme="minorHAnsi" w:cstheme="minorHAnsi"/>
        </w:rPr>
        <w:t>”</w:t>
      </w:r>
    </w:p>
    <w:p w:rsidR="00B02C3F" w:rsidRPr="00B57007" w:rsidRDefault="00B02C3F" w:rsidP="0088130A">
      <w:pPr>
        <w:tabs>
          <w:tab w:val="right" w:pos="2399"/>
        </w:tabs>
        <w:autoSpaceDE w:val="0"/>
        <w:autoSpaceDN w:val="0"/>
        <w:spacing w:after="0" w:line="240" w:lineRule="auto"/>
        <w:jc w:val="both"/>
        <w:rPr>
          <w:rFonts w:eastAsia="Calibri" w:cstheme="minorHAnsi"/>
          <w:b/>
          <w:bCs/>
          <w:lang w:eastAsia="pl-PL"/>
        </w:rPr>
      </w:pPr>
    </w:p>
    <w:p w:rsidR="00B02C3F" w:rsidRPr="00B57007" w:rsidRDefault="00B02C3F" w:rsidP="0088130A">
      <w:pPr>
        <w:tabs>
          <w:tab w:val="right" w:pos="2399"/>
        </w:tabs>
        <w:autoSpaceDE w:val="0"/>
        <w:autoSpaceDN w:val="0"/>
        <w:spacing w:after="0" w:line="240" w:lineRule="auto"/>
        <w:jc w:val="both"/>
        <w:rPr>
          <w:rFonts w:eastAsia="Calibri" w:cstheme="minorHAnsi"/>
          <w:bCs/>
          <w:lang w:eastAsia="pl-PL"/>
        </w:rPr>
      </w:pPr>
      <w:r w:rsidRPr="00B57007">
        <w:rPr>
          <w:rFonts w:eastAsia="Calibri" w:cstheme="minorHAnsi"/>
          <w:bCs/>
          <w:lang w:eastAsia="pl-PL"/>
        </w:rPr>
        <w:t xml:space="preserve">CPV: </w:t>
      </w:r>
      <w:r w:rsidR="00C57016" w:rsidRPr="00B57007">
        <w:rPr>
          <w:rFonts w:eastAsia="Calibri" w:cstheme="minorHAnsi"/>
          <w:bCs/>
          <w:lang w:eastAsia="pl-PL"/>
        </w:rPr>
        <w:t>80420000-usługi e-learning</w:t>
      </w:r>
    </w:p>
    <w:p w:rsidR="0088130A" w:rsidRPr="00B57007" w:rsidRDefault="0088130A" w:rsidP="00B02C3F">
      <w:pPr>
        <w:tabs>
          <w:tab w:val="left" w:pos="284"/>
          <w:tab w:val="right" w:pos="8953"/>
        </w:tabs>
        <w:autoSpaceDE w:val="0"/>
        <w:autoSpaceDN w:val="0"/>
        <w:spacing w:after="0" w:line="240" w:lineRule="auto"/>
        <w:jc w:val="both"/>
        <w:rPr>
          <w:rFonts w:eastAsia="Calibri" w:cstheme="minorHAnsi"/>
          <w:b/>
          <w:bCs/>
          <w:lang w:eastAsia="pl-PL"/>
        </w:rPr>
      </w:pPr>
    </w:p>
    <w:p w:rsidR="00BE2ABB" w:rsidRPr="00BE2ABB" w:rsidRDefault="0088130A" w:rsidP="000C7F66">
      <w:pPr>
        <w:numPr>
          <w:ilvl w:val="0"/>
          <w:numId w:val="1"/>
        </w:numPr>
        <w:tabs>
          <w:tab w:val="left" w:pos="284"/>
          <w:tab w:val="right" w:pos="8953"/>
        </w:tabs>
        <w:autoSpaceDE w:val="0"/>
        <w:autoSpaceDN w:val="0"/>
        <w:spacing w:after="0" w:line="240" w:lineRule="auto"/>
        <w:jc w:val="both"/>
        <w:rPr>
          <w:rFonts w:eastAsia="Calibri" w:cstheme="minorHAnsi"/>
          <w:b/>
          <w:bCs/>
          <w:lang w:eastAsia="pl-PL"/>
        </w:rPr>
      </w:pPr>
      <w:r w:rsidRPr="00B57007">
        <w:rPr>
          <w:rFonts w:eastAsia="Calibri" w:cstheme="minorHAnsi"/>
          <w:b/>
          <w:bCs/>
          <w:lang w:eastAsia="pl-PL"/>
        </w:rPr>
        <w:t>OPIS PRZEDMIOTU ZAMÓWIENIA</w:t>
      </w:r>
      <w:r w:rsidR="000C7F66" w:rsidRPr="00B57007">
        <w:rPr>
          <w:rFonts w:eastAsia="Calibri" w:cstheme="minorHAnsi"/>
          <w:b/>
          <w:bCs/>
          <w:lang w:eastAsia="pl-PL"/>
        </w:rPr>
        <w:t>.</w:t>
      </w:r>
      <w:r w:rsidR="00C57016" w:rsidRPr="00B57007">
        <w:rPr>
          <w:rFonts w:cstheme="minorHAnsi"/>
        </w:rPr>
        <w:t xml:space="preserve"> </w:t>
      </w:r>
    </w:p>
    <w:p w:rsidR="0088130A" w:rsidRDefault="00BE2ABB" w:rsidP="00BE2ABB">
      <w:pPr>
        <w:tabs>
          <w:tab w:val="left" w:pos="284"/>
          <w:tab w:val="right" w:pos="8953"/>
        </w:tabs>
        <w:autoSpaceDE w:val="0"/>
        <w:autoSpaceDN w:val="0"/>
        <w:spacing w:after="0" w:line="240" w:lineRule="auto"/>
        <w:ind w:left="360"/>
        <w:jc w:val="both"/>
        <w:rPr>
          <w:rFonts w:cstheme="minorHAnsi"/>
        </w:rPr>
      </w:pPr>
      <w:r>
        <w:rPr>
          <w:rFonts w:cstheme="minorHAnsi"/>
        </w:rPr>
        <w:t xml:space="preserve">„Przygotowanie </w:t>
      </w:r>
      <w:r w:rsidR="00C57016" w:rsidRPr="00B57007">
        <w:rPr>
          <w:rFonts w:cstheme="minorHAnsi"/>
        </w:rPr>
        <w:t xml:space="preserve">autorskiego pakietu szkoleń na potrzeby platformy </w:t>
      </w:r>
      <w:r w:rsidR="00C57016" w:rsidRPr="00B57007">
        <w:rPr>
          <w:rFonts w:cstheme="minorHAnsi"/>
        </w:rPr>
        <w:br/>
        <w:t>e-learningowej tworzonej w ramach realizowanego przez AMFN projektu pn.: AKADEMIA 2022 - Konkurencyjna uczelnia, nowoczesne programy kształcenia, pożądani na rynku pracy absolwenci.</w:t>
      </w:r>
      <w:r>
        <w:rPr>
          <w:rFonts w:cstheme="minorHAnsi"/>
        </w:rPr>
        <w:t>”</w:t>
      </w:r>
    </w:p>
    <w:p w:rsidR="0088130A" w:rsidRPr="00BE2ABB" w:rsidRDefault="00BE2ABB" w:rsidP="00BE2ABB">
      <w:pPr>
        <w:tabs>
          <w:tab w:val="right" w:pos="2399"/>
        </w:tabs>
        <w:autoSpaceDE w:val="0"/>
        <w:autoSpaceDN w:val="0"/>
        <w:jc w:val="both"/>
        <w:rPr>
          <w:rFonts w:cstheme="minorHAnsi"/>
        </w:rPr>
      </w:pPr>
      <w:r>
        <w:rPr>
          <w:rFonts w:eastAsia="Calibri" w:cstheme="minorHAnsi"/>
          <w:b/>
          <w:bCs/>
          <w:lang w:eastAsia="pl-PL"/>
        </w:rPr>
        <w:t xml:space="preserve">       </w:t>
      </w:r>
      <w:r w:rsidR="0088130A" w:rsidRPr="00BE2ABB">
        <w:rPr>
          <w:rFonts w:cstheme="minorHAnsi"/>
        </w:rPr>
        <w:t xml:space="preserve">Szczegółowy opis obsługi został opisany w </w:t>
      </w:r>
      <w:r w:rsidR="00B57007" w:rsidRPr="00BE2ABB">
        <w:rPr>
          <w:rFonts w:cstheme="minorHAnsi"/>
          <w:b/>
        </w:rPr>
        <w:t>Załączniku nr 7</w:t>
      </w:r>
      <w:r w:rsidR="0088130A" w:rsidRPr="00BE2ABB">
        <w:rPr>
          <w:rFonts w:cstheme="minorHAnsi"/>
          <w:b/>
        </w:rPr>
        <w:t xml:space="preserve"> do SIWZ.</w:t>
      </w:r>
    </w:p>
    <w:p w:rsidR="0088130A" w:rsidRPr="00B57007" w:rsidRDefault="0088130A" w:rsidP="0088130A">
      <w:pPr>
        <w:spacing w:before="120" w:after="0" w:line="240" w:lineRule="auto"/>
        <w:contextualSpacing/>
        <w:jc w:val="both"/>
        <w:rPr>
          <w:rFonts w:cstheme="minorHAnsi"/>
          <w:b/>
          <w:u w:val="single"/>
        </w:rPr>
      </w:pPr>
      <w:r w:rsidRPr="00B57007">
        <w:rPr>
          <w:rFonts w:cstheme="minorHAnsi"/>
          <w:b/>
          <w:u w:val="single"/>
        </w:rPr>
        <w:t>Klauzula informacyjna z art. 13 RODO</w:t>
      </w:r>
      <w:r w:rsidR="000C7F66" w:rsidRPr="00B57007">
        <w:rPr>
          <w:rFonts w:cstheme="minorHAnsi"/>
          <w:b/>
          <w:u w:val="single"/>
        </w:rPr>
        <w:t>.</w:t>
      </w:r>
    </w:p>
    <w:p w:rsidR="0088130A" w:rsidRPr="00B57007" w:rsidRDefault="0088130A" w:rsidP="0088130A">
      <w:pPr>
        <w:widowControl w:val="0"/>
        <w:adjustRightInd w:val="0"/>
        <w:spacing w:after="0"/>
        <w:ind w:left="425"/>
        <w:jc w:val="both"/>
        <w:rPr>
          <w:rFonts w:cstheme="minorHAnsi"/>
        </w:rPr>
      </w:pPr>
      <w:r w:rsidRPr="00B57007">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402C3" w:rsidRPr="00B57007" w:rsidRDefault="0088130A" w:rsidP="00B402C3">
      <w:pPr>
        <w:widowControl w:val="0"/>
        <w:numPr>
          <w:ilvl w:val="0"/>
          <w:numId w:val="7"/>
        </w:numPr>
        <w:adjustRightInd w:val="0"/>
        <w:spacing w:after="0" w:line="240" w:lineRule="auto"/>
        <w:ind w:left="426" w:hanging="426"/>
        <w:contextualSpacing/>
        <w:jc w:val="both"/>
        <w:rPr>
          <w:rFonts w:cstheme="minorHAnsi"/>
          <w:i/>
        </w:rPr>
      </w:pPr>
      <w:r w:rsidRPr="00B57007">
        <w:rPr>
          <w:rFonts w:cstheme="minorHAnsi"/>
        </w:rPr>
        <w:t>administratorem Pani/Pana danych osobowych jest Akademia Muzyczna imienia Feliksa Nowowiejskiego w Bydgoszczy 85-008 Bydgoszcz ul. J. Słowackiego 7</w:t>
      </w:r>
      <w:r w:rsidR="00001887" w:rsidRPr="00B57007">
        <w:rPr>
          <w:rFonts w:cstheme="minorHAnsi"/>
        </w:rPr>
        <w:t>.</w:t>
      </w:r>
      <w:r w:rsidR="0062661E" w:rsidRPr="00B57007">
        <w:rPr>
          <w:rFonts w:cstheme="minorHAnsi"/>
        </w:rPr>
        <w:t xml:space="preserve"> Kontakt z </w:t>
      </w:r>
      <w:r w:rsidR="00001887" w:rsidRPr="00B57007">
        <w:rPr>
          <w:rFonts w:cstheme="minorHAnsi"/>
        </w:rPr>
        <w:t>I</w:t>
      </w:r>
      <w:r w:rsidR="0062661E" w:rsidRPr="00B57007">
        <w:rPr>
          <w:rFonts w:cstheme="minorHAnsi"/>
        </w:rPr>
        <w:t xml:space="preserve">nspektorem </w:t>
      </w:r>
      <w:r w:rsidRPr="00B57007">
        <w:rPr>
          <w:rFonts w:cstheme="minorHAnsi"/>
        </w:rPr>
        <w:t>ochrony danych osobowych</w:t>
      </w:r>
      <w:r w:rsidR="00001887" w:rsidRPr="00B57007">
        <w:rPr>
          <w:rFonts w:cstheme="minorHAnsi"/>
        </w:rPr>
        <w:t>*</w:t>
      </w:r>
      <w:r w:rsidRPr="00B57007">
        <w:rPr>
          <w:rFonts w:cstheme="minorHAnsi"/>
        </w:rPr>
        <w:t xml:space="preserve"> </w:t>
      </w:r>
      <w:r w:rsidR="00B402C3" w:rsidRPr="00B57007">
        <w:rPr>
          <w:rFonts w:cstheme="minorHAnsi"/>
        </w:rPr>
        <w:t xml:space="preserve">e-mail; </w:t>
      </w:r>
      <w:hyperlink r:id="rId11" w:history="1">
        <w:r w:rsidR="00B402C3" w:rsidRPr="00B57007">
          <w:rPr>
            <w:rStyle w:val="Hipercze"/>
            <w:rFonts w:cstheme="minorHAnsi"/>
          </w:rPr>
          <w:t>januszb@amuz.bydgoszcz.pl</w:t>
        </w:r>
      </w:hyperlink>
      <w:r w:rsidR="00B402C3" w:rsidRPr="00B57007">
        <w:rPr>
          <w:rFonts w:cstheme="minorHAnsi"/>
        </w:rPr>
        <w:t xml:space="preserve"> </w:t>
      </w:r>
      <w:r w:rsidRPr="00B57007">
        <w:rPr>
          <w:rFonts w:cstheme="minorHAnsi"/>
        </w:rPr>
        <w:t>w Akademii Muzycznej imienia Feliksa Nowowiejskiego w Bydgoszczy</w:t>
      </w:r>
      <w:r w:rsidR="00B402C3" w:rsidRPr="00B57007">
        <w:rPr>
          <w:rFonts w:cstheme="minorHAnsi"/>
        </w:rPr>
        <w:t>.</w:t>
      </w:r>
    </w:p>
    <w:p w:rsidR="00C57016" w:rsidRPr="00B57007" w:rsidRDefault="0088130A" w:rsidP="00C57016">
      <w:pPr>
        <w:widowControl w:val="0"/>
        <w:numPr>
          <w:ilvl w:val="0"/>
          <w:numId w:val="7"/>
        </w:numPr>
        <w:adjustRightInd w:val="0"/>
        <w:spacing w:after="0" w:line="240" w:lineRule="auto"/>
        <w:ind w:left="426" w:hanging="426"/>
        <w:contextualSpacing/>
        <w:jc w:val="both"/>
        <w:rPr>
          <w:rFonts w:cstheme="minorHAnsi"/>
        </w:rPr>
      </w:pPr>
      <w:r w:rsidRPr="00B57007">
        <w:rPr>
          <w:rFonts w:cstheme="minorHAnsi"/>
        </w:rPr>
        <w:t>Pani/Pana dane osobowe przetwarzane będą na podstawie art. 6 ust. 1 lit. c</w:t>
      </w:r>
      <w:r w:rsidRPr="00B57007">
        <w:rPr>
          <w:rFonts w:cstheme="minorHAnsi"/>
          <w:i/>
        </w:rPr>
        <w:t xml:space="preserve"> </w:t>
      </w:r>
      <w:r w:rsidRPr="00B57007">
        <w:rPr>
          <w:rFonts w:cstheme="minorHAnsi"/>
        </w:rPr>
        <w:t xml:space="preserve">RODO w celu związanym z postępowaniem o udzielenie zamówienia publicznego </w:t>
      </w:r>
      <w:r w:rsidRPr="00B57007">
        <w:rPr>
          <w:rFonts w:cstheme="minorHAnsi"/>
          <w:i/>
        </w:rPr>
        <w:t>na: „</w:t>
      </w:r>
      <w:r w:rsidR="00C57016" w:rsidRPr="00B57007">
        <w:rPr>
          <w:rFonts w:cstheme="minorHAnsi"/>
        </w:rPr>
        <w:t xml:space="preserve">Przygotowanie autorskiego pakietu szkoleń na potrzeby platformy e-learningowej tworzonej w ramach </w:t>
      </w:r>
      <w:r w:rsidR="00C57016" w:rsidRPr="00B57007">
        <w:rPr>
          <w:rFonts w:cstheme="minorHAnsi"/>
        </w:rPr>
        <w:lastRenderedPageBreak/>
        <w:t>realizowanego przez AMFN projektu pn.: AKADEMIA 2022 – w ter</w:t>
      </w:r>
      <w:r w:rsidR="00B57007" w:rsidRPr="00B57007">
        <w:rPr>
          <w:rFonts w:cstheme="minorHAnsi"/>
        </w:rPr>
        <w:t>minie do 16.12.2023</w:t>
      </w:r>
      <w:r w:rsidR="00672746">
        <w:rPr>
          <w:rFonts w:cstheme="minorHAnsi"/>
        </w:rPr>
        <w:t>r</w:t>
      </w:r>
      <w:r w:rsidR="00B57007" w:rsidRPr="00B57007">
        <w:rPr>
          <w:rFonts w:cstheme="minorHAnsi"/>
        </w:rPr>
        <w:t>.</w:t>
      </w:r>
    </w:p>
    <w:p w:rsidR="0088130A" w:rsidRPr="00B57007" w:rsidRDefault="0088130A" w:rsidP="0088130A">
      <w:pPr>
        <w:widowControl w:val="0"/>
        <w:numPr>
          <w:ilvl w:val="0"/>
          <w:numId w:val="7"/>
        </w:numPr>
        <w:adjustRightInd w:val="0"/>
        <w:spacing w:after="0" w:line="240" w:lineRule="auto"/>
        <w:ind w:left="426" w:hanging="426"/>
        <w:contextualSpacing/>
        <w:jc w:val="both"/>
        <w:rPr>
          <w:rFonts w:cstheme="minorHAnsi"/>
        </w:rPr>
      </w:pPr>
      <w:r w:rsidRPr="00B57007">
        <w:rPr>
          <w:rFonts w:cstheme="minorHAnsi"/>
        </w:rPr>
        <w:t>realizowanym w trybie przetargu nieograniczonego,</w:t>
      </w:r>
    </w:p>
    <w:p w:rsidR="0088130A" w:rsidRPr="00B57007" w:rsidRDefault="0088130A" w:rsidP="0088130A">
      <w:pPr>
        <w:widowControl w:val="0"/>
        <w:numPr>
          <w:ilvl w:val="0"/>
          <w:numId w:val="7"/>
        </w:numPr>
        <w:adjustRightInd w:val="0"/>
        <w:spacing w:after="0" w:line="240" w:lineRule="auto"/>
        <w:ind w:left="426" w:hanging="426"/>
        <w:contextualSpacing/>
        <w:jc w:val="both"/>
        <w:rPr>
          <w:rFonts w:cstheme="minorHAnsi"/>
          <w:color w:val="00B0F0"/>
        </w:rPr>
      </w:pPr>
      <w:r w:rsidRPr="00B57007">
        <w:rPr>
          <w:rFonts w:cstheme="minorHAnsi"/>
        </w:rPr>
        <w:t>odbiorcami Pani/Pana danych osobowych będą osoby lub podmioty, którym udostępniona zostanie dokumentacja postępowania w oparciu o art. 8 oraz art. 96 ust. 3 ustawy z dnia 29 stycznia 2004 r. – Prawo zamówień publicznych (Dz. U. z 2018 r. poz. 1986 z póź.zm.) dalej „ustawa Pzp”,</w:t>
      </w:r>
    </w:p>
    <w:p w:rsidR="0088130A" w:rsidRPr="00B57007" w:rsidRDefault="0088130A" w:rsidP="0088130A">
      <w:pPr>
        <w:widowControl w:val="0"/>
        <w:numPr>
          <w:ilvl w:val="0"/>
          <w:numId w:val="7"/>
        </w:numPr>
        <w:adjustRightInd w:val="0"/>
        <w:spacing w:after="0" w:line="240" w:lineRule="auto"/>
        <w:ind w:left="426" w:hanging="426"/>
        <w:contextualSpacing/>
        <w:jc w:val="both"/>
        <w:rPr>
          <w:rFonts w:cstheme="minorHAnsi"/>
          <w:color w:val="00B0F0"/>
        </w:rPr>
      </w:pPr>
      <w:r w:rsidRPr="00B57007">
        <w:rPr>
          <w:rFonts w:cstheme="minorHAnsi"/>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88130A" w:rsidRPr="00B57007" w:rsidRDefault="0088130A" w:rsidP="0088130A">
      <w:pPr>
        <w:widowControl w:val="0"/>
        <w:numPr>
          <w:ilvl w:val="0"/>
          <w:numId w:val="7"/>
        </w:numPr>
        <w:adjustRightInd w:val="0"/>
        <w:spacing w:after="0" w:line="240" w:lineRule="auto"/>
        <w:ind w:left="426" w:hanging="426"/>
        <w:contextualSpacing/>
        <w:jc w:val="both"/>
        <w:rPr>
          <w:rFonts w:cstheme="minorHAnsi"/>
          <w:b/>
          <w:i/>
        </w:rPr>
      </w:pPr>
      <w:r w:rsidRPr="00B57007">
        <w:rPr>
          <w:rFonts w:cstheme="minorHAnsi"/>
        </w:rPr>
        <w:t xml:space="preserve">obowiązek podania przez Panią/Pana danych osobowych bezpośrednio Pani/Pana dotyczących jest wymogiem ustawowym określonym w przepisach ustawy Pzp, związanym z udziałem </w:t>
      </w:r>
      <w:r w:rsidRPr="00B57007">
        <w:rPr>
          <w:rFonts w:cstheme="minorHAnsi"/>
        </w:rPr>
        <w:br/>
        <w:t>w postępowaniu o udzielenie zamówienia publicznego; konsekwencje niepodania określonych danych wynikają z ustawy Pzp,</w:t>
      </w:r>
    </w:p>
    <w:p w:rsidR="0088130A" w:rsidRPr="00B57007" w:rsidRDefault="0088130A" w:rsidP="0088130A">
      <w:pPr>
        <w:widowControl w:val="0"/>
        <w:numPr>
          <w:ilvl w:val="0"/>
          <w:numId w:val="7"/>
        </w:numPr>
        <w:adjustRightInd w:val="0"/>
        <w:spacing w:after="0" w:line="240" w:lineRule="auto"/>
        <w:ind w:left="426" w:hanging="426"/>
        <w:contextualSpacing/>
        <w:jc w:val="both"/>
        <w:rPr>
          <w:rFonts w:cstheme="minorHAnsi"/>
        </w:rPr>
      </w:pPr>
      <w:r w:rsidRPr="00B57007">
        <w:rPr>
          <w:rFonts w:cstheme="minorHAnsi"/>
        </w:rPr>
        <w:t>w odniesieniu do Pani/Pana danych osobowych decyzje nie będą podejmowane w sposób zautomatyzowany, stosowanie do art. 22 RODO,</w:t>
      </w:r>
    </w:p>
    <w:p w:rsidR="0088130A" w:rsidRPr="00B57007" w:rsidRDefault="0088130A" w:rsidP="0088130A">
      <w:pPr>
        <w:widowControl w:val="0"/>
        <w:numPr>
          <w:ilvl w:val="0"/>
          <w:numId w:val="7"/>
        </w:numPr>
        <w:adjustRightInd w:val="0"/>
        <w:spacing w:after="0" w:line="240" w:lineRule="auto"/>
        <w:ind w:left="426" w:hanging="426"/>
        <w:contextualSpacing/>
        <w:jc w:val="both"/>
        <w:rPr>
          <w:rFonts w:cstheme="minorHAnsi"/>
          <w:color w:val="00B0F0"/>
        </w:rPr>
      </w:pPr>
      <w:r w:rsidRPr="00B57007">
        <w:rPr>
          <w:rFonts w:cstheme="minorHAnsi"/>
        </w:rPr>
        <w:t>posiada Pani/Pan:</w:t>
      </w:r>
    </w:p>
    <w:p w:rsidR="0088130A" w:rsidRPr="00B57007" w:rsidRDefault="0088130A" w:rsidP="0088130A">
      <w:pPr>
        <w:widowControl w:val="0"/>
        <w:numPr>
          <w:ilvl w:val="0"/>
          <w:numId w:val="8"/>
        </w:numPr>
        <w:adjustRightInd w:val="0"/>
        <w:spacing w:after="0" w:line="240" w:lineRule="auto"/>
        <w:ind w:left="709" w:hanging="283"/>
        <w:contextualSpacing/>
        <w:jc w:val="both"/>
        <w:rPr>
          <w:rFonts w:cstheme="minorHAnsi"/>
          <w:color w:val="00B0F0"/>
        </w:rPr>
      </w:pPr>
      <w:r w:rsidRPr="00B57007">
        <w:rPr>
          <w:rFonts w:cstheme="minorHAnsi"/>
        </w:rPr>
        <w:t>na podstawie art. 15 RODO prawo dostępu do danych osobowych Pani/Pana dotyczących;</w:t>
      </w:r>
    </w:p>
    <w:p w:rsidR="0088130A" w:rsidRPr="00B57007" w:rsidRDefault="0088130A" w:rsidP="0088130A">
      <w:pPr>
        <w:widowControl w:val="0"/>
        <w:numPr>
          <w:ilvl w:val="0"/>
          <w:numId w:val="8"/>
        </w:numPr>
        <w:adjustRightInd w:val="0"/>
        <w:spacing w:after="0" w:line="240" w:lineRule="auto"/>
        <w:ind w:left="709" w:hanging="283"/>
        <w:contextualSpacing/>
        <w:jc w:val="both"/>
        <w:rPr>
          <w:rFonts w:cstheme="minorHAnsi"/>
        </w:rPr>
      </w:pPr>
      <w:r w:rsidRPr="00B57007">
        <w:rPr>
          <w:rFonts w:cstheme="minorHAnsi"/>
        </w:rPr>
        <w:t xml:space="preserve">na podstawie art. 16 RODO prawo do sprostowania Pani/Pana danych osobowych </w:t>
      </w:r>
      <w:r w:rsidRPr="00B57007">
        <w:rPr>
          <w:rFonts w:cstheme="minorHAnsi"/>
          <w:b/>
          <w:vertAlign w:val="superscript"/>
        </w:rPr>
        <w:t>**</w:t>
      </w:r>
      <w:r w:rsidRPr="00B57007">
        <w:rPr>
          <w:rFonts w:cstheme="minorHAnsi"/>
        </w:rPr>
        <w:t>;</w:t>
      </w:r>
    </w:p>
    <w:p w:rsidR="0088130A" w:rsidRPr="00B57007" w:rsidRDefault="0088130A" w:rsidP="0088130A">
      <w:pPr>
        <w:widowControl w:val="0"/>
        <w:numPr>
          <w:ilvl w:val="0"/>
          <w:numId w:val="8"/>
        </w:numPr>
        <w:adjustRightInd w:val="0"/>
        <w:spacing w:after="0" w:line="240" w:lineRule="auto"/>
        <w:ind w:left="709" w:hanging="283"/>
        <w:contextualSpacing/>
        <w:jc w:val="both"/>
        <w:rPr>
          <w:rFonts w:cstheme="minorHAnsi"/>
        </w:rPr>
      </w:pPr>
      <w:r w:rsidRPr="00B57007">
        <w:rPr>
          <w:rFonts w:cstheme="minorHAnsi"/>
        </w:rPr>
        <w:t>na podstawie art. 18 RODO prawo żądania od administratora ograniczenia przetwarzania danych osobowych z zastrzeżeniem przypadków, o których mowa w art. 18 ust. 2 RODO ***;</w:t>
      </w:r>
    </w:p>
    <w:p w:rsidR="0088130A" w:rsidRPr="00B57007" w:rsidRDefault="0088130A" w:rsidP="0088130A">
      <w:pPr>
        <w:widowControl w:val="0"/>
        <w:numPr>
          <w:ilvl w:val="0"/>
          <w:numId w:val="8"/>
        </w:numPr>
        <w:adjustRightInd w:val="0"/>
        <w:spacing w:after="0" w:line="240" w:lineRule="auto"/>
        <w:ind w:left="709" w:hanging="283"/>
        <w:contextualSpacing/>
        <w:jc w:val="both"/>
        <w:rPr>
          <w:rFonts w:cstheme="minorHAnsi"/>
          <w:i/>
          <w:color w:val="00B0F0"/>
        </w:rPr>
      </w:pPr>
      <w:r w:rsidRPr="00B57007">
        <w:rPr>
          <w:rFonts w:cstheme="minorHAnsi"/>
        </w:rPr>
        <w:t>prawo do wniesienia skargi do Prezesa Urzędu Ochrony Danych Osobowych, gdy uzna Pani/Pan, że przetwarzanie danych osobowych Pani/Pana dotyczących narusza przepisy RODO;</w:t>
      </w:r>
    </w:p>
    <w:p w:rsidR="0088130A" w:rsidRPr="00B57007" w:rsidRDefault="0088130A" w:rsidP="0088130A">
      <w:pPr>
        <w:widowControl w:val="0"/>
        <w:numPr>
          <w:ilvl w:val="0"/>
          <w:numId w:val="7"/>
        </w:numPr>
        <w:adjustRightInd w:val="0"/>
        <w:spacing w:after="0" w:line="240" w:lineRule="auto"/>
        <w:ind w:left="426" w:hanging="426"/>
        <w:contextualSpacing/>
        <w:jc w:val="both"/>
        <w:rPr>
          <w:rFonts w:cstheme="minorHAnsi"/>
          <w:i/>
          <w:color w:val="00B0F0"/>
        </w:rPr>
      </w:pPr>
      <w:r w:rsidRPr="00B57007">
        <w:rPr>
          <w:rFonts w:cstheme="minorHAnsi"/>
        </w:rPr>
        <w:t>nie przysługuje Pani/Panu:</w:t>
      </w:r>
    </w:p>
    <w:p w:rsidR="0088130A" w:rsidRPr="00B57007" w:rsidRDefault="0088130A" w:rsidP="0088130A">
      <w:pPr>
        <w:widowControl w:val="0"/>
        <w:numPr>
          <w:ilvl w:val="0"/>
          <w:numId w:val="9"/>
        </w:numPr>
        <w:adjustRightInd w:val="0"/>
        <w:spacing w:after="0" w:line="240" w:lineRule="auto"/>
        <w:ind w:left="709" w:hanging="283"/>
        <w:contextualSpacing/>
        <w:jc w:val="both"/>
        <w:rPr>
          <w:rFonts w:cstheme="minorHAnsi"/>
          <w:i/>
          <w:color w:val="00B0F0"/>
        </w:rPr>
      </w:pPr>
      <w:r w:rsidRPr="00B57007">
        <w:rPr>
          <w:rFonts w:cstheme="minorHAnsi"/>
        </w:rPr>
        <w:t>w związku z art. 17 ust. 3 lit. b, d lub e RODO prawo do usunięcia danych osobowych;</w:t>
      </w:r>
    </w:p>
    <w:p w:rsidR="0088130A" w:rsidRPr="00B57007" w:rsidRDefault="0088130A" w:rsidP="0088130A">
      <w:pPr>
        <w:widowControl w:val="0"/>
        <w:numPr>
          <w:ilvl w:val="0"/>
          <w:numId w:val="9"/>
        </w:numPr>
        <w:adjustRightInd w:val="0"/>
        <w:spacing w:after="0" w:line="240" w:lineRule="auto"/>
        <w:ind w:left="709" w:hanging="283"/>
        <w:contextualSpacing/>
        <w:jc w:val="both"/>
        <w:rPr>
          <w:rFonts w:cstheme="minorHAnsi"/>
          <w:b/>
          <w:i/>
        </w:rPr>
      </w:pPr>
      <w:r w:rsidRPr="00B57007">
        <w:rPr>
          <w:rFonts w:cstheme="minorHAnsi"/>
        </w:rPr>
        <w:t>prawo do przenoszenia danych osobowych, o którym mowa w art. 20 RODO;</w:t>
      </w:r>
    </w:p>
    <w:p w:rsidR="0088130A" w:rsidRPr="00B57007" w:rsidRDefault="0088130A" w:rsidP="0088130A">
      <w:pPr>
        <w:widowControl w:val="0"/>
        <w:numPr>
          <w:ilvl w:val="0"/>
          <w:numId w:val="9"/>
        </w:numPr>
        <w:adjustRightInd w:val="0"/>
        <w:spacing w:after="0" w:line="240" w:lineRule="auto"/>
        <w:ind w:left="709" w:hanging="283"/>
        <w:contextualSpacing/>
        <w:jc w:val="both"/>
        <w:rPr>
          <w:rFonts w:cstheme="minorHAnsi"/>
          <w:i/>
        </w:rPr>
      </w:pPr>
      <w:r w:rsidRPr="00B57007">
        <w:rPr>
          <w:rFonts w:cstheme="minorHAnsi"/>
        </w:rPr>
        <w:t xml:space="preserve">na podstawie art. 21 RODO prawo sprzeciwu, wobec przetwarzania danych osobowych, gdyż podstawą prawną przetwarzania Pani/Pana danych osobowych jest art. 6 ust. 1 lit. c RODO. </w:t>
      </w:r>
    </w:p>
    <w:p w:rsidR="0088130A" w:rsidRPr="00B57007" w:rsidRDefault="0088130A" w:rsidP="0088130A">
      <w:pPr>
        <w:widowControl w:val="0"/>
        <w:adjustRightInd w:val="0"/>
        <w:spacing w:line="360" w:lineRule="atLeast"/>
        <w:jc w:val="both"/>
        <w:rPr>
          <w:rFonts w:cstheme="minorHAnsi"/>
        </w:rPr>
      </w:pPr>
      <w:r w:rsidRPr="00B57007">
        <w:rPr>
          <w:rFonts w:cstheme="minorHAnsi"/>
        </w:rPr>
        <w:t>______________________</w:t>
      </w:r>
    </w:p>
    <w:p w:rsidR="0088130A" w:rsidRPr="00B57007" w:rsidRDefault="0088130A" w:rsidP="0088130A">
      <w:pPr>
        <w:widowControl w:val="0"/>
        <w:adjustRightInd w:val="0"/>
        <w:ind w:left="426"/>
        <w:jc w:val="both"/>
        <w:rPr>
          <w:rFonts w:cstheme="minorHAnsi"/>
          <w:i/>
          <w:sz w:val="18"/>
          <w:szCs w:val="18"/>
        </w:rPr>
      </w:pPr>
      <w:r w:rsidRPr="00B57007">
        <w:rPr>
          <w:rFonts w:cstheme="minorHAnsi"/>
          <w:b/>
          <w:i/>
          <w:sz w:val="18"/>
          <w:szCs w:val="18"/>
          <w:vertAlign w:val="superscript"/>
        </w:rPr>
        <w:t>*</w:t>
      </w:r>
      <w:r w:rsidRPr="00B57007">
        <w:rPr>
          <w:rFonts w:cstheme="minorHAnsi"/>
          <w:b/>
          <w:i/>
          <w:sz w:val="18"/>
          <w:szCs w:val="18"/>
        </w:rPr>
        <w:t xml:space="preserve"> Wyjaśnienie:</w:t>
      </w:r>
      <w:r w:rsidRPr="00B57007">
        <w:rPr>
          <w:rFonts w:cstheme="minorHAnsi"/>
          <w:i/>
          <w:sz w:val="18"/>
          <w:szCs w:val="18"/>
        </w:rPr>
        <w:t xml:space="preserve"> informacja w tym zakresie jest wymagana, jeżeli w odniesieniu do danego administratora lub podmiotu przetwarzającego istnieje obowiązek wyznaczenia inspektora ochrony danych osobowych.</w:t>
      </w:r>
    </w:p>
    <w:p w:rsidR="0088130A" w:rsidRPr="00B57007" w:rsidRDefault="0088130A" w:rsidP="0088130A">
      <w:pPr>
        <w:widowControl w:val="0"/>
        <w:adjustRightInd w:val="0"/>
        <w:ind w:left="426"/>
        <w:contextualSpacing/>
        <w:jc w:val="both"/>
        <w:rPr>
          <w:rFonts w:cstheme="minorHAnsi"/>
          <w:i/>
          <w:sz w:val="18"/>
          <w:szCs w:val="18"/>
        </w:rPr>
      </w:pPr>
      <w:r w:rsidRPr="00B57007">
        <w:rPr>
          <w:rFonts w:cstheme="minorHAnsi"/>
          <w:b/>
          <w:i/>
          <w:sz w:val="18"/>
          <w:szCs w:val="18"/>
          <w:vertAlign w:val="superscript"/>
        </w:rPr>
        <w:t xml:space="preserve">** </w:t>
      </w:r>
      <w:r w:rsidRPr="00B57007">
        <w:rPr>
          <w:rFonts w:cstheme="minorHAnsi"/>
          <w:b/>
          <w:i/>
          <w:sz w:val="18"/>
          <w:szCs w:val="18"/>
        </w:rPr>
        <w:t>Wyjaśnienie:</w:t>
      </w:r>
      <w:r w:rsidRPr="00B57007">
        <w:rPr>
          <w:rFonts w:cstheme="minorHAnsi"/>
          <w:i/>
          <w:sz w:val="18"/>
          <w:szCs w:val="18"/>
        </w:rPr>
        <w:t xml:space="preserve"> skorzystanie z prawa do sprostowania nie może skutkować zmianą wyniku postępowania</w:t>
      </w:r>
      <w:r w:rsidRPr="00B57007">
        <w:rPr>
          <w:rFonts w:cstheme="minorHAnsi"/>
          <w:i/>
          <w:sz w:val="18"/>
          <w:szCs w:val="18"/>
        </w:rPr>
        <w:br/>
        <w:t>o udzielenie zamówienia publicznego ani zmianą postanowień umowy w zakresie niezgodnym z ustawą Pzp oraz nie może naruszać integralności protokołu oraz jego załączników.</w:t>
      </w:r>
    </w:p>
    <w:p w:rsidR="0088130A" w:rsidRPr="00B57007" w:rsidRDefault="0088130A" w:rsidP="0088130A">
      <w:pPr>
        <w:widowControl w:val="0"/>
        <w:adjustRightInd w:val="0"/>
        <w:ind w:left="426"/>
        <w:contextualSpacing/>
        <w:jc w:val="both"/>
        <w:rPr>
          <w:rFonts w:cstheme="minorHAnsi"/>
          <w:i/>
          <w:sz w:val="18"/>
          <w:szCs w:val="18"/>
        </w:rPr>
      </w:pPr>
      <w:r w:rsidRPr="00B57007">
        <w:rPr>
          <w:rFonts w:cstheme="minorHAnsi"/>
          <w:b/>
          <w:i/>
          <w:sz w:val="18"/>
          <w:szCs w:val="18"/>
          <w:vertAlign w:val="superscript"/>
        </w:rPr>
        <w:t xml:space="preserve">*** </w:t>
      </w:r>
      <w:r w:rsidRPr="00B57007">
        <w:rPr>
          <w:rFonts w:cstheme="minorHAnsi"/>
          <w:b/>
          <w:i/>
          <w:sz w:val="18"/>
          <w:szCs w:val="18"/>
        </w:rPr>
        <w:t>Wyjaśnienie:</w:t>
      </w:r>
      <w:r w:rsidRPr="00B57007">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w:t>
      </w:r>
      <w:r w:rsidR="0062661E" w:rsidRPr="00B57007">
        <w:rPr>
          <w:rFonts w:cstheme="minorHAnsi"/>
          <w:i/>
          <w:sz w:val="18"/>
          <w:szCs w:val="18"/>
        </w:rPr>
        <w:br/>
      </w:r>
      <w:r w:rsidRPr="00B57007">
        <w:rPr>
          <w:rFonts w:cstheme="minorHAnsi"/>
          <w:i/>
          <w:sz w:val="18"/>
          <w:szCs w:val="18"/>
        </w:rPr>
        <w:t>z uwagi na ważne względy interesu publicznego Unii Europejskiej lub państwa członkowskiego.</w:t>
      </w:r>
    </w:p>
    <w:p w:rsidR="0088130A" w:rsidRPr="00B57007" w:rsidRDefault="0088130A" w:rsidP="0088130A">
      <w:pPr>
        <w:spacing w:after="0" w:line="240" w:lineRule="auto"/>
        <w:jc w:val="both"/>
        <w:rPr>
          <w:rFonts w:eastAsia="Calibri" w:cstheme="minorHAnsi"/>
          <w:lang w:eastAsia="pl-PL"/>
        </w:rPr>
      </w:pPr>
    </w:p>
    <w:p w:rsidR="0088130A" w:rsidRPr="00B57007" w:rsidRDefault="0088130A" w:rsidP="0088130A">
      <w:pPr>
        <w:numPr>
          <w:ilvl w:val="0"/>
          <w:numId w:val="1"/>
        </w:numPr>
        <w:tabs>
          <w:tab w:val="left" w:pos="284"/>
          <w:tab w:val="right" w:pos="8953"/>
        </w:tabs>
        <w:autoSpaceDE w:val="0"/>
        <w:autoSpaceDN w:val="0"/>
        <w:spacing w:after="0" w:line="240" w:lineRule="auto"/>
        <w:contextualSpacing/>
        <w:jc w:val="both"/>
        <w:rPr>
          <w:rFonts w:eastAsia="Calibri" w:cstheme="minorHAnsi"/>
          <w:b/>
          <w:bCs/>
          <w:lang w:eastAsia="pl-PL"/>
        </w:rPr>
      </w:pPr>
      <w:r w:rsidRPr="00B57007">
        <w:rPr>
          <w:rFonts w:eastAsia="Calibri" w:cstheme="minorHAnsi"/>
          <w:b/>
          <w:bCs/>
          <w:lang w:eastAsia="pl-PL"/>
        </w:rPr>
        <w:t>TERMIN WYKONANIA ZAMÓWIENIA</w:t>
      </w:r>
      <w:r w:rsidR="000C7F66" w:rsidRPr="00B57007">
        <w:rPr>
          <w:rFonts w:eastAsia="Calibri" w:cstheme="minorHAnsi"/>
          <w:b/>
          <w:bCs/>
          <w:lang w:eastAsia="pl-PL"/>
        </w:rPr>
        <w:t>.</w:t>
      </w:r>
    </w:p>
    <w:p w:rsidR="0088130A" w:rsidRPr="00B57007" w:rsidRDefault="00B57007" w:rsidP="0088130A">
      <w:pPr>
        <w:spacing w:after="0" w:line="240" w:lineRule="auto"/>
        <w:ind w:left="284"/>
        <w:jc w:val="both"/>
        <w:rPr>
          <w:rFonts w:cstheme="minorHAnsi"/>
        </w:rPr>
      </w:pPr>
      <w:r w:rsidRPr="00B57007">
        <w:rPr>
          <w:rFonts w:cstheme="minorHAnsi"/>
        </w:rPr>
        <w:t>W ciągu 30 dni od daty zawarcia umowy.</w:t>
      </w:r>
    </w:p>
    <w:p w:rsidR="00B57007" w:rsidRPr="00B57007" w:rsidRDefault="00B57007" w:rsidP="0088130A">
      <w:pPr>
        <w:spacing w:after="0" w:line="240" w:lineRule="auto"/>
        <w:ind w:left="284"/>
        <w:jc w:val="both"/>
        <w:rPr>
          <w:rFonts w:eastAsia="Calibri" w:cstheme="minorHAnsi"/>
          <w:u w:val="single"/>
          <w:lang w:eastAsia="pl-PL"/>
        </w:rPr>
      </w:pPr>
    </w:p>
    <w:p w:rsidR="0088130A" w:rsidRPr="00B57007" w:rsidRDefault="0088130A" w:rsidP="0088130A">
      <w:pPr>
        <w:numPr>
          <w:ilvl w:val="0"/>
          <w:numId w:val="1"/>
        </w:numPr>
        <w:tabs>
          <w:tab w:val="left" w:pos="426"/>
          <w:tab w:val="right" w:pos="8953"/>
        </w:tabs>
        <w:autoSpaceDE w:val="0"/>
        <w:autoSpaceDN w:val="0"/>
        <w:spacing w:after="0" w:line="240" w:lineRule="auto"/>
        <w:jc w:val="both"/>
        <w:rPr>
          <w:rFonts w:cstheme="minorHAnsi"/>
          <w:b/>
        </w:rPr>
      </w:pPr>
      <w:r w:rsidRPr="00B57007">
        <w:rPr>
          <w:rFonts w:cstheme="minorHAnsi"/>
          <w:b/>
        </w:rPr>
        <w:t>WYKLUCZENIE – WARUNKI UDZIAŁU W POSTĘPOWANIU</w:t>
      </w:r>
      <w:r w:rsidR="005969FE" w:rsidRPr="00B57007">
        <w:rPr>
          <w:rFonts w:cstheme="minorHAnsi"/>
          <w:b/>
        </w:rPr>
        <w:t>.</w:t>
      </w:r>
    </w:p>
    <w:p w:rsidR="000C7F66" w:rsidRPr="00B57007" w:rsidRDefault="0088130A" w:rsidP="000C7F66">
      <w:pPr>
        <w:keepNext/>
        <w:spacing w:after="0" w:line="240" w:lineRule="auto"/>
        <w:ind w:left="284"/>
        <w:jc w:val="both"/>
        <w:rPr>
          <w:rFonts w:cstheme="minorHAnsi"/>
        </w:rPr>
      </w:pPr>
      <w:r w:rsidRPr="00B57007">
        <w:rPr>
          <w:rFonts w:cstheme="minorHAnsi"/>
        </w:rPr>
        <w:t xml:space="preserve">O udzielenie zamówienia mogą </w:t>
      </w:r>
      <w:r w:rsidR="000C7F66" w:rsidRPr="00B57007">
        <w:rPr>
          <w:rFonts w:cstheme="minorHAnsi"/>
        </w:rPr>
        <w:t xml:space="preserve">ubiegać się Wykonawcy, którzy: </w:t>
      </w:r>
    </w:p>
    <w:p w:rsidR="0088130A" w:rsidRPr="00B57007" w:rsidRDefault="0088130A" w:rsidP="000C7F66">
      <w:pPr>
        <w:keepNext/>
        <w:spacing w:after="0" w:line="240" w:lineRule="auto"/>
        <w:ind w:left="284"/>
        <w:jc w:val="both"/>
        <w:rPr>
          <w:rFonts w:cstheme="minorHAnsi"/>
        </w:rPr>
      </w:pPr>
      <w:r w:rsidRPr="00B57007">
        <w:rPr>
          <w:rFonts w:cstheme="minorHAnsi"/>
          <w:bCs/>
        </w:rPr>
        <w:t>7.1.</w:t>
      </w:r>
      <w:r w:rsidRPr="00B57007">
        <w:rPr>
          <w:rFonts w:cstheme="minorHAnsi"/>
          <w:bCs/>
        </w:rPr>
        <w:tab/>
        <w:t>Nie podlegają wykluczeniu z postępowania na podstawie art. 24 ust 1 pkt 12-23, ustawy Pzp,</w:t>
      </w:r>
      <w:r w:rsidRPr="00B57007">
        <w:rPr>
          <w:rFonts w:cstheme="minorHAnsi"/>
        </w:rPr>
        <w:t xml:space="preserve"> oraz ust. 5 pkt. 1 z zastrzeżeniem art. 24 ust. 7-10 ustawy.</w:t>
      </w:r>
    </w:p>
    <w:p w:rsidR="0088130A" w:rsidRPr="00B57007" w:rsidRDefault="0088130A" w:rsidP="000C7F66">
      <w:pPr>
        <w:keepNext/>
        <w:tabs>
          <w:tab w:val="left" w:pos="851"/>
          <w:tab w:val="right" w:pos="8953"/>
        </w:tabs>
        <w:autoSpaceDE w:val="0"/>
        <w:autoSpaceDN w:val="0"/>
        <w:spacing w:after="0" w:line="240" w:lineRule="auto"/>
        <w:ind w:left="851" w:hanging="567"/>
        <w:jc w:val="both"/>
        <w:rPr>
          <w:rFonts w:cstheme="minorHAnsi"/>
          <w:bCs/>
        </w:rPr>
      </w:pPr>
      <w:r w:rsidRPr="00B57007">
        <w:rPr>
          <w:rFonts w:cstheme="minorHAnsi"/>
          <w:bCs/>
        </w:rPr>
        <w:t>7.2.</w:t>
      </w:r>
      <w:r w:rsidRPr="00B57007">
        <w:rPr>
          <w:rFonts w:cstheme="minorHAnsi"/>
          <w:bCs/>
        </w:rPr>
        <w:tab/>
        <w:t>Spełniają warunki udziału w postępowaniu, o których mowa w art. 22 ustawy Pzp dotyczące:</w:t>
      </w:r>
    </w:p>
    <w:p w:rsidR="0088130A" w:rsidRPr="00B57007" w:rsidRDefault="0088130A" w:rsidP="000C7F66">
      <w:pPr>
        <w:keepNext/>
        <w:tabs>
          <w:tab w:val="left" w:pos="851"/>
          <w:tab w:val="right" w:pos="8953"/>
        </w:tabs>
        <w:autoSpaceDE w:val="0"/>
        <w:autoSpaceDN w:val="0"/>
        <w:spacing w:after="0" w:line="240" w:lineRule="auto"/>
        <w:ind w:left="851" w:hanging="567"/>
        <w:jc w:val="both"/>
        <w:rPr>
          <w:rFonts w:cstheme="minorHAnsi"/>
          <w:bCs/>
        </w:rPr>
      </w:pPr>
      <w:r w:rsidRPr="00B57007">
        <w:rPr>
          <w:rFonts w:cstheme="minorHAnsi"/>
          <w:bCs/>
        </w:rPr>
        <w:t>7.2.1.</w:t>
      </w:r>
      <w:r w:rsidRPr="00B57007">
        <w:rPr>
          <w:rFonts w:cstheme="minorHAnsi"/>
          <w:bCs/>
        </w:rPr>
        <w:tab/>
        <w:t>Kompetencji lub uprawnień do przeprowadzenia określonej działalności zawodowej</w:t>
      </w:r>
      <w:r w:rsidR="00B02C3F" w:rsidRPr="00B57007">
        <w:rPr>
          <w:rFonts w:cstheme="minorHAnsi"/>
          <w:bCs/>
        </w:rPr>
        <w:t>.</w:t>
      </w:r>
      <w:r w:rsidRPr="00B57007">
        <w:rPr>
          <w:rFonts w:cstheme="minorHAnsi"/>
          <w:bCs/>
        </w:rPr>
        <w:t xml:space="preserve"> </w:t>
      </w:r>
    </w:p>
    <w:p w:rsidR="00B02C3F" w:rsidRPr="00B57007" w:rsidRDefault="00B02C3F" w:rsidP="0088130A">
      <w:pPr>
        <w:tabs>
          <w:tab w:val="left" w:pos="919"/>
          <w:tab w:val="right" w:pos="8953"/>
        </w:tabs>
        <w:autoSpaceDE w:val="0"/>
        <w:autoSpaceDN w:val="0"/>
        <w:spacing w:after="0" w:line="240" w:lineRule="auto"/>
        <w:jc w:val="both"/>
        <w:rPr>
          <w:rFonts w:cstheme="minorHAnsi"/>
          <w:bCs/>
        </w:rPr>
      </w:pPr>
    </w:p>
    <w:p w:rsidR="0088130A" w:rsidRPr="00B57007" w:rsidRDefault="0088130A" w:rsidP="0088130A">
      <w:pPr>
        <w:tabs>
          <w:tab w:val="left" w:pos="919"/>
          <w:tab w:val="right" w:pos="8953"/>
        </w:tabs>
        <w:autoSpaceDE w:val="0"/>
        <w:autoSpaceDN w:val="0"/>
        <w:spacing w:after="0" w:line="240" w:lineRule="auto"/>
        <w:jc w:val="both"/>
        <w:rPr>
          <w:rFonts w:cstheme="minorHAnsi"/>
          <w:bCs/>
        </w:rPr>
      </w:pPr>
      <w:r w:rsidRPr="00B57007">
        <w:rPr>
          <w:rFonts w:cstheme="minorHAnsi"/>
          <w:bCs/>
        </w:rPr>
        <w:t>OPIS WARUNKU</w:t>
      </w:r>
      <w:r w:rsidR="00B02C3F" w:rsidRPr="00B57007">
        <w:rPr>
          <w:rFonts w:cstheme="minorHAnsi"/>
          <w:bCs/>
        </w:rPr>
        <w:t>:</w:t>
      </w:r>
    </w:p>
    <w:p w:rsidR="000C7F66" w:rsidRPr="00B57007" w:rsidRDefault="000C7F66" w:rsidP="000C7F66">
      <w:pPr>
        <w:pStyle w:val="Akapitzlist"/>
        <w:spacing w:line="259" w:lineRule="auto"/>
        <w:ind w:left="1440"/>
        <w:contextualSpacing/>
        <w:jc w:val="both"/>
        <w:rPr>
          <w:rFonts w:asciiTheme="minorHAnsi" w:hAnsiTheme="minorHAnsi" w:cstheme="minorHAnsi"/>
          <w:sz w:val="22"/>
          <w:szCs w:val="22"/>
        </w:rPr>
      </w:pPr>
    </w:p>
    <w:p w:rsidR="0088130A" w:rsidRPr="00B57007" w:rsidRDefault="0088130A" w:rsidP="0088130A">
      <w:pPr>
        <w:pStyle w:val="Akapitzlist"/>
        <w:numPr>
          <w:ilvl w:val="0"/>
          <w:numId w:val="14"/>
        </w:numPr>
        <w:spacing w:line="259" w:lineRule="auto"/>
        <w:contextualSpacing/>
        <w:jc w:val="both"/>
        <w:rPr>
          <w:rFonts w:asciiTheme="minorHAnsi" w:hAnsiTheme="minorHAnsi" w:cstheme="minorHAnsi"/>
          <w:sz w:val="22"/>
          <w:szCs w:val="22"/>
        </w:rPr>
      </w:pPr>
      <w:r w:rsidRPr="00B57007">
        <w:rPr>
          <w:rFonts w:asciiTheme="minorHAnsi" w:hAnsiTheme="minorHAnsi" w:cstheme="minorHAnsi"/>
          <w:b/>
          <w:sz w:val="22"/>
          <w:szCs w:val="22"/>
        </w:rPr>
        <w:lastRenderedPageBreak/>
        <w:t xml:space="preserve">Podwykonawcy </w:t>
      </w:r>
      <w:r w:rsidRPr="00B57007">
        <w:rPr>
          <w:rFonts w:asciiTheme="minorHAnsi" w:hAnsiTheme="minorHAnsi" w:cstheme="minorHAnsi"/>
          <w:sz w:val="22"/>
          <w:szCs w:val="22"/>
        </w:rPr>
        <w:t xml:space="preserve">- dopuszczamy możliwość podwykonawców, pod warunkiem spełniania warunku o </w:t>
      </w:r>
      <w:r w:rsidR="00C57016" w:rsidRPr="00B57007">
        <w:rPr>
          <w:rFonts w:asciiTheme="minorHAnsi" w:hAnsiTheme="minorHAnsi" w:cstheme="minorHAnsi"/>
          <w:sz w:val="22"/>
          <w:szCs w:val="22"/>
        </w:rPr>
        <w:t xml:space="preserve">doświadczeniu w wykonywaniu </w:t>
      </w:r>
      <w:r w:rsidR="00D56D26">
        <w:rPr>
          <w:rFonts w:asciiTheme="minorHAnsi" w:hAnsiTheme="minorHAnsi" w:cstheme="minorHAnsi"/>
          <w:sz w:val="22"/>
          <w:szCs w:val="22"/>
        </w:rPr>
        <w:t>e-materiałów pakietów szkoleniowych</w:t>
      </w:r>
      <w:r w:rsidRPr="00B57007">
        <w:rPr>
          <w:rFonts w:asciiTheme="minorHAnsi" w:hAnsiTheme="minorHAnsi" w:cstheme="minorHAnsi"/>
          <w:sz w:val="22"/>
          <w:szCs w:val="22"/>
        </w:rPr>
        <w:t xml:space="preserve"> w okresie co najmniej 3 lat przed dniem złożenia oferty.</w:t>
      </w:r>
    </w:p>
    <w:p w:rsidR="0088130A" w:rsidRPr="00B57007" w:rsidRDefault="0088130A" w:rsidP="0088130A">
      <w:pPr>
        <w:tabs>
          <w:tab w:val="left" w:pos="851"/>
          <w:tab w:val="right" w:pos="8953"/>
        </w:tabs>
        <w:autoSpaceDE w:val="0"/>
        <w:autoSpaceDN w:val="0"/>
        <w:spacing w:after="0" w:line="240" w:lineRule="auto"/>
        <w:ind w:left="851"/>
        <w:jc w:val="both"/>
        <w:rPr>
          <w:rFonts w:cstheme="minorHAnsi"/>
        </w:rPr>
      </w:pPr>
      <w:r w:rsidRPr="00B57007">
        <w:rPr>
          <w:rFonts w:cstheme="minorHAnsi"/>
        </w:rPr>
        <w:t>W przypadku Wykonawców wspólnie ubiegających się o udzielenie zamówienia lub korzystania z zasobów podmiotów trzecich na podstawie art. 22a ustawy Pzp minimum jeden Wykonawca albo wszyscy Ci wykonawcy wspólnie powinni spełniać warunek. Konieczność ich spełniania odnosi</w:t>
      </w:r>
      <w:r w:rsidR="00B02C3F" w:rsidRPr="00B57007">
        <w:rPr>
          <w:rFonts w:cstheme="minorHAnsi"/>
        </w:rPr>
        <w:t xml:space="preserve"> </w:t>
      </w:r>
      <w:r w:rsidRPr="00B57007">
        <w:rPr>
          <w:rFonts w:cstheme="minorHAnsi"/>
        </w:rPr>
        <w:t>się do konsorcjum jako całości, nie do jego poszczególnych członków.</w:t>
      </w:r>
    </w:p>
    <w:p w:rsidR="0088130A" w:rsidRPr="00B57007" w:rsidRDefault="0088130A" w:rsidP="0088130A">
      <w:pPr>
        <w:tabs>
          <w:tab w:val="left" w:pos="709"/>
          <w:tab w:val="right" w:pos="8953"/>
        </w:tabs>
        <w:autoSpaceDE w:val="0"/>
        <w:autoSpaceDN w:val="0"/>
        <w:spacing w:after="0" w:line="240" w:lineRule="auto"/>
        <w:ind w:left="851" w:hanging="851"/>
        <w:jc w:val="both"/>
        <w:rPr>
          <w:rFonts w:cstheme="minorHAnsi"/>
        </w:rPr>
      </w:pPr>
      <w:r w:rsidRPr="00B57007">
        <w:rPr>
          <w:rFonts w:cstheme="minorHAnsi"/>
        </w:rPr>
        <w:t xml:space="preserve">               Wykonawcy uczestnicząc w postępowaniu mają potwierdzić spełnienie tego warunku </w:t>
      </w:r>
      <w:r w:rsidRPr="00B57007">
        <w:rPr>
          <w:rFonts w:cstheme="minorHAnsi"/>
        </w:rPr>
        <w:br/>
        <w:t>w dwóch etapach:</w:t>
      </w:r>
    </w:p>
    <w:p w:rsidR="0088130A" w:rsidRPr="00B57007" w:rsidRDefault="0088130A" w:rsidP="0088130A">
      <w:pPr>
        <w:tabs>
          <w:tab w:val="left" w:pos="1134"/>
          <w:tab w:val="right" w:pos="8953"/>
        </w:tabs>
        <w:autoSpaceDE w:val="0"/>
        <w:autoSpaceDN w:val="0"/>
        <w:spacing w:after="0" w:line="240" w:lineRule="auto"/>
        <w:jc w:val="both"/>
        <w:rPr>
          <w:rFonts w:cstheme="minorHAnsi"/>
        </w:rPr>
      </w:pPr>
      <w:r w:rsidRPr="00B57007">
        <w:rPr>
          <w:rFonts w:cstheme="minorHAnsi"/>
        </w:rPr>
        <w:t xml:space="preserve">    Etap I</w:t>
      </w:r>
    </w:p>
    <w:p w:rsidR="0088130A" w:rsidRPr="00B57007" w:rsidRDefault="0088130A" w:rsidP="0088130A">
      <w:pPr>
        <w:tabs>
          <w:tab w:val="left" w:pos="851"/>
          <w:tab w:val="right" w:pos="8953"/>
        </w:tabs>
        <w:autoSpaceDE w:val="0"/>
        <w:autoSpaceDN w:val="0"/>
        <w:spacing w:after="0" w:line="240" w:lineRule="auto"/>
        <w:ind w:left="851"/>
        <w:jc w:val="both"/>
        <w:rPr>
          <w:rFonts w:cstheme="minorHAnsi"/>
        </w:rPr>
      </w:pPr>
      <w:r w:rsidRPr="00B57007">
        <w:rPr>
          <w:rFonts w:cstheme="minorHAnsi"/>
        </w:rPr>
        <w:t xml:space="preserve">W terminie składania ofert wykonawcy składają do oferty oświadczenie o spełnieniu tego warunku poprzez złożenie wstępnej deklaracji / oświadczenia –załącznik nr 3 do SIWZ. </w:t>
      </w:r>
    </w:p>
    <w:p w:rsidR="0088130A" w:rsidRPr="00B57007" w:rsidRDefault="0088130A" w:rsidP="0088130A">
      <w:pPr>
        <w:tabs>
          <w:tab w:val="left" w:pos="1134"/>
          <w:tab w:val="right" w:pos="8953"/>
        </w:tabs>
        <w:autoSpaceDE w:val="0"/>
        <w:autoSpaceDN w:val="0"/>
        <w:spacing w:after="0" w:line="240" w:lineRule="auto"/>
        <w:jc w:val="both"/>
        <w:rPr>
          <w:rFonts w:cstheme="minorHAnsi"/>
        </w:rPr>
      </w:pPr>
      <w:r w:rsidRPr="00B57007">
        <w:rPr>
          <w:rFonts w:cstheme="minorHAnsi"/>
        </w:rPr>
        <w:t xml:space="preserve">     Etap II</w:t>
      </w:r>
    </w:p>
    <w:p w:rsidR="0088130A" w:rsidRPr="00B57007" w:rsidRDefault="0088130A" w:rsidP="0088130A">
      <w:pPr>
        <w:tabs>
          <w:tab w:val="left" w:pos="851"/>
          <w:tab w:val="right" w:pos="8953"/>
        </w:tabs>
        <w:autoSpaceDE w:val="0"/>
        <w:autoSpaceDN w:val="0"/>
        <w:spacing w:after="0" w:line="240" w:lineRule="auto"/>
        <w:ind w:left="851"/>
        <w:jc w:val="both"/>
        <w:rPr>
          <w:rFonts w:cstheme="minorHAnsi"/>
        </w:rPr>
      </w:pPr>
      <w:r w:rsidRPr="00B57007">
        <w:rPr>
          <w:rFonts w:cstheme="minorHAnsi"/>
        </w:rPr>
        <w:t>Zamawiający w trakcie badania ofert dokona oceny oferty najkorzystniejszej. Na podstawie art. 26 ust 2 ustawy Pzp zamawiający zwróci się do wykonawcy, który złożył ofertę najkorzystniejszą do złożenia dokumentów potwierdzających spełnienie tego warunku, zakreślając min</w:t>
      </w:r>
      <w:r w:rsidR="00B02C3F" w:rsidRPr="00B57007">
        <w:rPr>
          <w:rFonts w:cstheme="minorHAnsi"/>
        </w:rPr>
        <w:t>.</w:t>
      </w:r>
      <w:r w:rsidRPr="00B57007">
        <w:rPr>
          <w:rFonts w:cstheme="minorHAnsi"/>
        </w:rPr>
        <w:t xml:space="preserve"> 5 dniowy termin na złożenie dokumentów potwierdzających ich spełnienie. Dokumenty te zostały wskazane w pkt. 9.3.1. SIWZ.</w:t>
      </w:r>
    </w:p>
    <w:p w:rsidR="0088130A" w:rsidRPr="00B57007" w:rsidRDefault="0088130A" w:rsidP="0088130A">
      <w:pPr>
        <w:tabs>
          <w:tab w:val="left" w:pos="851"/>
          <w:tab w:val="right" w:pos="8953"/>
        </w:tabs>
        <w:autoSpaceDE w:val="0"/>
        <w:autoSpaceDN w:val="0"/>
        <w:spacing w:after="0" w:line="240" w:lineRule="auto"/>
        <w:ind w:left="851" w:hanging="851"/>
        <w:jc w:val="both"/>
        <w:rPr>
          <w:rFonts w:cstheme="minorHAnsi"/>
          <w:bCs/>
        </w:rPr>
      </w:pPr>
      <w:r w:rsidRPr="00B57007">
        <w:rPr>
          <w:rFonts w:cstheme="minorHAnsi"/>
          <w:bCs/>
        </w:rPr>
        <w:t>7.2.2.</w:t>
      </w:r>
      <w:r w:rsidRPr="00B57007">
        <w:rPr>
          <w:rFonts w:cstheme="minorHAnsi"/>
          <w:bCs/>
        </w:rPr>
        <w:tab/>
        <w:t>Sytuacji ekonomicznej lub finansowej</w:t>
      </w:r>
      <w:r w:rsidR="000C7F66" w:rsidRPr="00B57007">
        <w:rPr>
          <w:rFonts w:cstheme="minorHAnsi"/>
          <w:bCs/>
        </w:rPr>
        <w:t>.</w:t>
      </w:r>
    </w:p>
    <w:p w:rsidR="000C7F66" w:rsidRPr="00D56D26" w:rsidRDefault="0088130A" w:rsidP="00D56D26">
      <w:pPr>
        <w:tabs>
          <w:tab w:val="left" w:pos="426"/>
          <w:tab w:val="left" w:pos="851"/>
          <w:tab w:val="right" w:pos="8953"/>
        </w:tabs>
        <w:autoSpaceDE w:val="0"/>
        <w:autoSpaceDN w:val="0"/>
        <w:spacing w:after="0" w:line="240" w:lineRule="auto"/>
        <w:ind w:left="426" w:hanging="426"/>
        <w:jc w:val="both"/>
        <w:rPr>
          <w:rFonts w:cstheme="minorHAnsi"/>
          <w:bCs/>
        </w:rPr>
      </w:pPr>
      <w:r w:rsidRPr="00B57007">
        <w:rPr>
          <w:rFonts w:cstheme="minorHAnsi"/>
          <w:bCs/>
        </w:rPr>
        <w:t>7.2.3.      Zdolności technicznej lub zawodowej</w:t>
      </w:r>
      <w:r w:rsidR="00001887" w:rsidRPr="00B57007">
        <w:rPr>
          <w:rFonts w:cstheme="minorHAnsi"/>
          <w:bCs/>
        </w:rPr>
        <w:t>.</w:t>
      </w:r>
    </w:p>
    <w:p w:rsidR="0088130A" w:rsidRPr="00B57007" w:rsidRDefault="0088130A" w:rsidP="0062661E">
      <w:pPr>
        <w:tabs>
          <w:tab w:val="right" w:pos="8953"/>
        </w:tabs>
        <w:autoSpaceDE w:val="0"/>
        <w:autoSpaceDN w:val="0"/>
        <w:spacing w:after="0" w:line="240" w:lineRule="auto"/>
        <w:ind w:left="1134" w:hanging="992"/>
        <w:jc w:val="both"/>
        <w:rPr>
          <w:rFonts w:cstheme="minorHAnsi"/>
        </w:rPr>
      </w:pPr>
      <w:r w:rsidRPr="00B57007">
        <w:rPr>
          <w:rFonts w:cstheme="minorHAnsi"/>
        </w:rPr>
        <w:t>Etap I</w:t>
      </w:r>
    </w:p>
    <w:p w:rsidR="000C7F66" w:rsidRPr="00B57007" w:rsidRDefault="0088130A" w:rsidP="00D56D26">
      <w:pPr>
        <w:tabs>
          <w:tab w:val="right" w:pos="8953"/>
        </w:tabs>
        <w:autoSpaceDE w:val="0"/>
        <w:autoSpaceDN w:val="0"/>
        <w:spacing w:after="0" w:line="240" w:lineRule="auto"/>
        <w:ind w:left="851" w:hanging="283"/>
        <w:jc w:val="both"/>
        <w:rPr>
          <w:rFonts w:cstheme="minorHAnsi"/>
        </w:rPr>
      </w:pPr>
      <w:r w:rsidRPr="00B57007">
        <w:rPr>
          <w:rFonts w:cstheme="minorHAnsi"/>
        </w:rPr>
        <w:t xml:space="preserve">  </w:t>
      </w:r>
      <w:r w:rsidR="000C7F66" w:rsidRPr="00B57007">
        <w:rPr>
          <w:rFonts w:cstheme="minorHAnsi"/>
        </w:rPr>
        <w:t xml:space="preserve"> </w:t>
      </w:r>
      <w:r w:rsidRPr="00B57007">
        <w:rPr>
          <w:rFonts w:cstheme="minorHAnsi"/>
        </w:rPr>
        <w:t xml:space="preserve">  W terminie składania ofert wykonawcy składają do oferty oświadczenie o spełnieniu tego warunku poprzez złożenie wstępnej deklaracji / oświadc</w:t>
      </w:r>
      <w:r w:rsidR="00D56D26">
        <w:rPr>
          <w:rFonts w:cstheme="minorHAnsi"/>
        </w:rPr>
        <w:t xml:space="preserve">zenia –załącznik nr 3 do SIWZ. </w:t>
      </w:r>
    </w:p>
    <w:p w:rsidR="0088130A" w:rsidRPr="00B57007" w:rsidRDefault="0088130A" w:rsidP="0062661E">
      <w:pPr>
        <w:tabs>
          <w:tab w:val="left" w:pos="1134"/>
          <w:tab w:val="right" w:pos="8953"/>
        </w:tabs>
        <w:autoSpaceDE w:val="0"/>
        <w:autoSpaceDN w:val="0"/>
        <w:spacing w:after="0" w:line="240" w:lineRule="auto"/>
        <w:ind w:left="1134" w:hanging="992"/>
        <w:jc w:val="both"/>
        <w:rPr>
          <w:rFonts w:cstheme="minorHAnsi"/>
        </w:rPr>
      </w:pPr>
      <w:r w:rsidRPr="00B57007">
        <w:rPr>
          <w:rFonts w:cstheme="minorHAnsi"/>
        </w:rPr>
        <w:t>Etap II</w:t>
      </w:r>
    </w:p>
    <w:p w:rsidR="0088130A" w:rsidRPr="00B57007" w:rsidRDefault="0088130A" w:rsidP="0088130A">
      <w:pPr>
        <w:tabs>
          <w:tab w:val="left" w:pos="851"/>
          <w:tab w:val="right" w:pos="8953"/>
        </w:tabs>
        <w:autoSpaceDE w:val="0"/>
        <w:autoSpaceDN w:val="0"/>
        <w:spacing w:after="0" w:line="240" w:lineRule="auto"/>
        <w:ind w:left="851"/>
        <w:jc w:val="both"/>
        <w:rPr>
          <w:rFonts w:cstheme="minorHAnsi"/>
        </w:rPr>
      </w:pPr>
      <w:r w:rsidRPr="00B57007">
        <w:rPr>
          <w:rFonts w:cstheme="minorHAnsi"/>
        </w:rPr>
        <w:t>Zamawiający w trakcie badania ofert dokona oceny oferty najkorzystniejszej. Na podstawie art. 26 ust 2 ustawy Pzp zamawiający zwróci się do wykonawcy, który złożył ofertę najkorzystniejszą do złożenia dokumentów potwierdzających spełnienie tego warunku, zakreślając min 5 dniowy termin na złożenie dokumentów potwierdzających ich spełnienie. Dokumenty te zostały wskazane  w pkt. 9.3.2. SIWZ.</w:t>
      </w:r>
    </w:p>
    <w:p w:rsidR="0088130A" w:rsidRPr="00B57007" w:rsidRDefault="0088130A" w:rsidP="00623E1A">
      <w:pPr>
        <w:tabs>
          <w:tab w:val="left" w:pos="851"/>
          <w:tab w:val="right" w:pos="9050"/>
        </w:tabs>
        <w:autoSpaceDE w:val="0"/>
        <w:autoSpaceDN w:val="0"/>
        <w:spacing w:after="0"/>
        <w:jc w:val="both"/>
        <w:rPr>
          <w:rFonts w:cstheme="minorHAnsi"/>
        </w:rPr>
      </w:pPr>
    </w:p>
    <w:p w:rsidR="0088130A" w:rsidRPr="00B57007" w:rsidRDefault="0088130A" w:rsidP="005969FE">
      <w:pPr>
        <w:tabs>
          <w:tab w:val="left" w:pos="1134"/>
          <w:tab w:val="right" w:pos="8953"/>
        </w:tabs>
        <w:autoSpaceDE w:val="0"/>
        <w:autoSpaceDN w:val="0"/>
        <w:spacing w:after="0" w:line="240" w:lineRule="auto"/>
        <w:ind w:left="1134" w:hanging="992"/>
        <w:jc w:val="both"/>
        <w:rPr>
          <w:rFonts w:cstheme="minorHAnsi"/>
        </w:rPr>
      </w:pPr>
      <w:r w:rsidRPr="00B57007">
        <w:rPr>
          <w:rFonts w:cstheme="minorHAnsi"/>
        </w:rPr>
        <w:t>Etap I</w:t>
      </w:r>
    </w:p>
    <w:p w:rsidR="0088130A" w:rsidRPr="00B57007" w:rsidRDefault="0088130A" w:rsidP="00D56D26">
      <w:pPr>
        <w:tabs>
          <w:tab w:val="right" w:pos="8953"/>
        </w:tabs>
        <w:autoSpaceDE w:val="0"/>
        <w:autoSpaceDN w:val="0"/>
        <w:spacing w:after="0" w:line="240" w:lineRule="auto"/>
        <w:ind w:left="851" w:hanging="283"/>
        <w:jc w:val="both"/>
        <w:rPr>
          <w:rFonts w:cstheme="minorHAnsi"/>
        </w:rPr>
      </w:pPr>
      <w:r w:rsidRPr="00B57007">
        <w:rPr>
          <w:rFonts w:cstheme="minorHAnsi"/>
        </w:rPr>
        <w:t xml:space="preserve">     W terminie składania ofert wykonawcy składają do oferty oświadczenie o spełnieniu tego warunku poprzez złożenie wstępnej deklaracji / oświadc</w:t>
      </w:r>
      <w:r w:rsidR="00D56D26">
        <w:rPr>
          <w:rFonts w:cstheme="minorHAnsi"/>
        </w:rPr>
        <w:t xml:space="preserve">zenia –załącznik nr 3 do SIWZ. </w:t>
      </w:r>
    </w:p>
    <w:p w:rsidR="0088130A" w:rsidRPr="00B57007" w:rsidRDefault="0088130A" w:rsidP="005969FE">
      <w:pPr>
        <w:tabs>
          <w:tab w:val="left" w:pos="1134"/>
          <w:tab w:val="right" w:pos="8953"/>
        </w:tabs>
        <w:autoSpaceDE w:val="0"/>
        <w:autoSpaceDN w:val="0"/>
        <w:spacing w:after="0" w:line="240" w:lineRule="auto"/>
        <w:ind w:left="1134" w:hanging="992"/>
        <w:jc w:val="both"/>
        <w:rPr>
          <w:rFonts w:cstheme="minorHAnsi"/>
        </w:rPr>
      </w:pPr>
      <w:r w:rsidRPr="00B57007">
        <w:rPr>
          <w:rFonts w:cstheme="minorHAnsi"/>
        </w:rPr>
        <w:t>Etap II</w:t>
      </w:r>
    </w:p>
    <w:p w:rsidR="0088130A" w:rsidRPr="00B57007" w:rsidRDefault="0088130A" w:rsidP="0088130A">
      <w:pPr>
        <w:tabs>
          <w:tab w:val="left" w:pos="851"/>
          <w:tab w:val="right" w:pos="8953"/>
        </w:tabs>
        <w:autoSpaceDE w:val="0"/>
        <w:autoSpaceDN w:val="0"/>
        <w:spacing w:after="0" w:line="240" w:lineRule="auto"/>
        <w:ind w:left="851"/>
        <w:jc w:val="both"/>
        <w:rPr>
          <w:rFonts w:cstheme="minorHAnsi"/>
        </w:rPr>
      </w:pPr>
      <w:r w:rsidRPr="00B57007">
        <w:rPr>
          <w:rFonts w:cstheme="minorHAnsi"/>
        </w:rPr>
        <w:t>Zamawiający w trakcie badania ofert dokona oceny oferty najkorzystniejszej. Na podstawie art. 26 ust 2 ustawy Pzp zamawiający zwróci się do wykonawcy, który złożył ofertę najkorzystniejszą  do złożenia dokumentów potwierdzających spełnienie tego warunku, zakreślając min 5 dniowy termin na złożenie dokumentów potwierdzających ich spełnienie. Dokumenty te zostały wskazane  w pkt. 9.3.3. SIWZ.</w:t>
      </w:r>
    </w:p>
    <w:p w:rsidR="0088130A" w:rsidRPr="00B57007" w:rsidRDefault="0088130A" w:rsidP="0088130A">
      <w:pPr>
        <w:tabs>
          <w:tab w:val="right" w:pos="9050"/>
        </w:tabs>
        <w:autoSpaceDE w:val="0"/>
        <w:autoSpaceDN w:val="0"/>
        <w:spacing w:after="0" w:line="240" w:lineRule="auto"/>
        <w:ind w:left="851" w:hanging="709"/>
        <w:jc w:val="both"/>
        <w:rPr>
          <w:rFonts w:eastAsia="Times New Roman" w:cstheme="minorHAnsi"/>
        </w:rPr>
      </w:pPr>
      <w:r w:rsidRPr="00B57007">
        <w:rPr>
          <w:rFonts w:cstheme="minorHAnsi"/>
        </w:rPr>
        <w:t xml:space="preserve">7.3.  </w:t>
      </w:r>
      <w:r w:rsidRPr="00B57007">
        <w:rPr>
          <w:rFonts w:eastAsia="Times New Roman"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takim przypadku Wykonawca jest zobowiązany dołączyć do oferty stosowne oświadczenie/deklarację podmiotu udostępniającego swoje zasoby.</w:t>
      </w:r>
    </w:p>
    <w:p w:rsidR="00D56D26" w:rsidRDefault="00D56D26" w:rsidP="003C110B">
      <w:pPr>
        <w:spacing w:after="0" w:line="240" w:lineRule="auto"/>
        <w:jc w:val="both"/>
        <w:rPr>
          <w:rFonts w:eastAsia="Times New Roman" w:cstheme="minorHAnsi"/>
          <w:shd w:val="clear" w:color="auto" w:fill="FFFFFF"/>
        </w:rPr>
      </w:pPr>
    </w:p>
    <w:p w:rsidR="0088130A" w:rsidRPr="00B57007" w:rsidRDefault="0088130A" w:rsidP="0088130A">
      <w:pPr>
        <w:spacing w:after="0" w:line="240" w:lineRule="auto"/>
        <w:ind w:left="142"/>
        <w:jc w:val="both"/>
        <w:rPr>
          <w:rFonts w:eastAsia="Times New Roman" w:cstheme="minorHAnsi"/>
          <w:shd w:val="clear" w:color="auto" w:fill="FFFFFF"/>
        </w:rPr>
      </w:pPr>
      <w:r w:rsidRPr="00B57007">
        <w:rPr>
          <w:rFonts w:eastAsia="Times New Roman" w:cstheme="minorHAnsi"/>
          <w:shd w:val="clear" w:color="auto" w:fill="FFFFFF"/>
        </w:rPr>
        <w:t>UWAGA:</w:t>
      </w:r>
    </w:p>
    <w:p w:rsidR="0088130A" w:rsidRPr="00D56D26" w:rsidRDefault="0088130A" w:rsidP="0088130A">
      <w:pPr>
        <w:numPr>
          <w:ilvl w:val="0"/>
          <w:numId w:val="10"/>
        </w:numPr>
        <w:spacing w:after="0" w:line="240" w:lineRule="auto"/>
        <w:ind w:left="851" w:hanging="284"/>
        <w:jc w:val="both"/>
        <w:rPr>
          <w:rFonts w:eastAsia="Times New Roman" w:cstheme="minorHAnsi"/>
        </w:rPr>
      </w:pPr>
      <w:r w:rsidRPr="00D56D26">
        <w:rPr>
          <w:rFonts w:eastAsia="Times New Roman" w:cstheme="minorHAnsi"/>
          <w:shd w:val="clear" w:color="auto" w:fill="FFFFFF"/>
        </w:rPr>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 związku z powyższym integralną częścią oferty jest zobowiązanie podmiotu udostępniającego zasoby, które to zobowiązanie będzie także załącznikiem do zawartej z wykonawcą umowy.</w:t>
      </w:r>
    </w:p>
    <w:p w:rsidR="0088130A" w:rsidRPr="00D56D26" w:rsidRDefault="0088130A" w:rsidP="0088130A">
      <w:pPr>
        <w:spacing w:after="0" w:line="240" w:lineRule="auto"/>
        <w:ind w:left="851" w:hanging="567"/>
        <w:jc w:val="both"/>
        <w:rPr>
          <w:rFonts w:eastAsia="Times New Roman" w:cstheme="minorHAnsi"/>
        </w:rPr>
      </w:pPr>
      <w:r w:rsidRPr="00D56D26">
        <w:rPr>
          <w:rFonts w:eastAsia="Times New Roman" w:cstheme="minorHAnsi"/>
        </w:rPr>
        <w:t xml:space="preserve">7.4.  </w:t>
      </w:r>
      <w:r w:rsidRPr="00D56D26">
        <w:rPr>
          <w:rFonts w:eastAsia="Times New Roman" w:cstheme="minorHAnsi"/>
          <w:shd w:val="clear" w:color="auto" w:fill="FFFFFF"/>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 związku z powyższym integralną częścią oferty jest zobowiązanie podmiotu udostępniającego zasoby, które to zobowiązanie będzie także załącznikiem do zawartej z wykonawcą umowy.</w:t>
      </w:r>
    </w:p>
    <w:p w:rsidR="0088130A" w:rsidRPr="00D56D26" w:rsidRDefault="0088130A" w:rsidP="0088130A">
      <w:pPr>
        <w:spacing w:after="0" w:line="240" w:lineRule="auto"/>
        <w:ind w:left="851" w:hanging="567"/>
        <w:jc w:val="both"/>
        <w:rPr>
          <w:rFonts w:eastAsia="Times New Roman" w:cstheme="minorHAnsi"/>
        </w:rPr>
      </w:pPr>
    </w:p>
    <w:p w:rsidR="0088130A" w:rsidRPr="00D56D26" w:rsidRDefault="0088130A" w:rsidP="0088130A">
      <w:pPr>
        <w:numPr>
          <w:ilvl w:val="0"/>
          <w:numId w:val="4"/>
        </w:numPr>
        <w:spacing w:after="0" w:line="240" w:lineRule="auto"/>
        <w:ind w:left="426" w:hanging="426"/>
        <w:jc w:val="both"/>
        <w:rPr>
          <w:rFonts w:cstheme="minorHAnsi"/>
          <w:b/>
          <w:bCs/>
        </w:rPr>
      </w:pPr>
      <w:r w:rsidRPr="00D56D26">
        <w:rPr>
          <w:rFonts w:cstheme="minorHAnsi"/>
          <w:b/>
          <w:bCs/>
        </w:rPr>
        <w:t>PODSTAWY WYKLUCZENIA WYKONAWCÓW</w:t>
      </w:r>
      <w:r w:rsidR="005969FE" w:rsidRPr="00D56D26">
        <w:rPr>
          <w:rFonts w:cstheme="minorHAnsi"/>
          <w:b/>
          <w:bCs/>
        </w:rPr>
        <w:t>.</w:t>
      </w:r>
    </w:p>
    <w:p w:rsidR="0088130A" w:rsidRPr="00D56D26" w:rsidRDefault="0088130A" w:rsidP="0088130A">
      <w:pPr>
        <w:numPr>
          <w:ilvl w:val="1"/>
          <w:numId w:val="4"/>
        </w:numPr>
        <w:spacing w:after="0" w:line="240" w:lineRule="auto"/>
        <w:ind w:left="567" w:hanging="567"/>
        <w:jc w:val="both"/>
        <w:rPr>
          <w:rFonts w:cstheme="minorHAnsi"/>
          <w:bCs/>
        </w:rPr>
      </w:pPr>
      <w:r w:rsidRPr="00D56D26">
        <w:rPr>
          <w:rFonts w:cstheme="minorHAnsi"/>
          <w:bCs/>
        </w:rPr>
        <w:t>Zamawiający wykluczy Wykonawcę zgodnie z przesłankami zawartymi w art. 24 ust</w:t>
      </w:r>
      <w:r w:rsidR="005969FE" w:rsidRPr="00D56D26">
        <w:rPr>
          <w:rFonts w:cstheme="minorHAnsi"/>
          <w:bCs/>
        </w:rPr>
        <w:t>.</w:t>
      </w:r>
      <w:r w:rsidRPr="00D56D26">
        <w:rPr>
          <w:rFonts w:cstheme="minorHAnsi"/>
          <w:bCs/>
        </w:rPr>
        <w:t xml:space="preserve"> 1 </w:t>
      </w:r>
      <w:r w:rsidR="005969FE" w:rsidRPr="00D56D26">
        <w:rPr>
          <w:rFonts w:cstheme="minorHAnsi"/>
          <w:bCs/>
        </w:rPr>
        <w:br/>
      </w:r>
      <w:r w:rsidRPr="00D56D26">
        <w:rPr>
          <w:rFonts w:cstheme="minorHAnsi"/>
          <w:bCs/>
        </w:rPr>
        <w:t>pkt</w:t>
      </w:r>
      <w:r w:rsidR="005969FE" w:rsidRPr="00D56D26">
        <w:rPr>
          <w:rFonts w:cstheme="minorHAnsi"/>
          <w:bCs/>
        </w:rPr>
        <w:t>.</w:t>
      </w:r>
      <w:r w:rsidRPr="00D56D26">
        <w:rPr>
          <w:rFonts w:cstheme="minorHAnsi"/>
          <w:bCs/>
        </w:rPr>
        <w:t xml:space="preserve"> 12-23 ustawy Pzp.</w:t>
      </w:r>
    </w:p>
    <w:p w:rsidR="0088130A" w:rsidRPr="00D56D26" w:rsidRDefault="0088130A" w:rsidP="0088130A">
      <w:pPr>
        <w:numPr>
          <w:ilvl w:val="1"/>
          <w:numId w:val="4"/>
        </w:numPr>
        <w:spacing w:after="0" w:line="240" w:lineRule="auto"/>
        <w:ind w:left="567" w:hanging="567"/>
        <w:jc w:val="both"/>
        <w:rPr>
          <w:rFonts w:cstheme="minorHAnsi"/>
          <w:bCs/>
        </w:rPr>
      </w:pPr>
      <w:r w:rsidRPr="00D56D26">
        <w:rPr>
          <w:rFonts w:cstheme="minorHAnsi"/>
          <w:bCs/>
        </w:rPr>
        <w:t>Wykonawcy</w:t>
      </w:r>
      <w:r w:rsidRPr="00D56D26">
        <w:rPr>
          <w:rFonts w:cstheme="minorHAnsi"/>
        </w:rPr>
        <w:t xml:space="preserve"> uczestnicząc w postępowaniu mają potwierdzić spełnienie tego warunku w dwóch etapach:</w:t>
      </w:r>
    </w:p>
    <w:p w:rsidR="0088130A" w:rsidRPr="00D56D26" w:rsidRDefault="0088130A" w:rsidP="0062661E">
      <w:pPr>
        <w:tabs>
          <w:tab w:val="left" w:pos="993"/>
          <w:tab w:val="left" w:pos="1134"/>
          <w:tab w:val="right" w:pos="8953"/>
        </w:tabs>
        <w:autoSpaceDE w:val="0"/>
        <w:autoSpaceDN w:val="0"/>
        <w:spacing w:after="0" w:line="240" w:lineRule="auto"/>
        <w:ind w:hanging="567"/>
        <w:jc w:val="both"/>
        <w:rPr>
          <w:rFonts w:cstheme="minorHAnsi"/>
          <w:b/>
        </w:rPr>
      </w:pPr>
      <w:r w:rsidRPr="00D56D26">
        <w:rPr>
          <w:rFonts w:cstheme="minorHAnsi"/>
          <w:b/>
        </w:rPr>
        <w:tab/>
        <w:t>Etap I</w:t>
      </w:r>
    </w:p>
    <w:p w:rsidR="0088130A" w:rsidRPr="00D56D26" w:rsidRDefault="0088130A" w:rsidP="0088130A">
      <w:pPr>
        <w:tabs>
          <w:tab w:val="left" w:pos="993"/>
          <w:tab w:val="left" w:pos="1134"/>
          <w:tab w:val="right" w:pos="8953"/>
        </w:tabs>
        <w:autoSpaceDE w:val="0"/>
        <w:autoSpaceDN w:val="0"/>
        <w:spacing w:after="0" w:line="240" w:lineRule="auto"/>
        <w:ind w:left="567" w:hanging="567"/>
        <w:jc w:val="both"/>
        <w:rPr>
          <w:rFonts w:cstheme="minorHAnsi"/>
        </w:rPr>
      </w:pPr>
      <w:r w:rsidRPr="00D56D26">
        <w:rPr>
          <w:rFonts w:cstheme="minorHAnsi"/>
        </w:rPr>
        <w:tab/>
        <w:t xml:space="preserve">W terminie składania ofert Wykonawcy składają do oferty oświadczenie o braku podstaw                                             do wykluczenia z postępowania na podstawie art. 24 ust 1 pkt 12-22 ustawy Pzp poprzez złożenie wstępnej deklaracji / oświadczenia – przykład stanowi </w:t>
      </w:r>
      <w:r w:rsidRPr="00D56D26">
        <w:rPr>
          <w:rFonts w:cstheme="minorHAnsi"/>
          <w:b/>
        </w:rPr>
        <w:t>załącznik nr 2 do SIWZ.</w:t>
      </w:r>
      <w:r w:rsidRPr="00D56D26">
        <w:rPr>
          <w:rFonts w:cstheme="minorHAnsi"/>
        </w:rPr>
        <w:t xml:space="preserve"> </w:t>
      </w:r>
    </w:p>
    <w:p w:rsidR="0088130A" w:rsidRPr="00D56D26" w:rsidRDefault="0088130A" w:rsidP="0062661E">
      <w:pPr>
        <w:tabs>
          <w:tab w:val="left" w:pos="993"/>
          <w:tab w:val="left" w:pos="1134"/>
          <w:tab w:val="right" w:pos="8953"/>
        </w:tabs>
        <w:autoSpaceDE w:val="0"/>
        <w:autoSpaceDN w:val="0"/>
        <w:spacing w:after="0" w:line="240" w:lineRule="auto"/>
        <w:ind w:hanging="567"/>
        <w:jc w:val="both"/>
        <w:rPr>
          <w:rFonts w:cstheme="minorHAnsi"/>
          <w:b/>
        </w:rPr>
      </w:pPr>
      <w:r w:rsidRPr="00D56D26">
        <w:rPr>
          <w:rFonts w:cstheme="minorHAnsi"/>
          <w:b/>
        </w:rPr>
        <w:tab/>
        <w:t>Etap II</w:t>
      </w:r>
    </w:p>
    <w:p w:rsidR="0088130A" w:rsidRPr="00D56D26" w:rsidRDefault="0088130A" w:rsidP="0088130A">
      <w:pPr>
        <w:tabs>
          <w:tab w:val="left" w:pos="993"/>
          <w:tab w:val="left" w:pos="1134"/>
          <w:tab w:val="right" w:pos="8953"/>
        </w:tabs>
        <w:autoSpaceDE w:val="0"/>
        <w:autoSpaceDN w:val="0"/>
        <w:spacing w:after="0" w:line="240" w:lineRule="auto"/>
        <w:ind w:left="567" w:hanging="567"/>
        <w:jc w:val="both"/>
        <w:rPr>
          <w:rFonts w:cstheme="minorHAnsi"/>
        </w:rPr>
      </w:pPr>
      <w:r w:rsidRPr="00D56D26">
        <w:rPr>
          <w:rFonts w:cstheme="minorHAnsi"/>
        </w:rPr>
        <w:tab/>
        <w:t xml:space="preserve">Zamawiający po terminie składania ofert i ich otwarcia ofert upubliczni na stronie internetowej </w:t>
      </w:r>
      <w:hyperlink r:id="rId12" w:history="1">
        <w:r w:rsidRPr="00D56D26">
          <w:rPr>
            <w:rStyle w:val="Hipercze"/>
            <w:rFonts w:cstheme="minorHAnsi"/>
          </w:rPr>
          <w:t>www.amuz.bydgoszcz.pl</w:t>
        </w:r>
      </w:hyperlink>
      <w:r w:rsidRPr="00D56D26">
        <w:rPr>
          <w:rStyle w:val="Hipercze"/>
          <w:rFonts w:cstheme="minorHAnsi"/>
        </w:rPr>
        <w:t xml:space="preserve"> </w:t>
      </w:r>
      <w:r w:rsidRPr="00D56D26">
        <w:rPr>
          <w:rFonts w:cstheme="minorHAnsi"/>
        </w:rPr>
        <w:t xml:space="preserve"> informacje wskazane w art. 86 ust 5 ustawy Pzp.</w:t>
      </w:r>
    </w:p>
    <w:p w:rsidR="0088130A" w:rsidRPr="00D56D26" w:rsidRDefault="0088130A" w:rsidP="0088130A">
      <w:pPr>
        <w:tabs>
          <w:tab w:val="left" w:pos="993"/>
          <w:tab w:val="left" w:pos="1134"/>
          <w:tab w:val="right" w:pos="8953"/>
        </w:tabs>
        <w:autoSpaceDE w:val="0"/>
        <w:autoSpaceDN w:val="0"/>
        <w:spacing w:after="0" w:line="240" w:lineRule="auto"/>
        <w:ind w:left="567"/>
        <w:jc w:val="both"/>
        <w:rPr>
          <w:rFonts w:cstheme="minorHAnsi"/>
          <w:i/>
        </w:rPr>
      </w:pPr>
      <w:r w:rsidRPr="00D56D26">
        <w:rPr>
          <w:rFonts w:cstheme="minorHAnsi"/>
          <w:i/>
        </w:rPr>
        <w:t>Art. 86 ust.5 ustawy Pzp Niezwłocznie po otwarciu ofert Zamawiający zamieszcza na stronie internetowej informacje dotyczące:</w:t>
      </w:r>
    </w:p>
    <w:p w:rsidR="0088130A" w:rsidRPr="00D56D26" w:rsidRDefault="0088130A" w:rsidP="0088130A">
      <w:pPr>
        <w:tabs>
          <w:tab w:val="left" w:pos="993"/>
          <w:tab w:val="left" w:pos="1134"/>
          <w:tab w:val="right" w:pos="8953"/>
        </w:tabs>
        <w:autoSpaceDE w:val="0"/>
        <w:autoSpaceDN w:val="0"/>
        <w:spacing w:after="0" w:line="240" w:lineRule="auto"/>
        <w:ind w:left="567"/>
        <w:jc w:val="both"/>
        <w:rPr>
          <w:rFonts w:cstheme="minorHAnsi"/>
          <w:i/>
        </w:rPr>
      </w:pPr>
      <w:r w:rsidRPr="00D56D26">
        <w:rPr>
          <w:rFonts w:cstheme="minorHAnsi"/>
          <w:i/>
        </w:rPr>
        <w:t>1)  kwoty, jaką zamierza przeznaczyć na sfinansowanie zamówienia;</w:t>
      </w:r>
    </w:p>
    <w:p w:rsidR="0088130A" w:rsidRPr="00D56D26" w:rsidRDefault="0088130A" w:rsidP="0088130A">
      <w:pPr>
        <w:tabs>
          <w:tab w:val="left" w:pos="993"/>
          <w:tab w:val="left" w:pos="1134"/>
          <w:tab w:val="right" w:pos="8953"/>
        </w:tabs>
        <w:autoSpaceDE w:val="0"/>
        <w:autoSpaceDN w:val="0"/>
        <w:spacing w:after="0" w:line="240" w:lineRule="auto"/>
        <w:ind w:left="567"/>
        <w:jc w:val="both"/>
        <w:rPr>
          <w:rFonts w:cstheme="minorHAnsi"/>
          <w:i/>
        </w:rPr>
      </w:pPr>
      <w:r w:rsidRPr="00D56D26">
        <w:rPr>
          <w:rFonts w:cstheme="minorHAnsi"/>
          <w:i/>
        </w:rPr>
        <w:t>2)  firm oraz adresów wykonawców, którzy złożyli oferty w terminie;</w:t>
      </w:r>
    </w:p>
    <w:p w:rsidR="0088130A" w:rsidRPr="00D56D26" w:rsidRDefault="0088130A" w:rsidP="0088130A">
      <w:pPr>
        <w:tabs>
          <w:tab w:val="left" w:pos="993"/>
          <w:tab w:val="left" w:pos="1134"/>
          <w:tab w:val="right" w:pos="8953"/>
        </w:tabs>
        <w:autoSpaceDE w:val="0"/>
        <w:autoSpaceDN w:val="0"/>
        <w:spacing w:after="0" w:line="240" w:lineRule="auto"/>
        <w:ind w:left="567"/>
        <w:jc w:val="both"/>
        <w:rPr>
          <w:rFonts w:cstheme="minorHAnsi"/>
          <w:b/>
          <w:i/>
        </w:rPr>
      </w:pPr>
      <w:r w:rsidRPr="00D56D26">
        <w:rPr>
          <w:rFonts w:cstheme="minorHAnsi"/>
          <w:i/>
        </w:rPr>
        <w:t xml:space="preserve">3) ceny, terminu wykonania zamówienia, okresu gwarancji i warunków płatności zawartych </w:t>
      </w:r>
      <w:r w:rsidR="00001887" w:rsidRPr="00D56D26">
        <w:rPr>
          <w:rFonts w:cstheme="minorHAnsi"/>
          <w:i/>
        </w:rPr>
        <w:br/>
      </w:r>
      <w:r w:rsidRPr="00D56D26">
        <w:rPr>
          <w:rFonts w:cstheme="minorHAnsi"/>
          <w:i/>
        </w:rPr>
        <w:t>w ofertach</w:t>
      </w:r>
      <w:r w:rsidRPr="00D56D26">
        <w:rPr>
          <w:rFonts w:cstheme="minorHAnsi"/>
          <w:b/>
          <w:i/>
        </w:rPr>
        <w:t>.</w:t>
      </w:r>
    </w:p>
    <w:p w:rsidR="0088130A" w:rsidRPr="00D56D26" w:rsidRDefault="0088130A" w:rsidP="0088130A">
      <w:pPr>
        <w:tabs>
          <w:tab w:val="left" w:pos="993"/>
          <w:tab w:val="left" w:pos="1134"/>
          <w:tab w:val="right" w:pos="8953"/>
        </w:tabs>
        <w:autoSpaceDE w:val="0"/>
        <w:autoSpaceDN w:val="0"/>
        <w:spacing w:after="0" w:line="240" w:lineRule="auto"/>
        <w:ind w:left="567"/>
        <w:jc w:val="both"/>
        <w:rPr>
          <w:rFonts w:cstheme="minorHAnsi"/>
        </w:rPr>
      </w:pPr>
      <w:r w:rsidRPr="00D56D26">
        <w:rPr>
          <w:rFonts w:cstheme="minorHAnsi"/>
        </w:rPr>
        <w:t xml:space="preserve">Po upublicznieniu informacji z otwarcia ofert (nie wcześniej) Wykonawcy mają obowiązek złożyć oświadczenie wynikające z art. 24 ust 11 ustawy Pzp, że nie podlegają wykluczeniu </w:t>
      </w:r>
      <w:r w:rsidR="00001887" w:rsidRPr="00D56D26">
        <w:rPr>
          <w:rFonts w:cstheme="minorHAnsi"/>
        </w:rPr>
        <w:br/>
      </w:r>
      <w:r w:rsidRPr="00D56D26">
        <w:rPr>
          <w:rFonts w:cstheme="minorHAnsi"/>
        </w:rPr>
        <w:t xml:space="preserve">z postępowania na podstawie art. 24 ust 1 pkt 23 ustawy Pzp. Przykładowa treść takiego oświadczenia zawarta jest  w </w:t>
      </w:r>
      <w:r w:rsidR="00001887" w:rsidRPr="00D56D26">
        <w:rPr>
          <w:rFonts w:cstheme="minorHAnsi"/>
          <w:b/>
        </w:rPr>
        <w:t>załączniku nr 2</w:t>
      </w:r>
      <w:r w:rsidRPr="00D56D26">
        <w:rPr>
          <w:rFonts w:cstheme="minorHAnsi"/>
          <w:b/>
        </w:rPr>
        <w:t xml:space="preserve"> do SIWZ.</w:t>
      </w:r>
      <w:r w:rsidRPr="00D56D26">
        <w:rPr>
          <w:rFonts w:cstheme="minorHAnsi"/>
        </w:rPr>
        <w:t xml:space="preserve"> Termin na złożenie tego oświadczenia wynosi 3 dni. Wykonawcy uczestniczący w otwarciu ofert, gdzie były odczytane informacje wskazane w w/w regulacji mogą zaraz po zakończeniu tej procedury złożyć także te oświadczenia do siedziby Zamawiającego w miejscu wskazanym do składania ofert, oświadczeń, wniosków czy zapytań.</w:t>
      </w:r>
    </w:p>
    <w:p w:rsidR="0088130A" w:rsidRPr="00D56D26" w:rsidRDefault="0088130A" w:rsidP="0088130A">
      <w:pPr>
        <w:numPr>
          <w:ilvl w:val="1"/>
          <w:numId w:val="4"/>
        </w:numPr>
        <w:tabs>
          <w:tab w:val="left" w:pos="567"/>
          <w:tab w:val="right" w:pos="8953"/>
        </w:tabs>
        <w:autoSpaceDE w:val="0"/>
        <w:autoSpaceDN w:val="0"/>
        <w:spacing w:after="0" w:line="240" w:lineRule="auto"/>
        <w:ind w:left="567" w:hanging="567"/>
        <w:jc w:val="both"/>
        <w:rPr>
          <w:rFonts w:cstheme="minorHAnsi"/>
        </w:rPr>
      </w:pPr>
      <w:r w:rsidRPr="00D56D26">
        <w:rPr>
          <w:rFonts w:cstheme="minorHAnsi"/>
        </w:rPr>
        <w:t>W przypadku wykonawców wspólnie ubiegających się o udzielenie zamówienia wymagania dotyczące braku podstaw do wykluczenia z postępowania musi wypełnić każdy z wykonawców składający ofertę wspólną/konsorcjum.</w:t>
      </w:r>
    </w:p>
    <w:p w:rsidR="0088130A" w:rsidRPr="00D56D26" w:rsidRDefault="0088130A" w:rsidP="0088130A">
      <w:pPr>
        <w:numPr>
          <w:ilvl w:val="1"/>
          <w:numId w:val="4"/>
        </w:numPr>
        <w:tabs>
          <w:tab w:val="left" w:pos="567"/>
        </w:tabs>
        <w:autoSpaceDE w:val="0"/>
        <w:autoSpaceDN w:val="0"/>
        <w:spacing w:after="0" w:line="240" w:lineRule="auto"/>
        <w:ind w:left="567" w:hanging="567"/>
        <w:jc w:val="both"/>
        <w:rPr>
          <w:rFonts w:cstheme="minorHAnsi"/>
        </w:rPr>
      </w:pPr>
      <w:r w:rsidRPr="00D56D26">
        <w:rPr>
          <w:rFonts w:cstheme="minorHAnsi"/>
        </w:rPr>
        <w:t xml:space="preserve">W przypadku, gdy Wykonawca korzysta z zasobów innego podmiotu na podstawie art. 22a ustawy Pzp zgodnie z art. 22a ust 3 ustawy Pzp Zamawiający ma obowiązek zbadać, czy podmiot/podmioty nie podlegają wykluczeniu z postępowania. Sprawdzenie tego wymogu będzie polegało (na podstawie art. 25a ust. 3 ustawy Pzp) na ocenie, czy Wykonawca składając ofertę złożył stosowne oświadczenie, którego przykład zawarty jest  w </w:t>
      </w:r>
      <w:r w:rsidRPr="00D56D26">
        <w:rPr>
          <w:rFonts w:cstheme="minorHAnsi"/>
          <w:b/>
        </w:rPr>
        <w:t>załączniku nr 2 do SIWZ (część B)</w:t>
      </w:r>
      <w:r w:rsidRPr="00D56D26">
        <w:rPr>
          <w:rFonts w:cstheme="minorHAnsi"/>
        </w:rPr>
        <w:t xml:space="preserve"> odnośnie tego przypadku. </w:t>
      </w:r>
    </w:p>
    <w:p w:rsidR="000C7F66" w:rsidRPr="00D56D26" w:rsidRDefault="000C7F66" w:rsidP="000C7F66">
      <w:pPr>
        <w:tabs>
          <w:tab w:val="left" w:pos="567"/>
        </w:tabs>
        <w:autoSpaceDE w:val="0"/>
        <w:autoSpaceDN w:val="0"/>
        <w:spacing w:after="0" w:line="240" w:lineRule="auto"/>
        <w:ind w:left="567"/>
        <w:jc w:val="both"/>
        <w:rPr>
          <w:rFonts w:cstheme="minorHAnsi"/>
        </w:rPr>
      </w:pPr>
    </w:p>
    <w:p w:rsidR="0088130A" w:rsidRPr="00D56D26" w:rsidRDefault="0088130A" w:rsidP="0088130A">
      <w:pPr>
        <w:numPr>
          <w:ilvl w:val="0"/>
          <w:numId w:val="4"/>
        </w:numPr>
        <w:spacing w:after="0" w:line="240" w:lineRule="auto"/>
        <w:ind w:left="709" w:hanging="709"/>
        <w:jc w:val="both"/>
        <w:rPr>
          <w:rFonts w:cstheme="minorHAnsi"/>
          <w:b/>
          <w:bCs/>
        </w:rPr>
      </w:pPr>
      <w:r w:rsidRPr="00D56D26">
        <w:rPr>
          <w:rFonts w:cstheme="minorHAnsi"/>
          <w:b/>
          <w:bCs/>
        </w:rPr>
        <w:t>WYKAZ WYMAGANYCH OŚWIADCZEŃ I DOKUMENTÓW</w:t>
      </w:r>
      <w:r w:rsidR="005969FE" w:rsidRPr="00D56D26">
        <w:rPr>
          <w:rFonts w:cstheme="minorHAnsi"/>
          <w:b/>
          <w:bCs/>
        </w:rPr>
        <w:t>.</w:t>
      </w:r>
    </w:p>
    <w:p w:rsidR="0088130A" w:rsidRPr="00D56D26" w:rsidRDefault="0088130A" w:rsidP="0088130A">
      <w:pPr>
        <w:numPr>
          <w:ilvl w:val="1"/>
          <w:numId w:val="4"/>
        </w:numPr>
        <w:spacing w:after="0" w:line="240" w:lineRule="auto"/>
        <w:ind w:left="709" w:hanging="709"/>
        <w:jc w:val="both"/>
        <w:rPr>
          <w:rFonts w:cstheme="minorHAnsi"/>
          <w:bCs/>
        </w:rPr>
      </w:pPr>
      <w:r w:rsidRPr="00D56D26">
        <w:rPr>
          <w:rFonts w:cstheme="minorHAnsi"/>
          <w:bCs/>
        </w:rPr>
        <w:t xml:space="preserve">Oświadczenia i dokumenty wymagane od Wykonawców – </w:t>
      </w:r>
      <w:r w:rsidRPr="00D56D26">
        <w:rPr>
          <w:rFonts w:cstheme="minorHAnsi"/>
          <w:b/>
          <w:bCs/>
        </w:rPr>
        <w:t>SKŁADANE DO OFERTY:</w:t>
      </w:r>
    </w:p>
    <w:p w:rsidR="0088130A" w:rsidRPr="00D56D26" w:rsidRDefault="0088130A" w:rsidP="0088130A">
      <w:pPr>
        <w:numPr>
          <w:ilvl w:val="2"/>
          <w:numId w:val="4"/>
        </w:numPr>
        <w:spacing w:after="0" w:line="240" w:lineRule="auto"/>
        <w:ind w:left="709" w:hanging="709"/>
        <w:jc w:val="both"/>
        <w:rPr>
          <w:rFonts w:cstheme="minorHAnsi"/>
          <w:bCs/>
        </w:rPr>
      </w:pPr>
      <w:r w:rsidRPr="00D56D26">
        <w:rPr>
          <w:rFonts w:cstheme="minorHAnsi"/>
          <w:bCs/>
        </w:rPr>
        <w:lastRenderedPageBreak/>
        <w:t xml:space="preserve">Wypełniony i podpisany formularz oferty – </w:t>
      </w:r>
      <w:r w:rsidRPr="00D56D26">
        <w:rPr>
          <w:rFonts w:cstheme="minorHAnsi"/>
          <w:b/>
          <w:bCs/>
        </w:rPr>
        <w:t>załącznik nr 1 do SIWZ</w:t>
      </w:r>
      <w:r w:rsidR="005969FE" w:rsidRPr="00D56D26">
        <w:rPr>
          <w:rFonts w:cstheme="minorHAnsi"/>
          <w:b/>
          <w:bCs/>
        </w:rPr>
        <w:t>.</w:t>
      </w:r>
    </w:p>
    <w:p w:rsidR="0088130A" w:rsidRPr="00D56D26" w:rsidRDefault="0088130A" w:rsidP="0088130A">
      <w:pPr>
        <w:numPr>
          <w:ilvl w:val="2"/>
          <w:numId w:val="4"/>
        </w:numPr>
        <w:spacing w:after="0" w:line="240" w:lineRule="auto"/>
        <w:ind w:left="709" w:hanging="709"/>
        <w:jc w:val="both"/>
        <w:rPr>
          <w:rFonts w:cstheme="minorHAnsi"/>
          <w:bCs/>
        </w:rPr>
      </w:pPr>
      <w:r w:rsidRPr="00D56D26">
        <w:rPr>
          <w:rFonts w:cstheme="minorHAnsi"/>
          <w:bCs/>
        </w:rPr>
        <w:t xml:space="preserve">Oświadczenie Wykonawcy o niepodleganiu wykluczeniu z udziału w postępowaniu                                                     na podstawie art. 24 ust. 1 pkt 12-22 ustawy Pzp zgodne ze wzorem stanowiącym </w:t>
      </w:r>
      <w:r w:rsidRPr="00D56D26">
        <w:rPr>
          <w:rFonts w:cstheme="minorHAnsi"/>
          <w:b/>
          <w:bCs/>
        </w:rPr>
        <w:t>załącznik nr 2 do SIWZ.</w:t>
      </w:r>
    </w:p>
    <w:p w:rsidR="0088130A" w:rsidRPr="00D56D26" w:rsidRDefault="0088130A" w:rsidP="0088130A">
      <w:pPr>
        <w:numPr>
          <w:ilvl w:val="2"/>
          <w:numId w:val="4"/>
        </w:numPr>
        <w:spacing w:after="0" w:line="240" w:lineRule="auto"/>
        <w:ind w:left="709" w:hanging="709"/>
        <w:jc w:val="both"/>
        <w:rPr>
          <w:rFonts w:cstheme="minorHAnsi"/>
          <w:bCs/>
        </w:rPr>
      </w:pPr>
      <w:r w:rsidRPr="00D56D26">
        <w:rPr>
          <w:rFonts w:cstheme="minorHAnsi"/>
          <w:bCs/>
        </w:rPr>
        <w:t xml:space="preserve">Oświadczenie Wykonawcy o spełnieniu warunków udziału w postępowaniu opisanych przez Zamawiającego w treści ogłoszenia o zamówieniu i w zapisach niniejszej SIWZ, zgodne                                                ze wzorem stanowiącym </w:t>
      </w:r>
      <w:r w:rsidRPr="00D56D26">
        <w:rPr>
          <w:rFonts w:cstheme="minorHAnsi"/>
          <w:b/>
          <w:bCs/>
        </w:rPr>
        <w:t>załącznik nr 3 do SIWZ.</w:t>
      </w:r>
    </w:p>
    <w:p w:rsidR="0088130A" w:rsidRPr="00D56D26" w:rsidRDefault="0088130A" w:rsidP="0088130A">
      <w:pPr>
        <w:numPr>
          <w:ilvl w:val="2"/>
          <w:numId w:val="4"/>
        </w:numPr>
        <w:spacing w:after="0" w:line="240" w:lineRule="auto"/>
        <w:ind w:left="709" w:hanging="709"/>
        <w:jc w:val="both"/>
        <w:rPr>
          <w:rFonts w:cstheme="minorHAnsi"/>
          <w:bCs/>
        </w:rPr>
      </w:pPr>
      <w:r w:rsidRPr="00D56D26">
        <w:rPr>
          <w:rFonts w:cstheme="minorHAnsi"/>
          <w:bCs/>
        </w:rPr>
        <w:t xml:space="preserve">Oświadczenie Wykonawcy o przynależności lub braku przynależności do grupy kapitałowej                                     w rozumieniu art. 24 ust 1 pkt 23 ustawy Pzp, składane w trybie art. 24 ust. 11 ustawy Pzp - zgodne  ze wzorem stanowiącym </w:t>
      </w:r>
      <w:r w:rsidRPr="00D56D26">
        <w:rPr>
          <w:rFonts w:cstheme="minorHAnsi"/>
          <w:b/>
          <w:bCs/>
        </w:rPr>
        <w:t xml:space="preserve">załącznik nr 4 do SIWZ – oświadczenie należy złożyć </w:t>
      </w:r>
      <w:r w:rsidRPr="00D56D26">
        <w:rPr>
          <w:rFonts w:cstheme="minorHAnsi"/>
          <w:b/>
          <w:bCs/>
        </w:rPr>
        <w:br/>
        <w:t xml:space="preserve">w terminie 3 dni  od zamieszczenia na stronie internetowej informacji, o której mowa </w:t>
      </w:r>
      <w:r w:rsidRPr="00D56D26">
        <w:rPr>
          <w:rFonts w:cstheme="minorHAnsi"/>
          <w:b/>
          <w:bCs/>
        </w:rPr>
        <w:br/>
        <w:t>w art. 86 ust. 5 ustawy Pzp (informacja z otwarcia ofert).</w:t>
      </w:r>
    </w:p>
    <w:p w:rsidR="0088130A" w:rsidRPr="00D56D26" w:rsidRDefault="0088130A" w:rsidP="0088130A">
      <w:pPr>
        <w:spacing w:after="0" w:line="240" w:lineRule="auto"/>
        <w:ind w:left="709"/>
        <w:jc w:val="both"/>
        <w:rPr>
          <w:rFonts w:cstheme="minorHAnsi"/>
          <w:bCs/>
        </w:rPr>
      </w:pPr>
    </w:p>
    <w:p w:rsidR="0088130A" w:rsidRPr="00D56D26" w:rsidRDefault="0088130A" w:rsidP="00D70216">
      <w:pPr>
        <w:pStyle w:val="Akapitzlist"/>
        <w:numPr>
          <w:ilvl w:val="1"/>
          <w:numId w:val="16"/>
        </w:numPr>
        <w:ind w:left="426"/>
        <w:jc w:val="both"/>
        <w:rPr>
          <w:rFonts w:asciiTheme="minorHAnsi" w:hAnsiTheme="minorHAnsi" w:cstheme="minorHAnsi"/>
          <w:bCs/>
          <w:color w:val="000000"/>
          <w:sz w:val="22"/>
          <w:szCs w:val="22"/>
        </w:rPr>
      </w:pPr>
      <w:r w:rsidRPr="00D56D26">
        <w:rPr>
          <w:rFonts w:asciiTheme="minorHAnsi" w:hAnsiTheme="minorHAnsi" w:cstheme="minorHAnsi"/>
          <w:bCs/>
          <w:color w:val="000000"/>
          <w:sz w:val="22"/>
          <w:szCs w:val="22"/>
        </w:rPr>
        <w:t>.W przypadku, gdy Wykonawca korzysta z zasobów innego podmiotu w celu spełnienia warunków udziału w postępowaniu (art. 22a ustawy Pzp) Wykonawca ma obowiązek dołączyć do oferty deklarację/oświadczenie tego podmiotu o udostępnieniu zasobów temu Wykonawcy. W deklaracji/oświadczeniu (wymagana forma pisemna) powinny pojawić się następujące elementy:</w:t>
      </w:r>
    </w:p>
    <w:p w:rsidR="0088130A" w:rsidRPr="00D56D26" w:rsidRDefault="0088130A" w:rsidP="0088130A">
      <w:pPr>
        <w:spacing w:after="0" w:line="240" w:lineRule="auto"/>
        <w:ind w:left="851" w:hanging="142"/>
        <w:jc w:val="both"/>
        <w:rPr>
          <w:rFonts w:cstheme="minorHAnsi"/>
          <w:bCs/>
          <w:color w:val="000000"/>
        </w:rPr>
      </w:pPr>
      <w:r w:rsidRPr="00D56D26">
        <w:rPr>
          <w:rFonts w:cstheme="minorHAnsi"/>
          <w:bCs/>
          <w:color w:val="000000"/>
        </w:rPr>
        <w:t xml:space="preserve">   - wskazanie danych identyfikujących podmiot udostępniający swoje zasoby łącznie z pełną nazwą   i adresem siedziby (łącznie z NIP, REGON),</w:t>
      </w:r>
    </w:p>
    <w:p w:rsidR="0088130A" w:rsidRPr="00D56D26" w:rsidRDefault="0088130A" w:rsidP="0088130A">
      <w:pPr>
        <w:spacing w:after="0" w:line="240" w:lineRule="auto"/>
        <w:ind w:left="1134" w:hanging="283"/>
        <w:jc w:val="both"/>
        <w:rPr>
          <w:rFonts w:cstheme="minorHAnsi"/>
          <w:bCs/>
          <w:color w:val="000000"/>
        </w:rPr>
      </w:pPr>
      <w:r w:rsidRPr="00D56D26">
        <w:rPr>
          <w:rFonts w:cstheme="minorHAnsi"/>
          <w:bCs/>
          <w:color w:val="000000"/>
        </w:rPr>
        <w:t>-</w:t>
      </w:r>
      <w:r w:rsidRPr="00D56D26">
        <w:rPr>
          <w:rFonts w:cstheme="minorHAnsi"/>
          <w:bCs/>
          <w:color w:val="000000"/>
        </w:rPr>
        <w:tab/>
        <w:t>powołanie się na niniejsze postępowanie i obecnie prowadzoną procedurę (nazwa postępowania, Zamawiający, nr postępowania/oznaczenie),</w:t>
      </w:r>
    </w:p>
    <w:p w:rsidR="0088130A" w:rsidRPr="00D56D26" w:rsidRDefault="0088130A" w:rsidP="0088130A">
      <w:pPr>
        <w:spacing w:after="0" w:line="240" w:lineRule="auto"/>
        <w:ind w:left="1134" w:hanging="283"/>
        <w:jc w:val="both"/>
        <w:rPr>
          <w:rFonts w:cstheme="minorHAnsi"/>
          <w:bCs/>
          <w:color w:val="000000"/>
        </w:rPr>
      </w:pPr>
      <w:r w:rsidRPr="00D56D26">
        <w:rPr>
          <w:rFonts w:cstheme="minorHAnsi"/>
          <w:bCs/>
          <w:color w:val="000000"/>
        </w:rPr>
        <w:t>-</w:t>
      </w:r>
      <w:r w:rsidRPr="00D56D26">
        <w:rPr>
          <w:rFonts w:cstheme="minorHAnsi"/>
          <w:bCs/>
          <w:color w:val="000000"/>
        </w:rPr>
        <w:tab/>
        <w:t>wskazanie w jakiej części podmiot udostępnia swoje zasoby w celu potwierdzenia spełnienia warunków udziału w postępowaniu,</w:t>
      </w:r>
    </w:p>
    <w:p w:rsidR="0088130A" w:rsidRPr="00D56D26" w:rsidRDefault="0088130A" w:rsidP="0088130A">
      <w:pPr>
        <w:spacing w:after="0" w:line="240" w:lineRule="auto"/>
        <w:ind w:left="1134" w:hanging="283"/>
        <w:jc w:val="both"/>
        <w:rPr>
          <w:rFonts w:cstheme="minorHAnsi"/>
          <w:bCs/>
          <w:color w:val="000000"/>
        </w:rPr>
      </w:pPr>
      <w:r w:rsidRPr="00D56D26">
        <w:rPr>
          <w:rFonts w:cstheme="minorHAnsi"/>
          <w:bCs/>
          <w:color w:val="000000"/>
        </w:rPr>
        <w:t>-</w:t>
      </w:r>
      <w:r w:rsidRPr="00D56D26">
        <w:rPr>
          <w:rFonts w:cstheme="minorHAnsi"/>
          <w:bCs/>
          <w:color w:val="000000"/>
        </w:rPr>
        <w:tab/>
        <w:t>wskazanie Wykonawcy, któremu zostaną udostępnione zasoby (nazwa, dane identyfikujące).</w:t>
      </w:r>
    </w:p>
    <w:p w:rsidR="0088130A" w:rsidRPr="00D56D26" w:rsidRDefault="0088130A" w:rsidP="00B57007">
      <w:pPr>
        <w:numPr>
          <w:ilvl w:val="2"/>
          <w:numId w:val="6"/>
        </w:numPr>
        <w:spacing w:after="0" w:line="240" w:lineRule="auto"/>
        <w:ind w:left="709" w:hanging="709"/>
        <w:jc w:val="both"/>
        <w:rPr>
          <w:rFonts w:cstheme="minorHAnsi"/>
          <w:bCs/>
        </w:rPr>
      </w:pPr>
      <w:r w:rsidRPr="00D56D26">
        <w:rPr>
          <w:rFonts w:cstheme="minorHAnsi"/>
          <w:bCs/>
          <w:color w:val="000000"/>
        </w:rPr>
        <w:t>Wymagane jest złożenie do oferty/formularza ofertowego deklaracji związanej z zamiarami</w:t>
      </w:r>
      <w:r w:rsidRPr="00D56D26">
        <w:rPr>
          <w:rFonts w:cstheme="minorHAnsi"/>
          <w:bCs/>
        </w:rPr>
        <w:t xml:space="preserve"> powierzenia części lub całości zamówienia podwykonawcom/podwykonawcy (art. 36b ust. 1 ustawy Pzp). Brak takiej deklaracji w treści oferty oznaczać będzie, że Wykonawca oświadcza, że zamówienie zamierza zrealizować sam, bez udziału podwykonawców. W innym przypadku Wykonawca ma wskazać w jakiej części zamierza skorzystać z podwykonawców </w:t>
      </w:r>
      <w:r w:rsidR="00CA5818" w:rsidRPr="00D56D26">
        <w:rPr>
          <w:rFonts w:cstheme="minorHAnsi"/>
          <w:bCs/>
        </w:rPr>
        <w:br/>
      </w:r>
      <w:r w:rsidRPr="00D56D26">
        <w:rPr>
          <w:rFonts w:cstheme="minorHAnsi"/>
          <w:bCs/>
        </w:rPr>
        <w:t>z pełnymi nazwami tych podwykonawców. Zamawiający wymaga, aby przy zawarciu umowy z wykonawcą złożona deklaracja związana  z podwykonawstwem zawierała szczegóły zakresu podwykonawstwa z dokładnym oznaczeniem podwykonawcy (art. 647</w:t>
      </w:r>
      <w:r w:rsidRPr="00D56D26">
        <w:rPr>
          <w:rFonts w:cstheme="minorHAnsi"/>
          <w:bCs/>
          <w:vertAlign w:val="superscript"/>
        </w:rPr>
        <w:t>1</w:t>
      </w:r>
      <w:r w:rsidRPr="00D56D26">
        <w:rPr>
          <w:rFonts w:cstheme="minorHAnsi"/>
          <w:bCs/>
        </w:rPr>
        <w:t xml:space="preserve"> § 2. K.c.). Zamawiający informuje także, że w trakcie realizacji umowy / zamówienia będzie możliwość zmiany zakresu podwykonawstwa czy oznaczonego w umowie podwykonawcę po spełnieniu wymagań tam wprowadzonych i wymagań zapisanych w niniejszej SIWZ i zapisów prawa (szczególnie ustawy Pzp).</w:t>
      </w:r>
    </w:p>
    <w:p w:rsidR="0088130A" w:rsidRPr="00D56D26" w:rsidRDefault="0088130A" w:rsidP="00B57007">
      <w:pPr>
        <w:numPr>
          <w:ilvl w:val="2"/>
          <w:numId w:val="6"/>
        </w:numPr>
        <w:spacing w:after="0" w:line="240" w:lineRule="auto"/>
        <w:ind w:left="709" w:hanging="709"/>
        <w:jc w:val="both"/>
        <w:rPr>
          <w:rFonts w:cstheme="minorHAnsi"/>
          <w:bCs/>
        </w:rPr>
      </w:pPr>
      <w:r w:rsidRPr="00D56D26">
        <w:rPr>
          <w:rFonts w:cstheme="minorHAnsi"/>
          <w:bCs/>
        </w:rPr>
        <w:t xml:space="preserve"> </w:t>
      </w:r>
      <w:r w:rsidRPr="00D56D26">
        <w:rPr>
          <w:rFonts w:cstheme="minorHAnsi"/>
          <w:b/>
          <w:bCs/>
        </w:rPr>
        <w:t>Oświadczenie dotyczące zatrudnienia na podstawie umowy</w:t>
      </w:r>
      <w:r w:rsidR="00A94E76" w:rsidRPr="00D56D26">
        <w:rPr>
          <w:rFonts w:cstheme="minorHAnsi"/>
          <w:bCs/>
        </w:rPr>
        <w:t xml:space="preserve"> </w:t>
      </w:r>
      <w:r w:rsidRPr="00D56D26">
        <w:rPr>
          <w:rFonts w:cstheme="minorHAnsi"/>
          <w:bCs/>
        </w:rPr>
        <w:t xml:space="preserve"> osób wykonujących czynności  określonych w pkt. 7.2.3.2  SIWZ </w:t>
      </w:r>
      <w:r w:rsidRPr="00D56D26">
        <w:rPr>
          <w:rFonts w:cstheme="minorHAnsi"/>
          <w:b/>
          <w:bCs/>
        </w:rPr>
        <w:t>załącznik nr 6 do SIWZ</w:t>
      </w:r>
    </w:p>
    <w:p w:rsidR="0088130A" w:rsidRPr="00D56D26" w:rsidRDefault="0088130A" w:rsidP="00B57007">
      <w:pPr>
        <w:numPr>
          <w:ilvl w:val="2"/>
          <w:numId w:val="6"/>
        </w:numPr>
        <w:spacing w:after="0" w:line="240" w:lineRule="auto"/>
        <w:ind w:left="709" w:hanging="709"/>
        <w:jc w:val="both"/>
        <w:rPr>
          <w:rFonts w:cstheme="minorHAnsi"/>
          <w:bCs/>
        </w:rPr>
      </w:pPr>
      <w:r w:rsidRPr="00D56D26">
        <w:rPr>
          <w:rFonts w:cstheme="minorHAnsi"/>
        </w:rPr>
        <w:t xml:space="preserve">Oświadczenia, o których mowa w pkt 9.3. dotyczące Wykonawcy i innych podmiotów, na których zdolnościach lub sytuacji polega Wykonawca na zasadach określonych </w:t>
      </w:r>
      <w:r w:rsidR="005969FE" w:rsidRPr="00D56D26">
        <w:rPr>
          <w:rFonts w:cstheme="minorHAnsi"/>
        </w:rPr>
        <w:br/>
      </w:r>
      <w:r w:rsidRPr="00D56D26">
        <w:rPr>
          <w:rFonts w:cstheme="minorHAnsi"/>
        </w:rPr>
        <w:t xml:space="preserve">w </w:t>
      </w:r>
      <w:hyperlink r:id="rId13" w:anchor="/dokument/17074707?cm=DOCUMENT#art(22(a))" w:history="1">
        <w:r w:rsidRPr="00D56D26">
          <w:rPr>
            <w:rStyle w:val="Hipercze"/>
            <w:rFonts w:cstheme="minorHAnsi"/>
            <w:color w:val="auto"/>
            <w:u w:val="none"/>
          </w:rPr>
          <w:t>art. 22a</w:t>
        </w:r>
      </w:hyperlink>
      <w:r w:rsidRPr="00D56D26">
        <w:rPr>
          <w:rFonts w:cstheme="minorHAnsi"/>
        </w:rPr>
        <w:t xml:space="preserve"> ustawy Pzp oraz dotyczące podwykonawców, składane są </w:t>
      </w:r>
      <w:r w:rsidR="008D0038" w:rsidRPr="00D56D26">
        <w:rPr>
          <w:rFonts w:cstheme="minorHAnsi"/>
        </w:rPr>
        <w:br/>
      </w:r>
      <w:r w:rsidRPr="00D56D26">
        <w:rPr>
          <w:rFonts w:cstheme="minorHAnsi"/>
        </w:rPr>
        <w:t xml:space="preserve">w oryginale. Dokumenty inne niż oświadczenia, o których mowa powyżej, składane są </w:t>
      </w:r>
      <w:r w:rsidR="00672746" w:rsidRPr="00D56D26">
        <w:rPr>
          <w:rFonts w:cstheme="minorHAnsi"/>
        </w:rPr>
        <w:br/>
      </w:r>
      <w:r w:rsidRPr="00D56D26">
        <w:rPr>
          <w:rFonts w:cstheme="minorHAnsi"/>
        </w:rPr>
        <w:t xml:space="preserve">w oryginale lub kopii poświadczonej za zgodność z oryginałem. Poświadczenia za zgodność z oryginałem dokonuje odpowiednio Wykonawca, podmiot, na którego zdolnościach lub sytuacji polega Wykonawca, Wykonawcy wspólnie ubiegający się </w:t>
      </w:r>
      <w:r w:rsidR="008D0038" w:rsidRPr="00D56D26">
        <w:rPr>
          <w:rFonts w:cstheme="minorHAnsi"/>
        </w:rPr>
        <w:br/>
      </w:r>
      <w:r w:rsidRPr="00D56D26">
        <w:rPr>
          <w:rFonts w:cstheme="minorHAnsi"/>
        </w:rPr>
        <w:t xml:space="preserve">o udzielenie zamówienia publicznego albo podwykonawca, w zakresie dokumentów, które każdego z nich dotyczą. </w:t>
      </w:r>
      <w:r w:rsidRPr="00D56D26">
        <w:rPr>
          <w:rFonts w:cstheme="minorHAnsi"/>
          <w:bCs/>
        </w:rPr>
        <w:t>Dokumenty sporządzone w języku obcym są składane wraz z tłumaczeniem na język polski, przy czym wiążące są zapisy w języku polskim.</w:t>
      </w:r>
    </w:p>
    <w:p w:rsidR="0088130A" w:rsidRPr="00D56D26" w:rsidRDefault="0088130A" w:rsidP="00B57007">
      <w:pPr>
        <w:numPr>
          <w:ilvl w:val="2"/>
          <w:numId w:val="6"/>
        </w:numPr>
        <w:spacing w:after="0" w:line="240" w:lineRule="auto"/>
        <w:ind w:left="709" w:hanging="709"/>
        <w:jc w:val="both"/>
        <w:rPr>
          <w:rFonts w:cstheme="minorHAnsi"/>
          <w:bCs/>
        </w:rPr>
      </w:pPr>
      <w:r w:rsidRPr="00D56D26">
        <w:rPr>
          <w:rFonts w:cstheme="minorHAnsi"/>
          <w:bCs/>
        </w:rPr>
        <w:t xml:space="preserve">Zamawiający w trakcie badania i oceny ofert, po dokonaniu punktacji w oparciu </w:t>
      </w:r>
      <w:r w:rsidR="008D0038" w:rsidRPr="00D56D26">
        <w:rPr>
          <w:rFonts w:cstheme="minorHAnsi"/>
          <w:bCs/>
        </w:rPr>
        <w:br/>
      </w:r>
      <w:r w:rsidRPr="00D56D26">
        <w:rPr>
          <w:rFonts w:cstheme="minorHAnsi"/>
          <w:bCs/>
        </w:rPr>
        <w:t xml:space="preserve">o kryteria oceny ofert oceni ofertę najkorzystniejszą. Wykonawca który ją złożył zostanie o tym </w:t>
      </w:r>
      <w:r w:rsidRPr="00D56D26">
        <w:rPr>
          <w:rFonts w:cstheme="minorHAnsi"/>
          <w:bCs/>
        </w:rPr>
        <w:lastRenderedPageBreak/>
        <w:t>fakcie poinformowany i jednocześnie wezwany przez Zamawiającego (na podstawie art. 26 ust 2 ustawy Pzp) do złożenia w terminie 5 dni dokumentów POTWIERDZAJĄCYCH, że Wykonawca spełnia warunki udziału w postępowaniu. Dokumenty wymagane od Wykonawcy, którego oferta została uznana  za najkorzystniejszą.</w:t>
      </w:r>
    </w:p>
    <w:p w:rsidR="0088130A" w:rsidRPr="00D56D26" w:rsidRDefault="0088130A" w:rsidP="00D56D26">
      <w:pPr>
        <w:numPr>
          <w:ilvl w:val="2"/>
          <w:numId w:val="6"/>
        </w:numPr>
        <w:spacing w:after="0" w:line="240" w:lineRule="auto"/>
        <w:ind w:left="709" w:hanging="709"/>
        <w:jc w:val="both"/>
        <w:rPr>
          <w:rFonts w:cstheme="minorHAnsi"/>
          <w:bCs/>
        </w:rPr>
      </w:pPr>
      <w:r w:rsidRPr="00D56D26">
        <w:rPr>
          <w:rFonts w:cstheme="minorHAnsi"/>
          <w:bCs/>
        </w:rPr>
        <w:t xml:space="preserve">Osoba podpisująca ofertę lub poświadczająca zgodność dokumentów musi być do tego </w:t>
      </w:r>
      <w:r w:rsidRPr="00D56D26">
        <w:rPr>
          <w:rFonts w:cstheme="minorHAnsi"/>
          <w:b/>
          <w:bCs/>
        </w:rPr>
        <w:t>umocowana prawnie</w:t>
      </w:r>
      <w:r w:rsidRPr="00D56D26">
        <w:rPr>
          <w:rFonts w:cstheme="minorHAnsi"/>
          <w:bCs/>
        </w:rPr>
        <w:t xml:space="preserve"> wg dokumentów rejestrowych albo na podstawie stosownego pełnomocnictwa. </w:t>
      </w:r>
      <w:r w:rsidRPr="00D56D26">
        <w:rPr>
          <w:rFonts w:cstheme="minorHAnsi"/>
          <w:b/>
          <w:bCs/>
        </w:rPr>
        <w:t>Pełnomocnictwo</w:t>
      </w:r>
      <w:r w:rsidRPr="00D56D26">
        <w:rPr>
          <w:rFonts w:cstheme="minorHAnsi"/>
          <w:bCs/>
        </w:rPr>
        <w:t xml:space="preserve"> do reprezentowania Wykonawcy musi być dołączone w oryginale albo poświadczone notarialnie.</w:t>
      </w:r>
    </w:p>
    <w:p w:rsidR="0088130A" w:rsidRPr="00D56D26" w:rsidRDefault="0088130A" w:rsidP="0088130A">
      <w:pPr>
        <w:pStyle w:val="Akapitzlist"/>
        <w:ind w:left="720"/>
        <w:jc w:val="both"/>
        <w:rPr>
          <w:rFonts w:asciiTheme="minorHAnsi" w:hAnsiTheme="minorHAnsi" w:cstheme="minorHAnsi"/>
          <w:bCs/>
          <w:sz w:val="22"/>
          <w:szCs w:val="22"/>
        </w:rPr>
      </w:pPr>
    </w:p>
    <w:p w:rsidR="0088130A" w:rsidRPr="00D56D26" w:rsidRDefault="0088130A" w:rsidP="0088130A">
      <w:pPr>
        <w:pStyle w:val="Akapitzlist"/>
        <w:numPr>
          <w:ilvl w:val="0"/>
          <w:numId w:val="4"/>
        </w:numPr>
        <w:jc w:val="both"/>
        <w:rPr>
          <w:rFonts w:asciiTheme="minorHAnsi" w:hAnsiTheme="minorHAnsi" w:cstheme="minorHAnsi"/>
          <w:b/>
          <w:bCs/>
          <w:sz w:val="22"/>
          <w:szCs w:val="22"/>
        </w:rPr>
      </w:pPr>
      <w:r w:rsidRPr="00D56D26">
        <w:rPr>
          <w:rFonts w:asciiTheme="minorHAnsi" w:hAnsiTheme="minorHAnsi" w:cstheme="minorHAnsi"/>
          <w:b/>
          <w:bCs/>
          <w:sz w:val="22"/>
          <w:szCs w:val="22"/>
        </w:rPr>
        <w:t>WADIUM .</w:t>
      </w:r>
    </w:p>
    <w:p w:rsidR="0088130A" w:rsidRPr="00D56D26" w:rsidRDefault="0088130A" w:rsidP="0088130A">
      <w:pPr>
        <w:autoSpaceDE w:val="0"/>
        <w:autoSpaceDN w:val="0"/>
        <w:spacing w:after="0" w:line="240" w:lineRule="auto"/>
        <w:ind w:left="405"/>
        <w:jc w:val="both"/>
        <w:textAlignment w:val="baseline"/>
        <w:rPr>
          <w:rFonts w:cstheme="minorHAnsi"/>
        </w:rPr>
      </w:pPr>
      <w:r w:rsidRPr="00D56D26">
        <w:rPr>
          <w:rFonts w:cstheme="minorHAnsi"/>
        </w:rPr>
        <w:t>Zamawiający nie wymaga wniesienia wadium.</w:t>
      </w:r>
    </w:p>
    <w:p w:rsidR="0088130A" w:rsidRDefault="0088130A" w:rsidP="0088130A">
      <w:pPr>
        <w:autoSpaceDE w:val="0"/>
        <w:autoSpaceDN w:val="0"/>
        <w:spacing w:after="0" w:line="240" w:lineRule="auto"/>
        <w:ind w:left="405"/>
        <w:jc w:val="both"/>
        <w:textAlignment w:val="baseline"/>
        <w:rPr>
          <w:rFonts w:cstheme="minorHAnsi"/>
        </w:rPr>
      </w:pPr>
    </w:p>
    <w:p w:rsidR="003C110B" w:rsidRPr="00D56D26" w:rsidRDefault="003C110B" w:rsidP="0088130A">
      <w:pPr>
        <w:autoSpaceDE w:val="0"/>
        <w:autoSpaceDN w:val="0"/>
        <w:spacing w:after="0" w:line="240" w:lineRule="auto"/>
        <w:ind w:left="405"/>
        <w:jc w:val="both"/>
        <w:textAlignment w:val="baseline"/>
        <w:rPr>
          <w:rFonts w:cstheme="minorHAnsi"/>
        </w:rPr>
      </w:pPr>
    </w:p>
    <w:p w:rsidR="0088130A" w:rsidRPr="00D56D26" w:rsidRDefault="0088130A" w:rsidP="00945CBF">
      <w:pPr>
        <w:pStyle w:val="Akapitzlist"/>
        <w:numPr>
          <w:ilvl w:val="0"/>
          <w:numId w:val="4"/>
        </w:numPr>
        <w:autoSpaceDE w:val="0"/>
        <w:autoSpaceDN w:val="0"/>
        <w:jc w:val="both"/>
        <w:textAlignment w:val="baseline"/>
        <w:rPr>
          <w:rFonts w:asciiTheme="minorHAnsi" w:hAnsiTheme="minorHAnsi" w:cstheme="minorHAnsi"/>
          <w:sz w:val="22"/>
          <w:szCs w:val="22"/>
        </w:rPr>
      </w:pPr>
      <w:r w:rsidRPr="00D56D26">
        <w:rPr>
          <w:rFonts w:asciiTheme="minorHAnsi" w:hAnsiTheme="minorHAnsi" w:cstheme="minorHAnsi"/>
          <w:b/>
          <w:bCs/>
          <w:sz w:val="22"/>
          <w:szCs w:val="22"/>
        </w:rPr>
        <w:t>OPIS SPOSOBU PRZYGOTOWANIA OFERTY.</w:t>
      </w:r>
    </w:p>
    <w:p w:rsidR="0088130A" w:rsidRPr="00D56D26"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 xml:space="preserve"> Wykonawca może złożyć tylko jedną ofertę, w której musi być zaoferowana tylko jedna cena. Złożenie większej liczby ofert spowoduje odrzucenie wszystkich ofert.</w:t>
      </w:r>
    </w:p>
    <w:p w:rsidR="0088130A" w:rsidRPr="00D56D26"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 xml:space="preserve"> Zamawiający nie dopuszcza składania ofert częściowych.</w:t>
      </w:r>
    </w:p>
    <w:p w:rsidR="0088130A" w:rsidRPr="00D56D26"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Zamawiający nie dopuszcza składania ofert wariantowych.</w:t>
      </w:r>
    </w:p>
    <w:p w:rsidR="0088130A" w:rsidRPr="00D56D26"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 xml:space="preserve"> Zamawiający nie przewiduje udzielania zamówień przewidzianych w art. 67 ust 1 pkt 6 lub 7 ustawy   Pzp.</w:t>
      </w:r>
    </w:p>
    <w:p w:rsidR="0088130A" w:rsidRPr="00D56D26"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 xml:space="preserve"> Zamawiający nie przewiduje zawarcia umowy ramowej.</w:t>
      </w:r>
    </w:p>
    <w:p w:rsidR="0088130A" w:rsidRPr="00D56D26"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 xml:space="preserve"> Zamawiający nie przewiduje przeprowadzenia aukcji elektronicznej.</w:t>
      </w:r>
    </w:p>
    <w:p w:rsidR="0088130A" w:rsidRPr="00D56D26"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shd w:val="clear" w:color="auto" w:fill="FFFFFF"/>
        </w:rPr>
        <w:t xml:space="preserve"> Zamawiający żąda wskazania przez wykonawcę części zamówienia, których wykonanie z</w:t>
      </w:r>
      <w:r w:rsidR="004600AC" w:rsidRPr="00D56D26">
        <w:rPr>
          <w:rFonts w:asciiTheme="minorHAnsi" w:hAnsiTheme="minorHAnsi" w:cstheme="minorHAnsi"/>
          <w:sz w:val="22"/>
          <w:szCs w:val="22"/>
          <w:shd w:val="clear" w:color="auto" w:fill="FFFFFF"/>
        </w:rPr>
        <w:t>amierza powierzyć podwykonawcom</w:t>
      </w:r>
      <w:r w:rsidRPr="00D56D26">
        <w:rPr>
          <w:rFonts w:asciiTheme="minorHAnsi" w:hAnsiTheme="minorHAnsi" w:cstheme="minorHAnsi"/>
          <w:sz w:val="22"/>
          <w:szCs w:val="22"/>
          <w:shd w:val="clear" w:color="auto" w:fill="FFFFFF"/>
        </w:rPr>
        <w:t xml:space="preserve"> i podania przez wykonawcę firm podwykonawców.</w:t>
      </w:r>
    </w:p>
    <w:p w:rsidR="0088130A" w:rsidRPr="00D56D26"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Ofertę należy sporządzić w formie pisemnej pod rygorem nieważności, w języku polskim, na formularzu oferty stanowiącym załącznik nr 1 do niniejszej SIWZ lub innym dokumencie pisemnym zawierającym wszystkie elementy wskazane w treści  formularza oferty.</w:t>
      </w:r>
    </w:p>
    <w:p w:rsidR="0088130A" w:rsidRPr="00D56D26"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Zamawiający może żądać przedstawienia oryginału lub notarialnie poświadczonej kopii dokumentu, gdy złożona przez Wykonawcę kopia dokumentu jest nieczytelna lub budzi wątpliwości  co do jej prawdziwości.</w:t>
      </w:r>
    </w:p>
    <w:p w:rsidR="0088130A" w:rsidRPr="00D56D26"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Oferta powinna być sporządzona w postaci podpisanego wydruku komputerowego, maszynopisu lub inną, trwałą, czytelną techniką.</w:t>
      </w:r>
    </w:p>
    <w:p w:rsidR="0088130A" w:rsidRPr="00D56D26"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u w:val="single"/>
        </w:rPr>
        <w:t>Zaleca się, by wszystkie kartki oferty były spięte (zszyte) razem w sposób trwały,</w:t>
      </w:r>
      <w:r w:rsidRPr="00D56D26">
        <w:rPr>
          <w:rFonts w:asciiTheme="minorHAnsi" w:hAnsiTheme="minorHAnsi" w:cstheme="minorHAnsi"/>
          <w:sz w:val="22"/>
          <w:szCs w:val="22"/>
        </w:rPr>
        <w:t xml:space="preserve"> </w:t>
      </w:r>
      <w:r w:rsidRPr="00D56D26">
        <w:rPr>
          <w:rFonts w:asciiTheme="minorHAnsi" w:hAnsiTheme="minorHAnsi" w:cstheme="minorHAnsi"/>
          <w:sz w:val="22"/>
          <w:szCs w:val="22"/>
          <w:u w:val="single"/>
        </w:rPr>
        <w:t>zapobiegający zdekompletowaniu oferty.</w:t>
      </w:r>
    </w:p>
    <w:p w:rsidR="0088130A" w:rsidRPr="00D56D26"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Formularz oferty wraz z załącznikami powinien być podpisany przez osobę (osoby) uprawnioną (uprawnione) do reprezentowania Wykonawcy. Pożądane jest, aby wszystkie strony oferty były parafowane lub podpisane przez Wykonawcę. Strony oferty, w tym wszystkie załączniki, należy kolejno ponumerować.</w:t>
      </w:r>
    </w:p>
    <w:p w:rsidR="0088130A" w:rsidRPr="00D56D26"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 xml:space="preserve">Pełnomocnictwo lub inny dokument upoważniający do reprezentowania </w:t>
      </w:r>
      <w:r w:rsidR="00CA5818" w:rsidRPr="00D56D26">
        <w:rPr>
          <w:rFonts w:asciiTheme="minorHAnsi" w:hAnsiTheme="minorHAnsi" w:cstheme="minorHAnsi"/>
          <w:sz w:val="22"/>
          <w:szCs w:val="22"/>
        </w:rPr>
        <w:br/>
        <w:t xml:space="preserve">w postępowaniu </w:t>
      </w:r>
      <w:r w:rsidRPr="00D56D26">
        <w:rPr>
          <w:rFonts w:asciiTheme="minorHAnsi" w:hAnsiTheme="minorHAnsi" w:cstheme="minorHAnsi"/>
          <w:sz w:val="22"/>
          <w:szCs w:val="22"/>
        </w:rPr>
        <w:t xml:space="preserve">o udzielenie zamówienia publicznego (jeżeli nie jest ogólnie dostępny </w:t>
      </w:r>
      <w:r w:rsidR="005969FE" w:rsidRPr="00D56D26">
        <w:rPr>
          <w:rFonts w:asciiTheme="minorHAnsi" w:hAnsiTheme="minorHAnsi" w:cstheme="minorHAnsi"/>
          <w:sz w:val="22"/>
          <w:szCs w:val="22"/>
        </w:rPr>
        <w:br/>
      </w:r>
      <w:r w:rsidRPr="00D56D26">
        <w:rPr>
          <w:rFonts w:asciiTheme="minorHAnsi" w:hAnsiTheme="minorHAnsi" w:cstheme="minorHAnsi"/>
          <w:sz w:val="22"/>
          <w:szCs w:val="22"/>
        </w:rPr>
        <w:t>w bazach elektronicznych) należy załączyć w formie oryginału lub kopii notarialnie poświadczonej za zgodność.</w:t>
      </w:r>
    </w:p>
    <w:p w:rsidR="0088130A" w:rsidRPr="00D56D26"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Wszystkie miejsca, w których Wykonawca naniósł zmiany powinny być podpisane przez osobę uprawnioną do występowania w imieniu Wykonawcy wraz z datą naniesienia zmiany.</w:t>
      </w:r>
    </w:p>
    <w:p w:rsidR="0088130A" w:rsidRPr="00D56D26"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 xml:space="preserve">Zamawiający uznaje, że podpisem jest: złożony własnoręcznie naniesiony znak, </w:t>
      </w:r>
      <w:r w:rsidRPr="00D56D26">
        <w:rPr>
          <w:rFonts w:asciiTheme="minorHAnsi" w:hAnsiTheme="minorHAnsi" w:cstheme="minorHAnsi"/>
          <w:sz w:val="22"/>
          <w:szCs w:val="22"/>
        </w:rPr>
        <w:br/>
        <w:t>z którego można odczytać co najmniej nazwisko podpisującego, a jeżeli ten znak jest nieczytelny lub nie zawiera pełnego imienia i nazwiska (podpis skrócony), to znak musi być uzupełniony napisem (np. w formie pieczęci), z kt</w:t>
      </w:r>
      <w:r w:rsidR="00676709" w:rsidRPr="00D56D26">
        <w:rPr>
          <w:rFonts w:asciiTheme="minorHAnsi" w:hAnsiTheme="minorHAnsi" w:cstheme="minorHAnsi"/>
          <w:sz w:val="22"/>
          <w:szCs w:val="22"/>
        </w:rPr>
        <w:t>órego można odczytać</w:t>
      </w:r>
      <w:r w:rsidRPr="00D56D26">
        <w:rPr>
          <w:rFonts w:asciiTheme="minorHAnsi" w:hAnsiTheme="minorHAnsi" w:cstheme="minorHAnsi"/>
          <w:sz w:val="22"/>
          <w:szCs w:val="22"/>
        </w:rPr>
        <w:t xml:space="preserve"> </w:t>
      </w:r>
      <w:r w:rsidR="005969FE" w:rsidRPr="00D56D26">
        <w:rPr>
          <w:rFonts w:asciiTheme="minorHAnsi" w:hAnsiTheme="minorHAnsi" w:cstheme="minorHAnsi"/>
          <w:sz w:val="22"/>
          <w:szCs w:val="22"/>
        </w:rPr>
        <w:t xml:space="preserve">imię </w:t>
      </w:r>
      <w:r w:rsidR="00676709" w:rsidRPr="00D56D26">
        <w:rPr>
          <w:rFonts w:asciiTheme="minorHAnsi" w:hAnsiTheme="minorHAnsi" w:cstheme="minorHAnsi"/>
          <w:sz w:val="22"/>
          <w:szCs w:val="22"/>
        </w:rPr>
        <w:br/>
      </w:r>
      <w:r w:rsidR="005969FE" w:rsidRPr="00D56D26">
        <w:rPr>
          <w:rFonts w:asciiTheme="minorHAnsi" w:hAnsiTheme="minorHAnsi" w:cstheme="minorHAnsi"/>
          <w:sz w:val="22"/>
          <w:szCs w:val="22"/>
        </w:rPr>
        <w:t xml:space="preserve">i </w:t>
      </w:r>
      <w:r w:rsidRPr="00D56D26">
        <w:rPr>
          <w:rFonts w:asciiTheme="minorHAnsi" w:hAnsiTheme="minorHAnsi" w:cstheme="minorHAnsi"/>
          <w:sz w:val="22"/>
          <w:szCs w:val="22"/>
        </w:rPr>
        <w:t>nazwisko podpisującego.</w:t>
      </w:r>
    </w:p>
    <w:p w:rsidR="0088130A" w:rsidRPr="00D56D26" w:rsidRDefault="0088130A" w:rsidP="00D70216">
      <w:pPr>
        <w:pStyle w:val="Akapitzlist"/>
        <w:numPr>
          <w:ilvl w:val="1"/>
          <w:numId w:val="18"/>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lastRenderedPageBreak/>
        <w:t xml:space="preserve">Wykonawcy, którzy wspólnie ubiegają się o udzielenie zamówienia, ustanawiają </w:t>
      </w:r>
      <w:r w:rsidRPr="00D56D26">
        <w:rPr>
          <w:rFonts w:asciiTheme="minorHAnsi" w:hAnsiTheme="minorHAnsi" w:cstheme="minorHAnsi"/>
          <w:sz w:val="22"/>
          <w:szCs w:val="22"/>
        </w:rPr>
        <w:br/>
        <w:t>pełnomocnika do reprezentowania ich w postępowaniu o udzielenie zamówienia albo reprezentowania w postępowaniu i zawarcia umowy w sprawie zamówienia publicznego.</w:t>
      </w:r>
    </w:p>
    <w:p w:rsidR="0088130A" w:rsidRPr="00D56D26" w:rsidRDefault="0088130A" w:rsidP="00D70216">
      <w:pPr>
        <w:pStyle w:val="Akapitzlist"/>
        <w:numPr>
          <w:ilvl w:val="1"/>
          <w:numId w:val="18"/>
        </w:numPr>
        <w:tabs>
          <w:tab w:val="left" w:pos="0"/>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Koszty opracowania i dostarczenia oferty oraz uczestnictwa w postępowaniu obciążają wyłącznie Wykonawcę.</w:t>
      </w:r>
    </w:p>
    <w:p w:rsidR="000C7F66" w:rsidRPr="00D56D26" w:rsidRDefault="000C7F66" w:rsidP="000C7F66">
      <w:pPr>
        <w:pStyle w:val="Akapitzlist"/>
        <w:tabs>
          <w:tab w:val="left" w:pos="567"/>
        </w:tabs>
        <w:autoSpaceDE w:val="0"/>
        <w:autoSpaceDN w:val="0"/>
        <w:ind w:left="420"/>
        <w:jc w:val="both"/>
        <w:rPr>
          <w:rFonts w:asciiTheme="minorHAnsi" w:hAnsiTheme="minorHAnsi" w:cstheme="minorHAnsi"/>
          <w:sz w:val="22"/>
          <w:szCs w:val="22"/>
        </w:rPr>
      </w:pPr>
    </w:p>
    <w:p w:rsidR="0088130A" w:rsidRPr="00D56D26" w:rsidRDefault="0088130A" w:rsidP="0088130A">
      <w:pPr>
        <w:pStyle w:val="Akapitzlist"/>
        <w:numPr>
          <w:ilvl w:val="0"/>
          <w:numId w:val="4"/>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b/>
          <w:bCs/>
          <w:color w:val="000000"/>
          <w:sz w:val="22"/>
          <w:szCs w:val="22"/>
        </w:rPr>
        <w:t>SPOSÓB POROZUMIEWANIA SIĘ ZAMAWIAJĄCEGO Z WYKONAWCAMI</w:t>
      </w:r>
      <w:r w:rsidR="00CA5818" w:rsidRPr="00D56D26">
        <w:rPr>
          <w:rFonts w:asciiTheme="minorHAnsi" w:hAnsiTheme="minorHAnsi" w:cstheme="minorHAnsi"/>
          <w:bCs/>
          <w:color w:val="000000"/>
          <w:sz w:val="22"/>
          <w:szCs w:val="22"/>
        </w:rPr>
        <w:t>.</w:t>
      </w:r>
    </w:p>
    <w:p w:rsidR="00B402C3" w:rsidRPr="00D56D26" w:rsidRDefault="0088130A" w:rsidP="00D70216">
      <w:pPr>
        <w:pStyle w:val="Akapitzlist"/>
        <w:numPr>
          <w:ilvl w:val="1"/>
          <w:numId w:val="19"/>
        </w:numPr>
        <w:tabs>
          <w:tab w:val="left" w:pos="567"/>
        </w:tabs>
        <w:autoSpaceDE w:val="0"/>
        <w:autoSpaceDN w:val="0"/>
        <w:jc w:val="both"/>
        <w:rPr>
          <w:rFonts w:asciiTheme="minorHAnsi" w:hAnsiTheme="minorHAnsi" w:cstheme="minorHAnsi"/>
          <w:color w:val="000000"/>
          <w:sz w:val="22"/>
          <w:szCs w:val="22"/>
        </w:rPr>
      </w:pPr>
      <w:r w:rsidRPr="00D56D26">
        <w:rPr>
          <w:rFonts w:asciiTheme="minorHAnsi" w:hAnsiTheme="minorHAnsi" w:cstheme="minorHAnsi"/>
          <w:bCs/>
          <w:sz w:val="22"/>
          <w:szCs w:val="22"/>
        </w:rPr>
        <w:t xml:space="preserve"> Forma i zasady porozumiewania:</w:t>
      </w:r>
      <w:r w:rsidR="00CF092F" w:rsidRPr="00D56D26">
        <w:rPr>
          <w:rFonts w:asciiTheme="minorHAnsi" w:hAnsiTheme="minorHAnsi" w:cstheme="minorHAnsi"/>
          <w:bCs/>
          <w:sz w:val="22"/>
          <w:szCs w:val="22"/>
        </w:rPr>
        <w:t xml:space="preserve"> </w:t>
      </w:r>
      <w:r w:rsidR="00B402C3" w:rsidRPr="00D56D26">
        <w:rPr>
          <w:rFonts w:asciiTheme="minorHAnsi" w:hAnsiTheme="minorHAnsi" w:cstheme="minorHAnsi"/>
          <w:color w:val="000000"/>
          <w:sz w:val="22"/>
          <w:szCs w:val="22"/>
          <w:u w:val="single"/>
        </w:rPr>
        <w:t xml:space="preserve">Ofertę należy dostarczyć w formie pisemnej </w:t>
      </w:r>
      <w:r w:rsidR="00B402C3" w:rsidRPr="00D56D26">
        <w:rPr>
          <w:rFonts w:asciiTheme="minorHAnsi" w:hAnsiTheme="minorHAnsi" w:cstheme="minorHAnsi"/>
          <w:color w:val="000000"/>
          <w:sz w:val="22"/>
          <w:szCs w:val="22"/>
        </w:rPr>
        <w:t>za pośrednictwem operatora pocztowego w rozumieniu ustawy z dnia 23 listopada 2012 r., (t.j. Dz. U. z 2019 r., poz. 2188 ze zm.), Prawo pocztowe lub osobiście lub za pośrednictwem kuriera lub posłańca na adres:</w:t>
      </w:r>
      <w:r w:rsidR="003D16D7" w:rsidRPr="00D56D26">
        <w:rPr>
          <w:rFonts w:asciiTheme="minorHAnsi" w:hAnsiTheme="minorHAnsi" w:cstheme="minorHAnsi"/>
          <w:color w:val="000000"/>
          <w:sz w:val="22"/>
          <w:szCs w:val="22"/>
        </w:rPr>
        <w:t xml:space="preserve"> Akademia Muzyczna imienia Feliksa Nowowiejskiego w Bydgoszczy (85-008) Bydgoszcz ul. Słowackiego 7.</w:t>
      </w:r>
    </w:p>
    <w:p w:rsidR="0088130A" w:rsidRPr="00D56D26" w:rsidRDefault="0088130A" w:rsidP="00D70216">
      <w:pPr>
        <w:pStyle w:val="Akapitzlist"/>
        <w:numPr>
          <w:ilvl w:val="1"/>
          <w:numId w:val="19"/>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sz w:val="22"/>
          <w:szCs w:val="22"/>
        </w:rPr>
        <w:t xml:space="preserve">Jeżeli Zamawiający lub Wykonawca przekazują oświadczenia, wnioski, zawiadomienia oraz informacje przy użyciu środków komunikacji elektronicznej w rozumieniu </w:t>
      </w:r>
      <w:hyperlink r:id="rId14" w:anchor="/dokument/16979921?cm=DOCUMENT" w:history="1">
        <w:r w:rsidRPr="00D56D26">
          <w:rPr>
            <w:rStyle w:val="Hipercze"/>
            <w:rFonts w:asciiTheme="minorHAnsi" w:hAnsiTheme="minorHAnsi" w:cstheme="minorHAnsi"/>
            <w:color w:val="auto"/>
            <w:sz w:val="22"/>
            <w:szCs w:val="22"/>
            <w:u w:val="none"/>
          </w:rPr>
          <w:t>ustawy</w:t>
        </w:r>
      </w:hyperlink>
      <w:r w:rsidRPr="00D56D26">
        <w:rPr>
          <w:rFonts w:asciiTheme="minorHAnsi" w:hAnsiTheme="minorHAnsi" w:cstheme="minorHAnsi"/>
          <w:sz w:val="22"/>
          <w:szCs w:val="22"/>
        </w:rPr>
        <w:t xml:space="preserve"> </w:t>
      </w:r>
      <w:r w:rsidR="008D0038" w:rsidRPr="00D56D26">
        <w:rPr>
          <w:rFonts w:asciiTheme="minorHAnsi" w:hAnsiTheme="minorHAnsi" w:cstheme="minorHAnsi"/>
          <w:sz w:val="22"/>
          <w:szCs w:val="22"/>
        </w:rPr>
        <w:br/>
      </w:r>
      <w:r w:rsidRPr="00D56D26">
        <w:rPr>
          <w:rFonts w:asciiTheme="minorHAnsi" w:hAnsiTheme="minorHAnsi" w:cstheme="minorHAnsi"/>
          <w:sz w:val="22"/>
          <w:szCs w:val="22"/>
        </w:rPr>
        <w:t>z dnia 18 lipca 2002 r.  o świadczeniu usług drogą elektroniczną, każda ze stron na żądanie drugiej strony niezwłocznie potwierdza fakt ich otrzymania;</w:t>
      </w:r>
    </w:p>
    <w:p w:rsidR="0088130A" w:rsidRPr="00D56D26" w:rsidRDefault="0088130A" w:rsidP="00D56D26">
      <w:pPr>
        <w:pStyle w:val="Akapitzlist"/>
        <w:numPr>
          <w:ilvl w:val="1"/>
          <w:numId w:val="19"/>
        </w:numPr>
        <w:tabs>
          <w:tab w:val="left" w:pos="567"/>
        </w:tabs>
        <w:autoSpaceDE w:val="0"/>
        <w:autoSpaceDN w:val="0"/>
        <w:jc w:val="both"/>
        <w:rPr>
          <w:rFonts w:asciiTheme="minorHAnsi" w:hAnsiTheme="minorHAnsi" w:cstheme="minorHAnsi"/>
          <w:sz w:val="22"/>
          <w:szCs w:val="22"/>
        </w:rPr>
      </w:pPr>
      <w:r w:rsidRPr="00D56D26">
        <w:rPr>
          <w:rFonts w:asciiTheme="minorHAnsi" w:hAnsiTheme="minorHAnsi" w:cstheme="minorHAnsi"/>
          <w:bCs/>
          <w:sz w:val="22"/>
          <w:szCs w:val="22"/>
        </w:rPr>
        <w:t xml:space="preserve"> W związku z powyższym Wykonawca proszony jest zawrzeć w ofercie dane kontaktowe tzw. środ</w:t>
      </w:r>
      <w:r w:rsidR="000C7F66" w:rsidRPr="00D56D26">
        <w:rPr>
          <w:rFonts w:asciiTheme="minorHAnsi" w:hAnsiTheme="minorHAnsi" w:cstheme="minorHAnsi"/>
          <w:bCs/>
          <w:sz w:val="22"/>
          <w:szCs w:val="22"/>
        </w:rPr>
        <w:t>ka komunikacji elektronicznej (</w:t>
      </w:r>
      <w:r w:rsidRPr="00D56D26">
        <w:rPr>
          <w:rFonts w:asciiTheme="minorHAnsi" w:hAnsiTheme="minorHAnsi" w:cstheme="minorHAnsi"/>
          <w:bCs/>
          <w:sz w:val="22"/>
          <w:szCs w:val="22"/>
        </w:rPr>
        <w:t>adres do korespondencji mail). W tytule korespondencji z Zamawiającym należy wpisać sygnaturę zamówienia z pkt. 4 SIWZ.</w:t>
      </w:r>
    </w:p>
    <w:p w:rsidR="00D56D26" w:rsidRPr="00D56D26" w:rsidRDefault="00D56D26" w:rsidP="00D56D26">
      <w:pPr>
        <w:pStyle w:val="Akapitzlist"/>
        <w:tabs>
          <w:tab w:val="left" w:pos="567"/>
        </w:tabs>
        <w:autoSpaceDE w:val="0"/>
        <w:autoSpaceDN w:val="0"/>
        <w:ind w:left="420"/>
        <w:jc w:val="both"/>
        <w:rPr>
          <w:rFonts w:asciiTheme="minorHAnsi" w:hAnsiTheme="minorHAnsi" w:cstheme="minorHAnsi"/>
          <w:sz w:val="22"/>
          <w:szCs w:val="22"/>
        </w:rPr>
      </w:pPr>
    </w:p>
    <w:p w:rsidR="0088130A" w:rsidRPr="00B57007" w:rsidRDefault="00945CBF" w:rsidP="000C7F66">
      <w:pPr>
        <w:tabs>
          <w:tab w:val="left" w:pos="709"/>
        </w:tabs>
        <w:spacing w:after="0" w:line="240" w:lineRule="auto"/>
        <w:ind w:left="709" w:hanging="709"/>
        <w:jc w:val="both"/>
        <w:rPr>
          <w:rFonts w:cstheme="minorHAnsi"/>
          <w:b/>
          <w:bCs/>
        </w:rPr>
      </w:pPr>
      <w:r w:rsidRPr="00B57007">
        <w:rPr>
          <w:rFonts w:cstheme="minorHAnsi"/>
          <w:b/>
          <w:bCs/>
        </w:rPr>
        <w:t>UWAGA</w:t>
      </w:r>
      <w:r w:rsidR="0088130A" w:rsidRPr="00B57007">
        <w:rPr>
          <w:rFonts w:cstheme="minorHAnsi"/>
          <w:b/>
          <w:bCs/>
        </w:rPr>
        <w:t>:</w:t>
      </w:r>
    </w:p>
    <w:p w:rsidR="0088130A" w:rsidRPr="00B57007" w:rsidRDefault="0088130A" w:rsidP="0088130A">
      <w:pPr>
        <w:tabs>
          <w:tab w:val="left" w:pos="709"/>
        </w:tabs>
        <w:spacing w:after="0" w:line="240" w:lineRule="auto"/>
        <w:ind w:left="709"/>
        <w:jc w:val="both"/>
        <w:rPr>
          <w:rFonts w:cstheme="minorHAnsi"/>
          <w:bCs/>
        </w:rPr>
      </w:pPr>
      <w:r w:rsidRPr="00B57007">
        <w:rPr>
          <w:rFonts w:cstheme="minorHAnsi"/>
          <w:bCs/>
        </w:rPr>
        <w:t>W przypadku prowadzenia korespondencji drogą elektroniczną, za datę doręczenia wiadomości rozumie się datę jej umieszczenia na serwerze odbiorcy lub podmiotu świadczącego dla niego usługę poczty elektronicznej, a nie datę odczytania wiadomości przez odbiorcę.</w:t>
      </w:r>
    </w:p>
    <w:p w:rsidR="0088130A" w:rsidRPr="00B57007" w:rsidRDefault="0088130A" w:rsidP="00D70216">
      <w:pPr>
        <w:pStyle w:val="Akapitzlist"/>
        <w:numPr>
          <w:ilvl w:val="1"/>
          <w:numId w:val="19"/>
        </w:numPr>
        <w:jc w:val="both"/>
        <w:rPr>
          <w:rFonts w:asciiTheme="minorHAnsi" w:hAnsiTheme="minorHAnsi" w:cstheme="minorHAnsi"/>
          <w:bCs/>
        </w:rPr>
      </w:pPr>
      <w:r w:rsidRPr="00B57007">
        <w:rPr>
          <w:rFonts w:asciiTheme="minorHAnsi" w:hAnsiTheme="minorHAnsi" w:cstheme="minorHAnsi"/>
          <w:bCs/>
        </w:rPr>
        <w:t xml:space="preserve">Ilekroć Zamawiający wprowadza obowiązek zachowania formy pisemnej, oznacza </w:t>
      </w:r>
      <w:r w:rsidRPr="00B57007">
        <w:rPr>
          <w:rFonts w:asciiTheme="minorHAnsi" w:hAnsiTheme="minorHAnsi" w:cstheme="minorHAnsi"/>
          <w:bCs/>
        </w:rPr>
        <w:br/>
        <w:t>to konieczność jej zachowania pod rygorem nieważności (bezskuteczności) oświadczenia, dokumentu, wniosku, zawiadomienia oraz informacji.</w:t>
      </w:r>
    </w:p>
    <w:p w:rsidR="0088130A" w:rsidRPr="00B57007" w:rsidRDefault="0088130A" w:rsidP="00D70216">
      <w:pPr>
        <w:pStyle w:val="Akapitzlist"/>
        <w:numPr>
          <w:ilvl w:val="1"/>
          <w:numId w:val="19"/>
        </w:numPr>
        <w:jc w:val="both"/>
        <w:rPr>
          <w:rFonts w:asciiTheme="minorHAnsi" w:hAnsiTheme="minorHAnsi" w:cstheme="minorHAnsi"/>
          <w:bCs/>
        </w:rPr>
      </w:pPr>
      <w:r w:rsidRPr="00B57007">
        <w:rPr>
          <w:rFonts w:asciiTheme="minorHAnsi" w:hAnsiTheme="minorHAnsi" w:cstheme="minorHAnsi"/>
          <w:bCs/>
        </w:rPr>
        <w:t>Wykonawca proszony jest przekazywać dokumenty, oświadczenia, wnioski,</w:t>
      </w:r>
      <w:r w:rsidR="00926922" w:rsidRPr="00B57007">
        <w:rPr>
          <w:rFonts w:asciiTheme="minorHAnsi" w:hAnsiTheme="minorHAnsi" w:cstheme="minorHAnsi"/>
          <w:bCs/>
        </w:rPr>
        <w:t xml:space="preserve"> </w:t>
      </w:r>
      <w:r w:rsidRPr="00B57007">
        <w:rPr>
          <w:rFonts w:asciiTheme="minorHAnsi" w:hAnsiTheme="minorHAnsi" w:cstheme="minorHAnsi"/>
          <w:bCs/>
        </w:rPr>
        <w:t>zawiadomienia  oraz informacje w sposób umożliwiający zapoznanie się przez Zamawiającego z ich treścią w danym dniu – w przypadku Zamawiającego możliwość zapoznania się z treścią danego dokumentu ma miejsce w godzinach od poniedziałku od piątku w godz. 7:00-15:00.</w:t>
      </w:r>
    </w:p>
    <w:p w:rsidR="0088130A" w:rsidRPr="00B57007" w:rsidRDefault="0088130A" w:rsidP="00D70216">
      <w:pPr>
        <w:pStyle w:val="Akapitzlist"/>
        <w:numPr>
          <w:ilvl w:val="1"/>
          <w:numId w:val="19"/>
        </w:numPr>
        <w:rPr>
          <w:rFonts w:asciiTheme="minorHAnsi" w:hAnsiTheme="minorHAnsi" w:cstheme="minorHAnsi"/>
          <w:bCs/>
        </w:rPr>
      </w:pPr>
      <w:r w:rsidRPr="00B57007">
        <w:rPr>
          <w:rFonts w:asciiTheme="minorHAnsi" w:hAnsiTheme="minorHAnsi" w:cstheme="minorHAnsi"/>
          <w:bCs/>
        </w:rPr>
        <w:t>Strony zobowiązane są informować się nawzajem o każdej zmianie adresów. Oświadczenia, wnioski, zawiadomienia oraz informacje wysłane na ostatnio podany adres będą uznawane za skutecznie złożone.</w:t>
      </w:r>
    </w:p>
    <w:p w:rsidR="0088130A" w:rsidRPr="00B57007" w:rsidRDefault="0088130A" w:rsidP="00D70216">
      <w:pPr>
        <w:pStyle w:val="Akapitzlist"/>
        <w:numPr>
          <w:ilvl w:val="1"/>
          <w:numId w:val="19"/>
        </w:numPr>
        <w:rPr>
          <w:rFonts w:asciiTheme="minorHAnsi" w:hAnsiTheme="minorHAnsi" w:cstheme="minorHAnsi"/>
          <w:bCs/>
        </w:rPr>
      </w:pPr>
      <w:r w:rsidRPr="00B57007">
        <w:rPr>
          <w:rFonts w:asciiTheme="minorHAnsi" w:hAnsiTheme="minorHAnsi" w:cstheme="minorHAnsi"/>
          <w:bCs/>
        </w:rPr>
        <w:t>Postępowanie o udzielenie zamówienia prowadzi się w języku polskim.</w:t>
      </w:r>
    </w:p>
    <w:p w:rsidR="0088130A" w:rsidRPr="00B57007" w:rsidRDefault="0088130A" w:rsidP="00D70216">
      <w:pPr>
        <w:pStyle w:val="Akapitzlist"/>
        <w:numPr>
          <w:ilvl w:val="1"/>
          <w:numId w:val="19"/>
        </w:numPr>
        <w:rPr>
          <w:rFonts w:asciiTheme="minorHAnsi" w:hAnsiTheme="minorHAnsi" w:cstheme="minorHAnsi"/>
          <w:bCs/>
        </w:rPr>
      </w:pPr>
      <w:r w:rsidRPr="00B57007">
        <w:rPr>
          <w:rFonts w:asciiTheme="minorHAnsi" w:hAnsiTheme="minorHAnsi" w:cstheme="minorHAnsi"/>
        </w:rPr>
        <w:t>Udzielanie informacji dotyczących SIWZ:</w:t>
      </w:r>
    </w:p>
    <w:p w:rsidR="0088130A" w:rsidRPr="00B57007" w:rsidRDefault="0088130A" w:rsidP="00D70216">
      <w:pPr>
        <w:pStyle w:val="Akapitzlist"/>
        <w:numPr>
          <w:ilvl w:val="1"/>
          <w:numId w:val="19"/>
        </w:numPr>
        <w:tabs>
          <w:tab w:val="left" w:pos="0"/>
          <w:tab w:val="left" w:pos="709"/>
        </w:tabs>
        <w:jc w:val="both"/>
        <w:rPr>
          <w:rFonts w:asciiTheme="minorHAnsi" w:hAnsiTheme="minorHAnsi" w:cstheme="minorHAnsi"/>
        </w:rPr>
      </w:pPr>
      <w:r w:rsidRPr="00B57007">
        <w:rPr>
          <w:rFonts w:asciiTheme="minorHAnsi" w:hAnsiTheme="minorHAnsi" w:cstheme="minorHAnsi"/>
        </w:rPr>
        <w:t xml:space="preserve">Wykonawca może zwrócić się do Zamawiającego z pytaniami dotyczącymi treści specyfikacji istotnych warunków zamówienia. Zamawiający udzieli odpowiedzi zgodnie </w:t>
      </w:r>
      <w:r w:rsidR="00926922" w:rsidRPr="00B57007">
        <w:rPr>
          <w:rFonts w:asciiTheme="minorHAnsi" w:hAnsiTheme="minorHAnsi" w:cstheme="minorHAnsi"/>
        </w:rPr>
        <w:br/>
      </w:r>
      <w:r w:rsidRPr="00B57007">
        <w:rPr>
          <w:rFonts w:asciiTheme="minorHAnsi" w:hAnsiTheme="minorHAnsi" w:cstheme="minorHAnsi"/>
        </w:rPr>
        <w:t>z art. 38 ustawy Pzp.</w:t>
      </w:r>
    </w:p>
    <w:p w:rsidR="0088130A" w:rsidRPr="00B57007" w:rsidRDefault="0088130A" w:rsidP="00D70216">
      <w:pPr>
        <w:numPr>
          <w:ilvl w:val="2"/>
          <w:numId w:val="19"/>
        </w:numPr>
        <w:tabs>
          <w:tab w:val="left" w:pos="0"/>
          <w:tab w:val="left" w:pos="709"/>
        </w:tabs>
        <w:spacing w:after="0" w:line="240" w:lineRule="auto"/>
        <w:ind w:left="709" w:hanging="709"/>
        <w:jc w:val="both"/>
        <w:rPr>
          <w:rFonts w:cstheme="minorHAnsi"/>
        </w:rPr>
      </w:pPr>
      <w:r w:rsidRPr="00B57007">
        <w:rPr>
          <w:rFonts w:eastAsia="Times New Roman" w:cstheme="minorHAnsi"/>
          <w:shd w:val="clear" w:color="auto" w:fill="FFFFFF"/>
        </w:rPr>
        <w:t xml:space="preserve">Treść zapytań wraz z wyjaśnieniami, zmiany do SIWZ, przesunięcia terminu składania ofert Zamawiający zamieści na stronie internetowej, na której była udostępniona SIWZ. </w:t>
      </w:r>
    </w:p>
    <w:p w:rsidR="0088130A" w:rsidRPr="00B57007" w:rsidRDefault="0088130A" w:rsidP="00D70216">
      <w:pPr>
        <w:numPr>
          <w:ilvl w:val="2"/>
          <w:numId w:val="19"/>
        </w:numPr>
        <w:tabs>
          <w:tab w:val="left" w:pos="0"/>
          <w:tab w:val="left" w:pos="709"/>
        </w:tabs>
        <w:spacing w:after="0" w:line="240" w:lineRule="auto"/>
        <w:ind w:left="709" w:hanging="709"/>
        <w:jc w:val="both"/>
        <w:rPr>
          <w:rFonts w:cstheme="minorHAnsi"/>
        </w:rPr>
      </w:pPr>
      <w:r w:rsidRPr="00B57007">
        <w:rPr>
          <w:rFonts w:eastAsia="Times New Roman" w:cstheme="minorHAnsi"/>
          <w:shd w:val="clear" w:color="auto" w:fill="FFFFFF"/>
        </w:rPr>
        <w:t>W przypadkach nie ujętych zapisami niniejszej SIWZ będą miały zastosowanie przepisy ustawy Pzp i aktów wykonawczych.</w:t>
      </w:r>
    </w:p>
    <w:p w:rsidR="0088130A" w:rsidRPr="00B57007" w:rsidRDefault="0088130A" w:rsidP="0088130A">
      <w:pPr>
        <w:tabs>
          <w:tab w:val="left" w:pos="0"/>
          <w:tab w:val="left" w:pos="709"/>
        </w:tabs>
        <w:spacing w:after="0" w:line="240" w:lineRule="auto"/>
        <w:jc w:val="both"/>
        <w:rPr>
          <w:rFonts w:cstheme="minorHAnsi"/>
        </w:rPr>
      </w:pPr>
    </w:p>
    <w:p w:rsidR="0088130A" w:rsidRPr="00B57007" w:rsidRDefault="0088130A" w:rsidP="00945CBF">
      <w:pPr>
        <w:pStyle w:val="Akapitzlist"/>
        <w:numPr>
          <w:ilvl w:val="0"/>
          <w:numId w:val="4"/>
        </w:numPr>
        <w:jc w:val="both"/>
        <w:rPr>
          <w:rFonts w:asciiTheme="minorHAnsi" w:hAnsiTheme="minorHAnsi" w:cstheme="minorHAnsi"/>
          <w:b/>
        </w:rPr>
      </w:pPr>
      <w:r w:rsidRPr="00B57007">
        <w:rPr>
          <w:rFonts w:asciiTheme="minorHAnsi" w:hAnsiTheme="minorHAnsi" w:cstheme="minorHAnsi"/>
          <w:b/>
          <w:bCs/>
        </w:rPr>
        <w:t>TERMIN ZWIĄZANIA OFERTĄ</w:t>
      </w:r>
      <w:r w:rsidR="00CA5818" w:rsidRPr="00B57007">
        <w:rPr>
          <w:rFonts w:asciiTheme="minorHAnsi" w:hAnsiTheme="minorHAnsi" w:cstheme="minorHAnsi"/>
          <w:b/>
          <w:bCs/>
        </w:rPr>
        <w:t>.</w:t>
      </w:r>
      <w:r w:rsidRPr="00B57007">
        <w:rPr>
          <w:rFonts w:asciiTheme="minorHAnsi" w:hAnsiTheme="minorHAnsi" w:cstheme="minorHAnsi"/>
        </w:rPr>
        <w:t xml:space="preserve"> </w:t>
      </w:r>
    </w:p>
    <w:p w:rsidR="0088130A"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 xml:space="preserve">Składający ofertę pozostaje nią </w:t>
      </w:r>
      <w:r w:rsidR="00672746">
        <w:rPr>
          <w:rFonts w:cstheme="minorHAnsi"/>
        </w:rPr>
        <w:t>związany przez okres 30</w:t>
      </w:r>
      <w:r w:rsidRPr="00B57007">
        <w:rPr>
          <w:rFonts w:cstheme="minorHAnsi"/>
        </w:rPr>
        <w:t xml:space="preserve"> dni od terminu składania ofert określonego zapisami SIWZ. </w:t>
      </w:r>
    </w:p>
    <w:p w:rsidR="00505336" w:rsidRPr="00B57007" w:rsidRDefault="00505336" w:rsidP="00505336">
      <w:pPr>
        <w:tabs>
          <w:tab w:val="left" w:pos="0"/>
        </w:tabs>
        <w:spacing w:after="0" w:line="240" w:lineRule="auto"/>
        <w:ind w:left="360"/>
        <w:jc w:val="both"/>
        <w:rPr>
          <w:rFonts w:cstheme="minorHAnsi"/>
        </w:rPr>
      </w:pP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Wykonawca samodzielnie lub na wniosek Zamawiającego może przed</w:t>
      </w:r>
      <w:r w:rsidR="00672746">
        <w:rPr>
          <w:rFonts w:cstheme="minorHAnsi"/>
        </w:rPr>
        <w:t xml:space="preserve">łużyć termin związania ofertą, </w:t>
      </w:r>
      <w:r w:rsidRPr="00B57007">
        <w:rPr>
          <w:rFonts w:cstheme="minorHAnsi"/>
        </w:rPr>
        <w:t xml:space="preserve">z tym że Zamawiający może tylko raz, co najmniej na 3 dni przed upływem terminu związania ofertą, zwrócić się do wykonawców o wyrażenie zgody na przedłużenie tego terminu o oznaczony okres, nie dłuższy jednak niż 60 dni. </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 xml:space="preserve">Odmowa wyrażenia zgody, o której mowa powyżej, nie powoduje utraty wadium. </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 xml:space="preserve">Przedłużenie terminu związania ofertą jest dopuszczalne tylko z jednoczesnym przedłużeniem okresu ważności wadium albo, jeżeli nie jest to możliwe, z wniesieniem nowego wadium na przedłużony okres związania ofertą. </w:t>
      </w:r>
    </w:p>
    <w:p w:rsidR="0088130A" w:rsidRPr="00B57007" w:rsidRDefault="0088130A" w:rsidP="003D16D7">
      <w:pPr>
        <w:numPr>
          <w:ilvl w:val="1"/>
          <w:numId w:val="4"/>
        </w:numPr>
        <w:tabs>
          <w:tab w:val="left" w:pos="0"/>
        </w:tabs>
        <w:spacing w:after="0" w:line="240" w:lineRule="auto"/>
        <w:ind w:left="567" w:hanging="567"/>
        <w:jc w:val="both"/>
        <w:rPr>
          <w:rFonts w:cstheme="minorHAnsi"/>
        </w:rPr>
      </w:pPr>
      <w:r w:rsidRPr="00B57007">
        <w:rPr>
          <w:rFonts w:cstheme="minorHAnsi"/>
        </w:rPr>
        <w:t>Jeżeli przedłużenie terminu związania ofertą dokonywane jest po wyborze oferty najkorzystniejszej, obowiązek wniesienia nowego wadium lub jego przedłużenia dotyczy jedynie Wykonawcy, którego oferta została wybrana jako najkorzystniejsza.</w:t>
      </w:r>
    </w:p>
    <w:p w:rsidR="003D16D7" w:rsidRPr="00B57007" w:rsidRDefault="003D16D7" w:rsidP="003D16D7">
      <w:pPr>
        <w:tabs>
          <w:tab w:val="left" w:pos="0"/>
        </w:tabs>
        <w:spacing w:after="0" w:line="240" w:lineRule="auto"/>
        <w:ind w:left="567"/>
        <w:jc w:val="both"/>
        <w:rPr>
          <w:rFonts w:cstheme="minorHAnsi"/>
        </w:rPr>
      </w:pPr>
    </w:p>
    <w:p w:rsidR="0088130A" w:rsidRPr="00B57007" w:rsidRDefault="0088130A" w:rsidP="00945CBF">
      <w:pPr>
        <w:numPr>
          <w:ilvl w:val="0"/>
          <w:numId w:val="4"/>
        </w:numPr>
        <w:tabs>
          <w:tab w:val="left" w:pos="567"/>
          <w:tab w:val="right" w:pos="4918"/>
        </w:tabs>
        <w:autoSpaceDE w:val="0"/>
        <w:autoSpaceDN w:val="0"/>
        <w:spacing w:after="0" w:line="240" w:lineRule="auto"/>
        <w:jc w:val="both"/>
        <w:rPr>
          <w:rFonts w:cstheme="minorHAnsi"/>
          <w:b/>
          <w:bCs/>
        </w:rPr>
      </w:pPr>
      <w:r w:rsidRPr="00B57007">
        <w:rPr>
          <w:rFonts w:cstheme="minorHAnsi"/>
          <w:b/>
          <w:bCs/>
        </w:rPr>
        <w:t>OFERTA - OPAKOWANIE I OZNAKOWANIE</w:t>
      </w:r>
      <w:r w:rsidR="00CA5818" w:rsidRPr="00B57007">
        <w:rPr>
          <w:rFonts w:cstheme="minorHAnsi"/>
          <w:b/>
          <w:bCs/>
        </w:rPr>
        <w:t>.</w:t>
      </w:r>
    </w:p>
    <w:p w:rsidR="0088130A" w:rsidRPr="00B57007"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B57007">
        <w:rPr>
          <w:rFonts w:cstheme="minorHAnsi"/>
        </w:rPr>
        <w:t>Wykonawca może złożyć tylko jedną ofertę.</w:t>
      </w:r>
    </w:p>
    <w:p w:rsidR="0088130A" w:rsidRPr="00B57007"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B57007">
        <w:rPr>
          <w:rFonts w:cstheme="minorHAnsi"/>
        </w:rPr>
        <w:t>Ofertę należy sporządzić w języku polskim, z zachowaniem formy pisemnej pod rygorem nieważności. Każdy dokument składający się na ofertę powinien być czytelny.</w:t>
      </w:r>
    </w:p>
    <w:p w:rsidR="0088130A" w:rsidRPr="00B57007"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B57007">
        <w:rPr>
          <w:rFonts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88130A" w:rsidRPr="00B57007"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B57007">
        <w:rPr>
          <w:rFonts w:cstheme="minorHAnsi"/>
        </w:rPr>
        <w:t>Zaleca się, aby wszystkie strony oferty były ponumerowane i połączone w sposób trwały, zapobiegający możliwości dekompletacji jej zawartości.</w:t>
      </w:r>
    </w:p>
    <w:p w:rsidR="0088130A" w:rsidRPr="00B57007"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B57007">
        <w:rPr>
          <w:rFonts w:cstheme="minorHAnsi"/>
        </w:rPr>
        <w:t xml:space="preserve">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one być udostępniane oraz wykazał, załączając stosowne wyjaśnienia, iż zastrzeżone informacje stanowią tajemnicę przedsiębiorstwa. Wykonawca nie może zastrzec informacji, o których mowa w art. 86 ust. 4 ustawy Pzp. Zaleca się aby takie informacje zawarte były na osobnych kartkach, ponumerowanych, nie spiętych z całością oferty i oznaczone klauzulą </w:t>
      </w:r>
      <w:r w:rsidRPr="00B57007">
        <w:rPr>
          <w:rFonts w:cstheme="minorHAnsi"/>
          <w:i/>
        </w:rPr>
        <w:t xml:space="preserve">„Nie udostępniać. Informacje stanowią tajemnicę przedsiębiorstwa </w:t>
      </w:r>
      <w:r w:rsidRPr="00B57007">
        <w:rPr>
          <w:rFonts w:cstheme="minorHAnsi"/>
          <w:i/>
        </w:rPr>
        <w:br/>
        <w:t xml:space="preserve">w rozumieniu przepisów o zwalczaniu nieuczciwej konkurencji”. </w:t>
      </w:r>
    </w:p>
    <w:p w:rsidR="0088130A" w:rsidRPr="00B57007"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B57007">
        <w:rPr>
          <w:rFonts w:cstheme="minorHAnsi"/>
        </w:rPr>
        <w:t>Wykonawca ponosi wszystkie koszty udziału w niniejszym postępowaniu.</w:t>
      </w:r>
    </w:p>
    <w:p w:rsidR="0088130A" w:rsidRPr="00B57007"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B57007">
        <w:rPr>
          <w:rFonts w:cstheme="minorHAnsi"/>
        </w:rPr>
        <w:t xml:space="preserve">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 </w:t>
      </w:r>
    </w:p>
    <w:p w:rsidR="0088130A" w:rsidRPr="00B57007"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B57007">
        <w:rPr>
          <w:rFonts w:cstheme="minorHAnsi"/>
        </w:rPr>
        <w:t>Wykonawca umieszcza ofertę w kopercie wewnętrznej, a tę w kopercie zewnętrznej przy czym koperty muszą być nieprzezroczyste i szczelnie zamknięte w sposób uniemożliwiający przypadkowe i przedwczesne zapoznanie się z treścią oferty:</w:t>
      </w:r>
    </w:p>
    <w:p w:rsidR="0088130A" w:rsidRPr="00B57007" w:rsidRDefault="0088130A" w:rsidP="0088130A">
      <w:pPr>
        <w:numPr>
          <w:ilvl w:val="0"/>
          <w:numId w:val="2"/>
        </w:numPr>
        <w:tabs>
          <w:tab w:val="clear" w:pos="720"/>
          <w:tab w:val="left" w:pos="851"/>
          <w:tab w:val="num" w:pos="1276"/>
          <w:tab w:val="left" w:pos="1979"/>
          <w:tab w:val="right" w:pos="8953"/>
        </w:tabs>
        <w:autoSpaceDE w:val="0"/>
        <w:autoSpaceDN w:val="0"/>
        <w:spacing w:after="0" w:line="240" w:lineRule="auto"/>
        <w:ind w:left="1134" w:hanging="567"/>
        <w:jc w:val="both"/>
        <w:rPr>
          <w:rFonts w:cstheme="minorHAnsi"/>
        </w:rPr>
      </w:pPr>
      <w:r w:rsidRPr="00B57007">
        <w:rPr>
          <w:rFonts w:cstheme="minorHAnsi"/>
        </w:rPr>
        <w:t xml:space="preserve">koperta zewnętrzna musi być zaadresowana na Zamawiającego i posiadać oznaczenie: </w:t>
      </w:r>
    </w:p>
    <w:p w:rsidR="0088130A" w:rsidRPr="00B57007" w:rsidRDefault="0088130A" w:rsidP="004600AC">
      <w:pPr>
        <w:numPr>
          <w:ilvl w:val="0"/>
          <w:numId w:val="2"/>
        </w:numPr>
        <w:tabs>
          <w:tab w:val="clear" w:pos="720"/>
          <w:tab w:val="left" w:pos="851"/>
          <w:tab w:val="num" w:pos="1276"/>
          <w:tab w:val="left" w:pos="1979"/>
          <w:tab w:val="right" w:pos="8953"/>
        </w:tabs>
        <w:autoSpaceDE w:val="0"/>
        <w:autoSpaceDN w:val="0"/>
        <w:spacing w:after="0" w:line="240" w:lineRule="auto"/>
        <w:ind w:left="1134" w:hanging="567"/>
        <w:jc w:val="both"/>
        <w:rPr>
          <w:rFonts w:cstheme="minorHAnsi"/>
        </w:rPr>
      </w:pPr>
      <w:r w:rsidRPr="00B57007">
        <w:rPr>
          <w:rFonts w:cstheme="minorHAnsi"/>
        </w:rPr>
        <w:t xml:space="preserve">koperta wewnętrzna musi być zaadresowana i oznaczona jak koperta zewnętrzna, prócz tego musi posiadać nazwę i adres Wykonawcy oraz napis: </w:t>
      </w:r>
    </w:p>
    <w:p w:rsidR="00672746" w:rsidRDefault="00672746" w:rsidP="00D56D26">
      <w:pPr>
        <w:tabs>
          <w:tab w:val="right" w:pos="2399"/>
        </w:tabs>
        <w:autoSpaceDE w:val="0"/>
        <w:autoSpaceDN w:val="0"/>
        <w:spacing w:after="0" w:line="240" w:lineRule="auto"/>
        <w:rPr>
          <w:rFonts w:eastAsia="Calibri" w:cstheme="minorHAnsi"/>
          <w:b/>
          <w:bCs/>
          <w:lang w:eastAsia="pl-PL"/>
        </w:rPr>
      </w:pPr>
    </w:p>
    <w:p w:rsidR="00505336" w:rsidRDefault="00505336" w:rsidP="00D56D26">
      <w:pPr>
        <w:tabs>
          <w:tab w:val="right" w:pos="2399"/>
        </w:tabs>
        <w:autoSpaceDE w:val="0"/>
        <w:autoSpaceDN w:val="0"/>
        <w:spacing w:after="0" w:line="240" w:lineRule="auto"/>
        <w:rPr>
          <w:rFonts w:eastAsia="Calibri" w:cstheme="minorHAnsi"/>
          <w:b/>
          <w:bCs/>
          <w:lang w:eastAsia="pl-PL"/>
        </w:rPr>
      </w:pPr>
    </w:p>
    <w:p w:rsidR="00505336" w:rsidRDefault="00505336" w:rsidP="00D56D26">
      <w:pPr>
        <w:tabs>
          <w:tab w:val="right" w:pos="2399"/>
        </w:tabs>
        <w:autoSpaceDE w:val="0"/>
        <w:autoSpaceDN w:val="0"/>
        <w:spacing w:after="0" w:line="240" w:lineRule="auto"/>
        <w:rPr>
          <w:rFonts w:eastAsia="Calibri" w:cstheme="minorHAnsi"/>
          <w:b/>
          <w:bCs/>
          <w:lang w:eastAsia="pl-PL"/>
        </w:rPr>
      </w:pPr>
    </w:p>
    <w:p w:rsidR="00505336" w:rsidRDefault="00505336" w:rsidP="00D56D26">
      <w:pPr>
        <w:tabs>
          <w:tab w:val="right" w:pos="2399"/>
        </w:tabs>
        <w:autoSpaceDE w:val="0"/>
        <w:autoSpaceDN w:val="0"/>
        <w:spacing w:after="0" w:line="240" w:lineRule="auto"/>
        <w:rPr>
          <w:rFonts w:eastAsia="Calibri" w:cstheme="minorHAnsi"/>
          <w:b/>
          <w:bCs/>
          <w:lang w:eastAsia="pl-PL"/>
        </w:rPr>
      </w:pPr>
    </w:p>
    <w:p w:rsidR="00505336" w:rsidRDefault="00505336" w:rsidP="00D56D26">
      <w:pPr>
        <w:tabs>
          <w:tab w:val="right" w:pos="2399"/>
        </w:tabs>
        <w:autoSpaceDE w:val="0"/>
        <w:autoSpaceDN w:val="0"/>
        <w:spacing w:after="0" w:line="240" w:lineRule="auto"/>
        <w:rPr>
          <w:rFonts w:eastAsia="Calibri" w:cstheme="minorHAnsi"/>
          <w:b/>
          <w:bCs/>
          <w:lang w:eastAsia="pl-PL"/>
        </w:rPr>
      </w:pPr>
    </w:p>
    <w:p w:rsidR="00505336" w:rsidRDefault="00505336" w:rsidP="00D56D26">
      <w:pPr>
        <w:tabs>
          <w:tab w:val="right" w:pos="2399"/>
        </w:tabs>
        <w:autoSpaceDE w:val="0"/>
        <w:autoSpaceDN w:val="0"/>
        <w:spacing w:after="0" w:line="240" w:lineRule="auto"/>
        <w:rPr>
          <w:rFonts w:eastAsia="Calibri" w:cstheme="minorHAnsi"/>
          <w:b/>
          <w:bCs/>
          <w:lang w:eastAsia="pl-PL"/>
        </w:rPr>
      </w:pPr>
    </w:p>
    <w:p w:rsidR="00505336" w:rsidRDefault="00505336" w:rsidP="00D56D26">
      <w:pPr>
        <w:tabs>
          <w:tab w:val="right" w:pos="2399"/>
        </w:tabs>
        <w:autoSpaceDE w:val="0"/>
        <w:autoSpaceDN w:val="0"/>
        <w:spacing w:after="0" w:line="240" w:lineRule="auto"/>
        <w:rPr>
          <w:rFonts w:eastAsia="Calibri" w:cstheme="minorHAnsi"/>
          <w:b/>
          <w:bCs/>
          <w:lang w:eastAsia="pl-PL"/>
        </w:rPr>
      </w:pPr>
    </w:p>
    <w:p w:rsidR="00672746" w:rsidRDefault="00672746" w:rsidP="0088130A">
      <w:pPr>
        <w:tabs>
          <w:tab w:val="right" w:pos="2399"/>
        </w:tabs>
        <w:autoSpaceDE w:val="0"/>
        <w:autoSpaceDN w:val="0"/>
        <w:spacing w:after="0" w:line="240" w:lineRule="auto"/>
        <w:jc w:val="center"/>
        <w:rPr>
          <w:rFonts w:eastAsia="Calibri" w:cstheme="minorHAnsi"/>
          <w:b/>
          <w:bCs/>
          <w:lang w:eastAsia="pl-PL"/>
        </w:rPr>
      </w:pPr>
    </w:p>
    <w:tbl>
      <w:tblPr>
        <w:tblStyle w:val="Tabela-Siatka"/>
        <w:tblW w:w="0" w:type="auto"/>
        <w:tblLook w:val="04A0" w:firstRow="1" w:lastRow="0" w:firstColumn="1" w:lastColumn="0" w:noHBand="0" w:noVBand="1"/>
      </w:tblPr>
      <w:tblGrid>
        <w:gridCol w:w="9037"/>
      </w:tblGrid>
      <w:tr w:rsidR="00672746" w:rsidRPr="0072166A" w:rsidTr="00672746">
        <w:tc>
          <w:tcPr>
            <w:tcW w:w="9040" w:type="dxa"/>
          </w:tcPr>
          <w:p w:rsidR="00672746" w:rsidRPr="003C110B" w:rsidRDefault="00672746" w:rsidP="00672746">
            <w:pPr>
              <w:tabs>
                <w:tab w:val="right" w:pos="2399"/>
              </w:tabs>
              <w:autoSpaceDE w:val="0"/>
              <w:autoSpaceDN w:val="0"/>
              <w:spacing w:after="0" w:line="240" w:lineRule="auto"/>
              <w:ind w:left="360"/>
              <w:jc w:val="center"/>
              <w:rPr>
                <w:rFonts w:asciiTheme="minorHAnsi" w:eastAsia="Calibri" w:hAnsiTheme="minorHAnsi" w:cstheme="minorHAnsi"/>
                <w:b/>
                <w:bCs/>
              </w:rPr>
            </w:pPr>
            <w:r w:rsidRPr="003C110B">
              <w:rPr>
                <w:rFonts w:asciiTheme="minorHAnsi" w:eastAsia="Calibri" w:hAnsiTheme="minorHAnsi" w:cstheme="minorHAnsi"/>
                <w:b/>
                <w:bCs/>
              </w:rPr>
              <w:t>OFERTA NA:</w:t>
            </w:r>
          </w:p>
          <w:p w:rsidR="00672746" w:rsidRPr="003C110B" w:rsidRDefault="0072166A" w:rsidP="00672746">
            <w:pPr>
              <w:pStyle w:val="Akapitzlist"/>
              <w:spacing w:line="259" w:lineRule="auto"/>
              <w:ind w:left="360"/>
              <w:contextualSpacing/>
              <w:jc w:val="both"/>
              <w:rPr>
                <w:rFonts w:asciiTheme="minorHAnsi" w:hAnsiTheme="minorHAnsi" w:cstheme="minorHAnsi"/>
                <w:b/>
              </w:rPr>
            </w:pPr>
            <w:r w:rsidRPr="003C110B">
              <w:rPr>
                <w:rFonts w:asciiTheme="minorHAnsi" w:hAnsiTheme="minorHAnsi" w:cstheme="minorHAnsi"/>
                <w:b/>
              </w:rPr>
              <w:t>„</w:t>
            </w:r>
            <w:r w:rsidR="00672746" w:rsidRPr="003C110B">
              <w:rPr>
                <w:rFonts w:asciiTheme="minorHAnsi" w:hAnsiTheme="minorHAnsi" w:cstheme="minorHAnsi"/>
              </w:rPr>
              <w:t>Przygotowanie autorskiego pakietu szkoleń na potrzeby platformy e-learningowej tworzonej w ramach realizowanego przez AMFN projektu pn.: AKADEMIA 2022 - Konkurencyjna uczelnia, nowoczesne programy kształcenia, pożądani na rynku pracy absolwenci dla  Akademii Muzycznej imienia Feliksa Nowowiejskiego  w Bydgoszczy przy ul. Słowackiego 7.</w:t>
            </w:r>
            <w:r w:rsidRPr="003C110B">
              <w:rPr>
                <w:rFonts w:asciiTheme="minorHAnsi" w:hAnsiTheme="minorHAnsi" w:cstheme="minorHAnsi"/>
              </w:rPr>
              <w:t>”</w:t>
            </w:r>
          </w:p>
          <w:p w:rsidR="00672746" w:rsidRPr="003C110B" w:rsidRDefault="00672746" w:rsidP="00D56D26">
            <w:pPr>
              <w:tabs>
                <w:tab w:val="left" w:pos="567"/>
                <w:tab w:val="left" w:pos="1134"/>
                <w:tab w:val="right" w:pos="8953"/>
              </w:tabs>
              <w:autoSpaceDE w:val="0"/>
              <w:autoSpaceDN w:val="0"/>
              <w:ind w:left="567"/>
              <w:jc w:val="center"/>
              <w:rPr>
                <w:rFonts w:asciiTheme="minorHAnsi" w:hAnsiTheme="minorHAnsi" w:cstheme="minorHAnsi"/>
                <w:sz w:val="22"/>
                <w:szCs w:val="22"/>
              </w:rPr>
            </w:pPr>
            <w:r w:rsidRPr="003C110B">
              <w:rPr>
                <w:rFonts w:asciiTheme="minorHAnsi" w:hAnsiTheme="minorHAnsi" w:cstheme="minorHAnsi"/>
                <w:b/>
                <w:sz w:val="22"/>
                <w:szCs w:val="22"/>
              </w:rPr>
              <w:t xml:space="preserve">„Nie otwierać przed  </w:t>
            </w:r>
            <w:r w:rsidR="0072166A" w:rsidRPr="003C110B">
              <w:rPr>
                <w:rFonts w:asciiTheme="minorHAnsi" w:hAnsiTheme="minorHAnsi" w:cstheme="minorHAnsi"/>
                <w:b/>
                <w:sz w:val="22"/>
                <w:szCs w:val="22"/>
              </w:rPr>
              <w:t>28.</w:t>
            </w:r>
            <w:r w:rsidRPr="003C110B">
              <w:rPr>
                <w:rFonts w:asciiTheme="minorHAnsi" w:hAnsiTheme="minorHAnsi" w:cstheme="minorHAnsi"/>
                <w:sz w:val="22"/>
                <w:szCs w:val="22"/>
              </w:rPr>
              <w:t>10.2019 r</w:t>
            </w:r>
            <w:r w:rsidRPr="003C110B">
              <w:rPr>
                <w:rFonts w:asciiTheme="minorHAnsi" w:hAnsiTheme="minorHAnsi" w:cstheme="minorHAnsi"/>
                <w:b/>
                <w:sz w:val="22"/>
                <w:szCs w:val="22"/>
              </w:rPr>
              <w:t>.</w:t>
            </w:r>
            <w:r w:rsidRPr="003C110B">
              <w:rPr>
                <w:rFonts w:asciiTheme="minorHAnsi" w:hAnsiTheme="minorHAnsi" w:cstheme="minorHAnsi"/>
                <w:b/>
                <w:color w:val="FF0000"/>
                <w:sz w:val="22"/>
                <w:szCs w:val="22"/>
              </w:rPr>
              <w:t xml:space="preserve"> </w:t>
            </w:r>
            <w:r w:rsidRPr="003C110B">
              <w:rPr>
                <w:rFonts w:asciiTheme="minorHAnsi" w:hAnsiTheme="minorHAnsi" w:cstheme="minorHAnsi"/>
                <w:b/>
                <w:sz w:val="22"/>
                <w:szCs w:val="22"/>
              </w:rPr>
              <w:t xml:space="preserve">godz. </w:t>
            </w:r>
            <w:r w:rsidRPr="003C110B">
              <w:rPr>
                <w:rFonts w:asciiTheme="minorHAnsi" w:hAnsiTheme="minorHAnsi" w:cstheme="minorHAnsi"/>
                <w:sz w:val="22"/>
                <w:szCs w:val="22"/>
              </w:rPr>
              <w:t>10.00</w:t>
            </w:r>
            <w:r w:rsidRPr="003C110B">
              <w:rPr>
                <w:rFonts w:asciiTheme="minorHAnsi" w:hAnsiTheme="minorHAnsi" w:cstheme="minorHAnsi"/>
                <w:b/>
                <w:sz w:val="22"/>
                <w:szCs w:val="22"/>
              </w:rPr>
              <w:t>”</w:t>
            </w:r>
          </w:p>
          <w:p w:rsidR="00672746" w:rsidRPr="0072166A" w:rsidRDefault="00672746" w:rsidP="0088130A">
            <w:pPr>
              <w:tabs>
                <w:tab w:val="right" w:pos="2399"/>
              </w:tabs>
              <w:autoSpaceDE w:val="0"/>
              <w:autoSpaceDN w:val="0"/>
              <w:spacing w:after="0" w:line="240" w:lineRule="auto"/>
              <w:jc w:val="center"/>
              <w:rPr>
                <w:rFonts w:eastAsia="Calibri" w:cstheme="minorHAnsi"/>
                <w:b/>
                <w:bCs/>
              </w:rPr>
            </w:pPr>
          </w:p>
        </w:tc>
      </w:tr>
    </w:tbl>
    <w:p w:rsidR="00672746" w:rsidRPr="0072166A" w:rsidRDefault="00672746" w:rsidP="0088130A">
      <w:pPr>
        <w:tabs>
          <w:tab w:val="right" w:pos="2399"/>
        </w:tabs>
        <w:autoSpaceDE w:val="0"/>
        <w:autoSpaceDN w:val="0"/>
        <w:spacing w:after="0" w:line="240" w:lineRule="auto"/>
        <w:jc w:val="center"/>
        <w:rPr>
          <w:rFonts w:eastAsia="Calibri" w:cstheme="minorHAnsi"/>
          <w:b/>
          <w:bCs/>
          <w:lang w:eastAsia="pl-PL"/>
        </w:rPr>
      </w:pPr>
    </w:p>
    <w:p w:rsidR="0088130A" w:rsidRPr="0072166A" w:rsidRDefault="0088130A" w:rsidP="00945CBF">
      <w:pPr>
        <w:numPr>
          <w:ilvl w:val="0"/>
          <w:numId w:val="4"/>
        </w:numPr>
        <w:tabs>
          <w:tab w:val="left" w:pos="567"/>
          <w:tab w:val="right" w:pos="7355"/>
        </w:tabs>
        <w:autoSpaceDE w:val="0"/>
        <w:autoSpaceDN w:val="0"/>
        <w:spacing w:after="0" w:line="240" w:lineRule="auto"/>
        <w:ind w:left="426" w:hanging="426"/>
        <w:jc w:val="both"/>
        <w:rPr>
          <w:rFonts w:cstheme="minorHAnsi"/>
          <w:b/>
          <w:bCs/>
        </w:rPr>
      </w:pPr>
      <w:r w:rsidRPr="0072166A">
        <w:rPr>
          <w:rFonts w:cstheme="minorHAnsi"/>
          <w:b/>
          <w:bCs/>
        </w:rPr>
        <w:t>MIEJSCE ORAZ TERMIN SKŁADANIA  I OTWARCIA OFERT</w:t>
      </w:r>
      <w:r w:rsidR="00676709" w:rsidRPr="0072166A">
        <w:rPr>
          <w:rFonts w:cstheme="minorHAnsi"/>
          <w:b/>
          <w:bCs/>
        </w:rPr>
        <w:t>.</w:t>
      </w:r>
    </w:p>
    <w:p w:rsidR="0088130A" w:rsidRPr="0072166A" w:rsidRDefault="0088130A" w:rsidP="00945CBF">
      <w:pPr>
        <w:numPr>
          <w:ilvl w:val="1"/>
          <w:numId w:val="4"/>
        </w:numPr>
        <w:tabs>
          <w:tab w:val="left" w:pos="567"/>
          <w:tab w:val="right" w:pos="8953"/>
        </w:tabs>
        <w:autoSpaceDE w:val="0"/>
        <w:autoSpaceDN w:val="0"/>
        <w:spacing w:after="0" w:line="240" w:lineRule="auto"/>
        <w:ind w:left="567" w:hanging="567"/>
        <w:jc w:val="both"/>
        <w:rPr>
          <w:rFonts w:cstheme="minorHAnsi"/>
        </w:rPr>
      </w:pPr>
      <w:r w:rsidRPr="0072166A">
        <w:rPr>
          <w:rFonts w:cstheme="minorHAnsi"/>
        </w:rPr>
        <w:t>Oferty należy składać na adres podany w pkt. 1 niniejszej specyfikacji, nie później niż do</w:t>
      </w:r>
      <w:r w:rsidRPr="0072166A">
        <w:rPr>
          <w:rFonts w:cstheme="minorHAnsi"/>
          <w:b/>
        </w:rPr>
        <w:t xml:space="preserve"> 09.30 </w:t>
      </w:r>
      <w:r w:rsidR="0072166A" w:rsidRPr="0072166A">
        <w:rPr>
          <w:rFonts w:cstheme="minorHAnsi"/>
          <w:b/>
        </w:rPr>
        <w:t>28.</w:t>
      </w:r>
      <w:r w:rsidR="00672746" w:rsidRPr="0072166A">
        <w:rPr>
          <w:rFonts w:cstheme="minorHAnsi"/>
          <w:b/>
        </w:rPr>
        <w:t xml:space="preserve">10. </w:t>
      </w:r>
      <w:r w:rsidRPr="0072166A">
        <w:rPr>
          <w:rFonts w:cstheme="minorHAnsi"/>
          <w:b/>
        </w:rPr>
        <w:t>2019 r.</w:t>
      </w:r>
      <w:r w:rsidRPr="0072166A">
        <w:rPr>
          <w:rFonts w:cstheme="minorHAnsi"/>
          <w:b/>
          <w:color w:val="FF0000"/>
        </w:rPr>
        <w:t xml:space="preserve"> </w:t>
      </w:r>
      <w:r w:rsidRPr="0072166A">
        <w:rPr>
          <w:rFonts w:cstheme="minorHAnsi"/>
          <w:b/>
        </w:rPr>
        <w:t xml:space="preserve">godz. , w sekretariacie pokój nr 18 </w:t>
      </w:r>
    </w:p>
    <w:p w:rsidR="0088130A" w:rsidRPr="0072166A" w:rsidRDefault="0088130A" w:rsidP="00945CBF">
      <w:pPr>
        <w:numPr>
          <w:ilvl w:val="1"/>
          <w:numId w:val="4"/>
        </w:numPr>
        <w:tabs>
          <w:tab w:val="left" w:pos="567"/>
          <w:tab w:val="right" w:pos="8953"/>
        </w:tabs>
        <w:autoSpaceDE w:val="0"/>
        <w:autoSpaceDN w:val="0"/>
        <w:spacing w:after="0" w:line="240" w:lineRule="auto"/>
        <w:ind w:left="567" w:hanging="567"/>
        <w:jc w:val="both"/>
        <w:rPr>
          <w:rFonts w:cstheme="minorHAnsi"/>
        </w:rPr>
      </w:pPr>
      <w:r w:rsidRPr="0072166A">
        <w:rPr>
          <w:rFonts w:cstheme="minorHAnsi"/>
        </w:rPr>
        <w:t>Oferty złożone po terminie będą zwracane Wykonawcy.</w:t>
      </w:r>
    </w:p>
    <w:p w:rsidR="0088130A" w:rsidRPr="0072166A" w:rsidRDefault="0088130A" w:rsidP="00945CBF">
      <w:pPr>
        <w:numPr>
          <w:ilvl w:val="1"/>
          <w:numId w:val="4"/>
        </w:numPr>
        <w:tabs>
          <w:tab w:val="left" w:pos="567"/>
          <w:tab w:val="right" w:pos="8953"/>
        </w:tabs>
        <w:autoSpaceDE w:val="0"/>
        <w:autoSpaceDN w:val="0"/>
        <w:spacing w:after="0" w:line="240" w:lineRule="auto"/>
        <w:ind w:left="567" w:hanging="567"/>
        <w:jc w:val="both"/>
        <w:rPr>
          <w:rFonts w:cstheme="minorHAnsi"/>
        </w:rPr>
      </w:pPr>
      <w:r w:rsidRPr="0072166A">
        <w:rPr>
          <w:rFonts w:cstheme="minorHAnsi"/>
        </w:rPr>
        <w:t>Zmiana lub wycofanie oferty przez Wykonawcę dokonane przed upływem terminu do składania ofert są skuteczne.</w:t>
      </w:r>
    </w:p>
    <w:p w:rsidR="0088130A" w:rsidRPr="00B57007" w:rsidRDefault="00A94E76" w:rsidP="00945CBF">
      <w:pPr>
        <w:pStyle w:val="Tekstpodstawowywcity"/>
        <w:numPr>
          <w:ilvl w:val="1"/>
          <w:numId w:val="4"/>
        </w:numPr>
        <w:ind w:left="567" w:hanging="567"/>
        <w:rPr>
          <w:rFonts w:asciiTheme="minorHAnsi" w:hAnsiTheme="minorHAnsi" w:cstheme="minorHAnsi"/>
          <w:sz w:val="22"/>
          <w:szCs w:val="22"/>
        </w:rPr>
      </w:pPr>
      <w:r w:rsidRPr="0072166A">
        <w:rPr>
          <w:rFonts w:asciiTheme="minorHAnsi" w:hAnsiTheme="minorHAnsi" w:cstheme="minorHAnsi"/>
          <w:sz w:val="22"/>
          <w:szCs w:val="22"/>
        </w:rPr>
        <w:t>Otwarcie ofert nastą</w:t>
      </w:r>
      <w:r w:rsidR="00C76047" w:rsidRPr="0072166A">
        <w:rPr>
          <w:rFonts w:asciiTheme="minorHAnsi" w:hAnsiTheme="minorHAnsi" w:cstheme="minorHAnsi"/>
          <w:sz w:val="22"/>
          <w:szCs w:val="22"/>
        </w:rPr>
        <w:t xml:space="preserve">pi w dniu </w:t>
      </w:r>
      <w:r w:rsidR="0072166A" w:rsidRPr="0072166A">
        <w:rPr>
          <w:rFonts w:asciiTheme="minorHAnsi" w:hAnsiTheme="minorHAnsi" w:cstheme="minorHAnsi"/>
          <w:b/>
          <w:sz w:val="22"/>
          <w:szCs w:val="22"/>
        </w:rPr>
        <w:t>28.</w:t>
      </w:r>
      <w:r w:rsidR="00672746" w:rsidRPr="0072166A">
        <w:rPr>
          <w:rFonts w:asciiTheme="minorHAnsi" w:hAnsiTheme="minorHAnsi" w:cstheme="minorHAnsi"/>
          <w:b/>
          <w:sz w:val="22"/>
          <w:szCs w:val="22"/>
        </w:rPr>
        <w:t xml:space="preserve">10. </w:t>
      </w:r>
      <w:r w:rsidR="0088130A" w:rsidRPr="0072166A">
        <w:rPr>
          <w:rFonts w:asciiTheme="minorHAnsi" w:hAnsiTheme="minorHAnsi" w:cstheme="minorHAnsi"/>
          <w:b/>
          <w:sz w:val="22"/>
          <w:szCs w:val="22"/>
        </w:rPr>
        <w:t>2019 r.</w:t>
      </w:r>
      <w:r w:rsidR="0088130A" w:rsidRPr="00B57007">
        <w:rPr>
          <w:rFonts w:asciiTheme="minorHAnsi" w:hAnsiTheme="minorHAnsi" w:cstheme="minorHAnsi"/>
          <w:b/>
          <w:color w:val="FF0000"/>
          <w:sz w:val="22"/>
          <w:szCs w:val="22"/>
        </w:rPr>
        <w:t xml:space="preserve"> </w:t>
      </w:r>
      <w:r w:rsidR="0088130A" w:rsidRPr="00B57007">
        <w:rPr>
          <w:rFonts w:asciiTheme="minorHAnsi" w:hAnsiTheme="minorHAnsi" w:cstheme="minorHAnsi"/>
          <w:b/>
          <w:sz w:val="22"/>
          <w:szCs w:val="22"/>
        </w:rPr>
        <w:t>o godz. 10.00</w:t>
      </w:r>
      <w:r w:rsidR="0088130A" w:rsidRPr="00B57007">
        <w:rPr>
          <w:rFonts w:asciiTheme="minorHAnsi" w:hAnsiTheme="minorHAnsi" w:cstheme="minorHAnsi"/>
          <w:sz w:val="22"/>
          <w:szCs w:val="22"/>
        </w:rPr>
        <w:t xml:space="preserve"> w siedzibie Zamawiającego –Akademia Muzyczna imienia Feliksa Nowowiejskiego w Bydgoszczy </w:t>
      </w:r>
      <w:r w:rsidR="0088130A" w:rsidRPr="00B57007">
        <w:rPr>
          <w:rFonts w:asciiTheme="minorHAnsi" w:hAnsiTheme="minorHAnsi" w:cstheme="minorHAnsi"/>
          <w:sz w:val="22"/>
          <w:szCs w:val="22"/>
        </w:rPr>
        <w:br/>
        <w:t xml:space="preserve">ul. J. Słowackiego 7  </w:t>
      </w:r>
      <w:r w:rsidR="0088130A" w:rsidRPr="00B57007">
        <w:rPr>
          <w:rFonts w:asciiTheme="minorHAnsi" w:hAnsiTheme="minorHAnsi" w:cstheme="minorHAnsi"/>
          <w:b/>
          <w:sz w:val="22"/>
          <w:szCs w:val="22"/>
        </w:rPr>
        <w:t>pokój nr 03.</w:t>
      </w:r>
    </w:p>
    <w:p w:rsidR="00B402C3" w:rsidRPr="00B57007" w:rsidRDefault="00B402C3" w:rsidP="00B402C3">
      <w:pPr>
        <w:pStyle w:val="Tekstpodstawowywcity"/>
        <w:ind w:left="567" w:firstLine="0"/>
        <w:rPr>
          <w:rFonts w:asciiTheme="minorHAnsi" w:hAnsiTheme="minorHAnsi" w:cstheme="minorHAnsi"/>
          <w:sz w:val="22"/>
          <w:szCs w:val="22"/>
        </w:rPr>
      </w:pPr>
    </w:p>
    <w:p w:rsidR="0088130A" w:rsidRPr="00B57007" w:rsidRDefault="0088130A" w:rsidP="00945CBF">
      <w:pPr>
        <w:pStyle w:val="Tekstpodstawowywcity"/>
        <w:numPr>
          <w:ilvl w:val="1"/>
          <w:numId w:val="4"/>
        </w:numPr>
        <w:ind w:left="567" w:hanging="567"/>
        <w:rPr>
          <w:rFonts w:asciiTheme="minorHAnsi" w:hAnsiTheme="minorHAnsi" w:cstheme="minorHAnsi"/>
          <w:sz w:val="22"/>
          <w:szCs w:val="22"/>
        </w:rPr>
      </w:pPr>
      <w:r w:rsidRPr="00B57007">
        <w:rPr>
          <w:rFonts w:asciiTheme="minorHAnsi" w:eastAsia="Times New Roman" w:hAnsiTheme="minorHAnsi" w:cstheme="minorHAnsi"/>
          <w:sz w:val="22"/>
          <w:szCs w:val="22"/>
        </w:rPr>
        <w:t>Otwarcie ofert jest jawne i następuje bezpośrednio po upływie terminu do ich składania, z tym że dzień, w którym upływa termin składania ofert, jest dniem ich otwarcia.</w:t>
      </w:r>
    </w:p>
    <w:p w:rsidR="0088130A" w:rsidRPr="00B57007" w:rsidRDefault="0088130A" w:rsidP="00945CBF">
      <w:pPr>
        <w:pStyle w:val="Tekstpodstawowywcity"/>
        <w:numPr>
          <w:ilvl w:val="1"/>
          <w:numId w:val="4"/>
        </w:numPr>
        <w:ind w:left="567" w:hanging="567"/>
        <w:rPr>
          <w:rFonts w:asciiTheme="minorHAnsi" w:hAnsiTheme="minorHAnsi" w:cstheme="minorHAnsi"/>
          <w:sz w:val="22"/>
          <w:szCs w:val="22"/>
        </w:rPr>
      </w:pPr>
      <w:r w:rsidRPr="00B57007">
        <w:rPr>
          <w:rFonts w:asciiTheme="minorHAnsi" w:eastAsia="Times New Roman" w:hAnsiTheme="minorHAnsi" w:cstheme="minorHAnsi"/>
          <w:sz w:val="22"/>
          <w:szCs w:val="22"/>
        </w:rPr>
        <w:t>Bezpośrednio przed otwarciem ofert Zamawiający podaje kwotę, jaką zamierza przeznaczyć                                    na sfinansowanie zamówienia.</w:t>
      </w:r>
    </w:p>
    <w:p w:rsidR="0088130A" w:rsidRPr="00B57007" w:rsidRDefault="0088130A" w:rsidP="00945CBF">
      <w:pPr>
        <w:pStyle w:val="Tekstpodstawowywcity"/>
        <w:numPr>
          <w:ilvl w:val="1"/>
          <w:numId w:val="4"/>
        </w:numPr>
        <w:ind w:left="567" w:hanging="567"/>
        <w:rPr>
          <w:rFonts w:asciiTheme="minorHAnsi" w:hAnsiTheme="minorHAnsi" w:cstheme="minorHAnsi"/>
          <w:sz w:val="22"/>
          <w:szCs w:val="22"/>
        </w:rPr>
      </w:pPr>
      <w:r w:rsidRPr="00B57007">
        <w:rPr>
          <w:rFonts w:asciiTheme="minorHAnsi" w:eastAsia="Times New Roman" w:hAnsiTheme="minorHAnsi" w:cstheme="minorHAnsi"/>
          <w:sz w:val="22"/>
          <w:szCs w:val="22"/>
        </w:rPr>
        <w:t>Podczas otwarcia ofert podaje się nazwy (firmy) oraz adresy wykonawców, a także informacje dotyczące ceny, terminu wykonania zamówienia, okresu gwarancji i warunków płatności zawartych w ofertach.</w:t>
      </w:r>
    </w:p>
    <w:p w:rsidR="0088130A" w:rsidRPr="00B57007" w:rsidRDefault="0088130A" w:rsidP="00945CBF">
      <w:pPr>
        <w:pStyle w:val="Tekstpodstawowywcity"/>
        <w:numPr>
          <w:ilvl w:val="1"/>
          <w:numId w:val="4"/>
        </w:numPr>
        <w:ind w:left="567" w:hanging="567"/>
        <w:rPr>
          <w:rFonts w:asciiTheme="minorHAnsi" w:hAnsiTheme="minorHAnsi" w:cstheme="minorHAnsi"/>
          <w:sz w:val="22"/>
          <w:szCs w:val="22"/>
        </w:rPr>
      </w:pPr>
      <w:r w:rsidRPr="00B57007">
        <w:rPr>
          <w:rFonts w:asciiTheme="minorHAnsi" w:eastAsia="Times New Roman" w:hAnsiTheme="minorHAnsi" w:cstheme="minorHAnsi"/>
          <w:sz w:val="22"/>
          <w:szCs w:val="22"/>
        </w:rPr>
        <w:t xml:space="preserve">Niezwłocznie po otwarciu ofert Zamawiający zamieszcza na stronie internetowej </w:t>
      </w:r>
      <w:hyperlink r:id="rId15" w:history="1">
        <w:r w:rsidRPr="00B57007">
          <w:rPr>
            <w:rStyle w:val="Hipercze"/>
            <w:rFonts w:asciiTheme="minorHAnsi" w:hAnsiTheme="minorHAnsi" w:cstheme="minorHAnsi"/>
            <w:sz w:val="22"/>
            <w:szCs w:val="22"/>
          </w:rPr>
          <w:t>http://www.amuz.bydgoszcz.pl</w:t>
        </w:r>
      </w:hyperlink>
      <w:r w:rsidRPr="00B57007">
        <w:rPr>
          <w:rFonts w:asciiTheme="minorHAnsi" w:hAnsiTheme="minorHAnsi" w:cstheme="minorHAnsi"/>
          <w:sz w:val="22"/>
          <w:szCs w:val="22"/>
        </w:rPr>
        <w:t xml:space="preserve"> </w:t>
      </w:r>
      <w:r w:rsidRPr="00B57007">
        <w:rPr>
          <w:rFonts w:asciiTheme="minorHAnsi" w:eastAsia="Times New Roman" w:hAnsiTheme="minorHAnsi" w:cstheme="minorHAnsi"/>
          <w:sz w:val="22"/>
          <w:szCs w:val="22"/>
        </w:rPr>
        <w:t>informacje dotyczące:</w:t>
      </w:r>
    </w:p>
    <w:p w:rsidR="0088130A" w:rsidRPr="00B57007" w:rsidRDefault="0088130A" w:rsidP="0088130A">
      <w:pPr>
        <w:pStyle w:val="Tekstpodstawowywcity"/>
        <w:tabs>
          <w:tab w:val="clear" w:pos="568"/>
          <w:tab w:val="left" w:pos="851"/>
        </w:tabs>
        <w:ind w:left="851" w:hanging="284"/>
        <w:rPr>
          <w:rFonts w:asciiTheme="minorHAnsi" w:hAnsiTheme="minorHAnsi" w:cstheme="minorHAnsi"/>
          <w:sz w:val="22"/>
          <w:szCs w:val="22"/>
        </w:rPr>
      </w:pPr>
      <w:r w:rsidRPr="00B57007">
        <w:rPr>
          <w:rFonts w:asciiTheme="minorHAnsi" w:hAnsiTheme="minorHAnsi" w:cstheme="minorHAnsi"/>
          <w:sz w:val="22"/>
          <w:szCs w:val="22"/>
        </w:rPr>
        <w:t>-</w:t>
      </w:r>
      <w:r w:rsidRPr="00B57007">
        <w:rPr>
          <w:rFonts w:asciiTheme="minorHAnsi" w:hAnsiTheme="minorHAnsi" w:cstheme="minorHAnsi"/>
          <w:sz w:val="22"/>
          <w:szCs w:val="22"/>
        </w:rPr>
        <w:tab/>
      </w:r>
      <w:r w:rsidRPr="00B57007">
        <w:rPr>
          <w:rFonts w:asciiTheme="minorHAnsi" w:eastAsia="Times New Roman" w:hAnsiTheme="minorHAnsi" w:cstheme="minorHAnsi"/>
          <w:sz w:val="22"/>
          <w:szCs w:val="22"/>
        </w:rPr>
        <w:t>kwoty, jaką zamierza przeznaczyć na sfinansowanie zamówienia;</w:t>
      </w:r>
    </w:p>
    <w:p w:rsidR="0088130A" w:rsidRPr="00B57007" w:rsidRDefault="0088130A" w:rsidP="0088130A">
      <w:pPr>
        <w:pStyle w:val="Tekstpodstawowywcity"/>
        <w:tabs>
          <w:tab w:val="clear" w:pos="568"/>
          <w:tab w:val="left" w:pos="851"/>
        </w:tabs>
        <w:ind w:left="851" w:hanging="284"/>
        <w:rPr>
          <w:rFonts w:asciiTheme="minorHAnsi" w:hAnsiTheme="minorHAnsi" w:cstheme="minorHAnsi"/>
          <w:sz w:val="22"/>
          <w:szCs w:val="22"/>
        </w:rPr>
      </w:pPr>
      <w:r w:rsidRPr="00B57007">
        <w:rPr>
          <w:rFonts w:asciiTheme="minorHAnsi" w:hAnsiTheme="minorHAnsi" w:cstheme="minorHAnsi"/>
          <w:sz w:val="22"/>
          <w:szCs w:val="22"/>
        </w:rPr>
        <w:t>-</w:t>
      </w:r>
      <w:r w:rsidRPr="00B57007">
        <w:rPr>
          <w:rFonts w:asciiTheme="minorHAnsi" w:hAnsiTheme="minorHAnsi" w:cstheme="minorHAnsi"/>
          <w:sz w:val="22"/>
          <w:szCs w:val="22"/>
        </w:rPr>
        <w:tab/>
      </w:r>
      <w:r w:rsidRPr="00B57007">
        <w:rPr>
          <w:rFonts w:asciiTheme="minorHAnsi" w:eastAsia="Times New Roman" w:hAnsiTheme="minorHAnsi" w:cstheme="minorHAnsi"/>
          <w:sz w:val="22"/>
          <w:szCs w:val="22"/>
        </w:rPr>
        <w:t>firm oraz adresów wykonawców, którzy złożyli oferty w terminie;</w:t>
      </w:r>
    </w:p>
    <w:p w:rsidR="0088130A" w:rsidRPr="00B57007" w:rsidRDefault="0088130A" w:rsidP="0088130A">
      <w:pPr>
        <w:pStyle w:val="Tekstpodstawowywcity"/>
        <w:tabs>
          <w:tab w:val="clear" w:pos="568"/>
          <w:tab w:val="left" w:pos="851"/>
        </w:tabs>
        <w:ind w:left="851" w:hanging="284"/>
        <w:rPr>
          <w:rFonts w:asciiTheme="minorHAnsi" w:eastAsia="Times New Roman" w:hAnsiTheme="minorHAnsi" w:cstheme="minorHAnsi"/>
          <w:sz w:val="22"/>
          <w:szCs w:val="22"/>
        </w:rPr>
      </w:pPr>
      <w:r w:rsidRPr="00B57007">
        <w:rPr>
          <w:rFonts w:asciiTheme="minorHAnsi" w:hAnsiTheme="minorHAnsi" w:cstheme="minorHAnsi"/>
          <w:sz w:val="22"/>
          <w:szCs w:val="22"/>
        </w:rPr>
        <w:t>-</w:t>
      </w:r>
      <w:r w:rsidRPr="00B57007">
        <w:rPr>
          <w:rFonts w:asciiTheme="minorHAnsi" w:hAnsiTheme="minorHAnsi" w:cstheme="minorHAnsi"/>
          <w:sz w:val="22"/>
          <w:szCs w:val="22"/>
        </w:rPr>
        <w:tab/>
      </w:r>
      <w:r w:rsidRPr="00B57007">
        <w:rPr>
          <w:rFonts w:asciiTheme="minorHAnsi" w:eastAsia="Times New Roman" w:hAnsiTheme="minorHAnsi" w:cstheme="minorHAnsi"/>
          <w:sz w:val="22"/>
          <w:szCs w:val="22"/>
        </w:rPr>
        <w:t xml:space="preserve">ceny, terminu wykonania zamówienia, okresu gwarancji i warunków płatności zawartych </w:t>
      </w:r>
      <w:r w:rsidRPr="00B57007">
        <w:rPr>
          <w:rFonts w:asciiTheme="minorHAnsi" w:eastAsia="Times New Roman" w:hAnsiTheme="minorHAnsi" w:cstheme="minorHAnsi"/>
          <w:sz w:val="22"/>
          <w:szCs w:val="22"/>
        </w:rPr>
        <w:br/>
        <w:t>w ofertach.</w:t>
      </w:r>
    </w:p>
    <w:p w:rsidR="0088130A" w:rsidRPr="00B57007" w:rsidRDefault="0088130A" w:rsidP="00945CBF">
      <w:pPr>
        <w:pStyle w:val="Tekstpodstawowywcity"/>
        <w:numPr>
          <w:ilvl w:val="1"/>
          <w:numId w:val="4"/>
        </w:numPr>
        <w:ind w:left="567" w:hanging="567"/>
        <w:rPr>
          <w:rFonts w:asciiTheme="minorHAnsi" w:hAnsiTheme="minorHAnsi" w:cstheme="minorHAnsi"/>
          <w:sz w:val="22"/>
          <w:szCs w:val="22"/>
        </w:rPr>
      </w:pPr>
      <w:r w:rsidRPr="00B57007">
        <w:rPr>
          <w:rFonts w:asciiTheme="minorHAnsi" w:hAnsiTheme="minorHAnsi" w:cstheme="minorHAnsi"/>
          <w:sz w:val="22"/>
          <w:szCs w:val="22"/>
        </w:rPr>
        <w:t>Wykonawca po otwarciu ofert i upublicznieniu informacji zawartych w ofertach wymaga złożenia  w terminie 3 dni oświadczenia wynikającego z art. 24 ust 11 ustawy Pzp dotyczącego braku podstaw wykluczenia z postępowania na podstawie art. 24 ust 1 pkt 23 ustawy Pzp. Przykładowy druk oświadczenia zawarty jest w załączniku nr 4 do SIWZ.</w:t>
      </w:r>
    </w:p>
    <w:p w:rsidR="00926922" w:rsidRPr="00B57007" w:rsidRDefault="00926922" w:rsidP="00926922">
      <w:pPr>
        <w:pStyle w:val="Tekstpodstawowywcity"/>
        <w:ind w:left="567" w:firstLine="0"/>
        <w:rPr>
          <w:rFonts w:asciiTheme="minorHAnsi" w:hAnsiTheme="minorHAnsi" w:cstheme="minorHAnsi"/>
          <w:sz w:val="22"/>
          <w:szCs w:val="22"/>
        </w:rPr>
      </w:pPr>
    </w:p>
    <w:p w:rsidR="0088130A" w:rsidRPr="00B57007" w:rsidRDefault="0088130A" w:rsidP="00945CBF">
      <w:pPr>
        <w:numPr>
          <w:ilvl w:val="0"/>
          <w:numId w:val="4"/>
        </w:numPr>
        <w:tabs>
          <w:tab w:val="left" w:pos="426"/>
          <w:tab w:val="right" w:pos="7355"/>
        </w:tabs>
        <w:autoSpaceDE w:val="0"/>
        <w:autoSpaceDN w:val="0"/>
        <w:spacing w:after="0" w:line="240" w:lineRule="auto"/>
        <w:ind w:left="426" w:hanging="426"/>
        <w:jc w:val="both"/>
        <w:rPr>
          <w:rFonts w:cstheme="minorHAnsi"/>
          <w:b/>
          <w:bCs/>
        </w:rPr>
      </w:pPr>
      <w:r w:rsidRPr="00B57007">
        <w:rPr>
          <w:rFonts w:cstheme="minorHAnsi"/>
          <w:b/>
          <w:bCs/>
        </w:rPr>
        <w:t>SPOSÓB OBLICZANIA CENY OFERTOWEJ</w:t>
      </w:r>
      <w:r w:rsidR="00676709" w:rsidRPr="00B57007">
        <w:rPr>
          <w:rFonts w:cstheme="minorHAnsi"/>
          <w:b/>
          <w:bCs/>
        </w:rPr>
        <w:t>.</w:t>
      </w:r>
    </w:p>
    <w:p w:rsidR="0088130A" w:rsidRPr="00B57007" w:rsidRDefault="0088130A" w:rsidP="00945CBF">
      <w:pPr>
        <w:pStyle w:val="Tekstpodstawowywcity"/>
        <w:numPr>
          <w:ilvl w:val="1"/>
          <w:numId w:val="4"/>
        </w:numPr>
        <w:tabs>
          <w:tab w:val="clear" w:pos="24"/>
          <w:tab w:val="left" w:pos="-1985"/>
        </w:tabs>
        <w:ind w:left="567" w:hanging="567"/>
        <w:rPr>
          <w:rFonts w:asciiTheme="minorHAnsi" w:hAnsiTheme="minorHAnsi" w:cstheme="minorHAnsi"/>
          <w:sz w:val="22"/>
          <w:szCs w:val="22"/>
        </w:rPr>
      </w:pPr>
      <w:r w:rsidRPr="00B57007">
        <w:rPr>
          <w:rFonts w:asciiTheme="minorHAnsi" w:hAnsiTheme="minorHAnsi" w:cstheme="minorHAnsi"/>
          <w:sz w:val="22"/>
          <w:szCs w:val="22"/>
        </w:rPr>
        <w:t>Oferta cenowa musi zawierać kwotę ryczałtową określoną przez Wykonawcę za wykonanie całości przedmiotu zamówienia.</w:t>
      </w:r>
    </w:p>
    <w:p w:rsidR="0088130A" w:rsidRPr="00B57007" w:rsidRDefault="0088130A" w:rsidP="00945CBF">
      <w:pPr>
        <w:pStyle w:val="Tekstpodstawowywcity"/>
        <w:numPr>
          <w:ilvl w:val="1"/>
          <w:numId w:val="4"/>
        </w:numPr>
        <w:tabs>
          <w:tab w:val="clear" w:pos="24"/>
          <w:tab w:val="left" w:pos="-1985"/>
        </w:tabs>
        <w:ind w:left="567" w:hanging="567"/>
        <w:rPr>
          <w:rFonts w:asciiTheme="minorHAnsi" w:hAnsiTheme="minorHAnsi" w:cstheme="minorHAnsi"/>
          <w:sz w:val="22"/>
          <w:szCs w:val="22"/>
        </w:rPr>
      </w:pPr>
      <w:r w:rsidRPr="00B57007">
        <w:rPr>
          <w:rFonts w:asciiTheme="minorHAnsi" w:hAnsiTheme="minorHAnsi" w:cstheme="minorHAnsi"/>
          <w:sz w:val="22"/>
          <w:szCs w:val="22"/>
        </w:rPr>
        <w:t>Do porównania ofert brana będzie pod uwagę cena brutto za wykonanie całości przedmiotu zamówienia wg zapisu w formularzu oferty (załącznik nr 1).</w:t>
      </w:r>
    </w:p>
    <w:p w:rsidR="0088130A" w:rsidRPr="00B57007" w:rsidRDefault="0088130A" w:rsidP="00945CBF">
      <w:pPr>
        <w:pStyle w:val="Tekstpodstawowywcity"/>
        <w:numPr>
          <w:ilvl w:val="1"/>
          <w:numId w:val="4"/>
        </w:numPr>
        <w:tabs>
          <w:tab w:val="clear" w:pos="24"/>
          <w:tab w:val="left" w:pos="-1985"/>
        </w:tabs>
        <w:ind w:left="567" w:hanging="567"/>
        <w:rPr>
          <w:rFonts w:asciiTheme="minorHAnsi" w:hAnsiTheme="minorHAnsi" w:cstheme="minorHAnsi"/>
          <w:sz w:val="22"/>
          <w:szCs w:val="22"/>
        </w:rPr>
      </w:pPr>
      <w:r w:rsidRPr="00B57007">
        <w:rPr>
          <w:rFonts w:asciiTheme="minorHAnsi" w:hAnsiTheme="minorHAnsi" w:cstheme="minorHAnsi"/>
          <w:sz w:val="22"/>
          <w:szCs w:val="22"/>
        </w:rPr>
        <w:t>Do ustalenia ceny brutto należy stosować stawki VAT zgodnie z obowiązującymi przepisami.</w:t>
      </w:r>
      <w:r w:rsidRPr="00B57007">
        <w:rPr>
          <w:rFonts w:asciiTheme="minorHAnsi" w:eastAsia="Times New Roman" w:hAnsiTheme="minorHAnsi" w:cstheme="minorHAnsi"/>
          <w:sz w:val="22"/>
          <w:szCs w:val="22"/>
          <w:shd w:val="clear" w:color="auto" w:fill="FFFFFF"/>
        </w:rPr>
        <w:t xml:space="preserve"> </w:t>
      </w:r>
    </w:p>
    <w:p w:rsidR="0088130A" w:rsidRPr="00B57007" w:rsidRDefault="0088130A" w:rsidP="00945CBF">
      <w:pPr>
        <w:pStyle w:val="Tekstpodstawowywcity"/>
        <w:numPr>
          <w:ilvl w:val="1"/>
          <w:numId w:val="4"/>
        </w:numPr>
        <w:tabs>
          <w:tab w:val="clear" w:pos="24"/>
          <w:tab w:val="left" w:pos="-1985"/>
        </w:tabs>
        <w:ind w:left="567" w:hanging="567"/>
        <w:rPr>
          <w:rFonts w:asciiTheme="minorHAnsi" w:hAnsiTheme="minorHAnsi" w:cstheme="minorHAnsi"/>
          <w:sz w:val="22"/>
          <w:szCs w:val="22"/>
        </w:rPr>
      </w:pPr>
      <w:r w:rsidRPr="00B57007">
        <w:rPr>
          <w:rFonts w:asciiTheme="minorHAnsi" w:eastAsia="Times New Roman" w:hAnsiTheme="minorHAnsi" w:cstheme="minorHAnsi"/>
          <w:sz w:val="22"/>
          <w:szCs w:val="22"/>
          <w:shd w:val="clear" w:color="auto" w:fill="FFFFFF"/>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w:t>
      </w:r>
      <w:r w:rsidRPr="00B57007">
        <w:rPr>
          <w:rFonts w:asciiTheme="minorHAnsi" w:eastAsia="Times New Roman" w:hAnsiTheme="minorHAnsi" w:cstheme="minorHAnsi"/>
          <w:sz w:val="22"/>
          <w:szCs w:val="22"/>
          <w:shd w:val="clear" w:color="auto" w:fill="FFFFFF"/>
        </w:rPr>
        <w:lastRenderedPageBreak/>
        <w:t>podatkowego, wskazując nazwę (rodzaj) towaru lub usługi, których dostawa lub świadczenie będzie prowadzić do jego powstania, oraz wskazując ich wartość bez kwoty podatku.</w:t>
      </w:r>
    </w:p>
    <w:p w:rsidR="00926922" w:rsidRPr="00B57007" w:rsidRDefault="00926922" w:rsidP="00926922">
      <w:pPr>
        <w:pStyle w:val="Tekstpodstawowywcity"/>
        <w:tabs>
          <w:tab w:val="clear" w:pos="24"/>
          <w:tab w:val="left" w:pos="-1985"/>
        </w:tabs>
        <w:ind w:left="567" w:firstLine="0"/>
        <w:rPr>
          <w:rFonts w:asciiTheme="minorHAnsi" w:hAnsiTheme="minorHAnsi" w:cstheme="minorHAnsi"/>
          <w:sz w:val="22"/>
          <w:szCs w:val="22"/>
        </w:rPr>
      </w:pPr>
    </w:p>
    <w:p w:rsidR="0088130A" w:rsidRPr="00B57007" w:rsidRDefault="0088130A" w:rsidP="00945CBF">
      <w:pPr>
        <w:numPr>
          <w:ilvl w:val="0"/>
          <w:numId w:val="4"/>
        </w:numPr>
        <w:tabs>
          <w:tab w:val="left" w:pos="567"/>
          <w:tab w:val="right" w:pos="7355"/>
        </w:tabs>
        <w:autoSpaceDE w:val="0"/>
        <w:autoSpaceDN w:val="0"/>
        <w:spacing w:after="0" w:line="240" w:lineRule="auto"/>
        <w:ind w:left="426" w:hanging="426"/>
        <w:jc w:val="both"/>
        <w:rPr>
          <w:rFonts w:cstheme="minorHAnsi"/>
          <w:b/>
          <w:bCs/>
        </w:rPr>
      </w:pPr>
      <w:r w:rsidRPr="00B57007">
        <w:rPr>
          <w:rFonts w:cstheme="minorHAnsi"/>
          <w:b/>
          <w:bCs/>
        </w:rPr>
        <w:t>BADANIE OFERT – OCENA I OGÓLNY OPIS CZYNNOŚCI</w:t>
      </w:r>
      <w:r w:rsidR="00676709" w:rsidRPr="00B57007">
        <w:rPr>
          <w:rFonts w:cstheme="minorHAnsi"/>
          <w:b/>
          <w:bCs/>
        </w:rPr>
        <w:t>.</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 xml:space="preserve">Zamawiający będzie prowadził procedurę badania i oceny ofert wg zasad wskazanych w art. 24aa ust 1 ustawy Pzp. Po upublicznieniu informacji wskazanych w art. 86 ust 5 ustawy Pzp (informacje z otwarcia ofert) na stronie internetowej zostaną dokonane czynności związane </w:t>
      </w:r>
      <w:r w:rsidRPr="00B57007">
        <w:rPr>
          <w:rFonts w:cstheme="minorHAnsi"/>
        </w:rPr>
        <w:br/>
        <w:t>z badaniem ofert pod kątem ich odrzucenia (art. 89 ust 1 ustawy Pzp). W trakcie tej procedury będą miały zastosowanie czynności związane z obowiązkową poprawą oczywistych omyłek pisarskich lub rachunkowych oraz nieistotnych, których poprawę w przypadku ich wystąpienia w ofertach ma dokonać Zamawiający na podstawie art. 87 ust 2 ustawy Pzp.</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 xml:space="preserve">Zamawiający w trakcie tej procedury będzie także zobowiązany sprawdzić, czy nie zachodzą przypadku wskazane w art. 90 ustawy Pzp (rażąco niska cena, składniki istotnych elementów wyceny oferty). </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Po dokonaniu badania i oceny ofert pod kątem ich odrzucenia Zamawiający zgodnie z art. 92 ust 1 pkt 2; pkt 3 ustawy Pzp poinformuje wykonawców o ofertach odrzuconych lub Wykonawcach wykluczonych  z postępowania.</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Oferty które nie zostały odrzucone i których Wykonawcy nie zostali wykluczeni z postępowania będą podlegać ocenie punktowej w oparciu o kryteria oceny ofert zapisane w treści niniejszej SIWZ.</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 xml:space="preserve">Po dokonaniu oceny punktowej ofert, Zamawiający na podstawie art. 26 ust 2 ustawy Pzp wezwie wykonawcę, który złożył ofertę najkorzystniejszą do złożenia dokumentów/oświadczeń potwierdzających spełnienie warunków udziału w postępowaniu w terminie 5 dniowym. Złożone na wezwanie dokumenty/oświadczenia mają być aktualne na datę ich złożenia. </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 xml:space="preserve">W przypadku, gdyby Wykonawca w zakreślonym terminie nie złożyłby dokumentów/oświadczeń  o których mowa powyżej, były niekompletne, zawierały błędy lub budziły wątpliwości, Zamawiający   na podstawie art. 26 ust 3 ustawy Pzp wezwie wykonawcę do złożenia, uzupełnienia, poprawienia, udzielenia wyjaśnień w terminie wskazanym </w:t>
      </w:r>
      <w:r w:rsidRPr="00B57007">
        <w:rPr>
          <w:rFonts w:cstheme="minorHAnsi"/>
        </w:rPr>
        <w:br/>
        <w:t>w wezwaniu.</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Jednocześnie z czynnościami wskazanymi powyżej Zamawiający dokona na podstawie art. 24aa ust 1 ustawy Pzp  sprawdzenia, czy dokumenty, oświadczenia dotyczące spełnienia warunków udziału   w postępowaniu i braku podstaw do wykluczenia Wykonawcy z postępowania, złożone w ofercie (art. 25a ustawy Pzp) oraz w terminie 3 dni (art. 24 ust 11 ustawy Pzp) spełniają wymagania zakreślone przepisami ustawy Pzp oraz treścią SIWZ. W dokonywanych czynnościach przez Zamawiającego mają także zastosowanie przepisy przewidziane w art. 26 ust 3 ustawy Pzp.</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Jeżeli oferta najkorzystniejsza i złożone w trakcie trwania postępowania dokumenty/oświadczenia przez wykonawcę będą spełniać wymagania ustawy Pzp i treści SIWZ, Zamawiający na podstawie art. 92 ustawy Pzp poinformuje/upubliczni informację</w:t>
      </w:r>
      <w:r w:rsidRPr="00B57007">
        <w:rPr>
          <w:rFonts w:cstheme="minorHAnsi"/>
        </w:rPr>
        <w:br/>
        <w:t xml:space="preserve"> o wyborze oferty najkorzystniejszej.</w:t>
      </w:r>
    </w:p>
    <w:p w:rsidR="0088130A" w:rsidRPr="00B57007" w:rsidRDefault="0088130A" w:rsidP="00945CBF">
      <w:pPr>
        <w:numPr>
          <w:ilvl w:val="1"/>
          <w:numId w:val="4"/>
        </w:numPr>
        <w:tabs>
          <w:tab w:val="left" w:pos="0"/>
        </w:tabs>
        <w:spacing w:after="0" w:line="240" w:lineRule="auto"/>
        <w:ind w:left="567" w:hanging="567"/>
        <w:jc w:val="both"/>
        <w:rPr>
          <w:rFonts w:cstheme="minorHAnsi"/>
        </w:rPr>
      </w:pPr>
      <w:r w:rsidRPr="00B57007">
        <w:rPr>
          <w:rFonts w:cstheme="minorHAnsi"/>
        </w:rPr>
        <w:t>Jeżeli w trakcie trwania procedury badania i oceny ofert zajdą przypadki/okoliczności wskazane w art. 93 ustawy Pzp, Zamawiający unieważni postępowanie</w:t>
      </w:r>
      <w:r w:rsidRPr="00B57007">
        <w:rPr>
          <w:rFonts w:eastAsia="Times New Roman" w:cstheme="minorHAnsi"/>
        </w:rPr>
        <w:t xml:space="preserve"> O unieważnieniu postępowania </w:t>
      </w:r>
      <w:r w:rsidRPr="00B57007">
        <w:rPr>
          <w:rFonts w:eastAsia="Times New Roman" w:cstheme="minorHAnsi"/>
        </w:rPr>
        <w:br/>
        <w:t>o udzielenie zamówienia Zamawiający zawiadamia równocześnie wszystkich wykonawców, którzy:</w:t>
      </w:r>
    </w:p>
    <w:p w:rsidR="0088130A" w:rsidRPr="00B57007" w:rsidRDefault="0088130A" w:rsidP="0088130A">
      <w:pPr>
        <w:spacing w:after="0" w:line="240" w:lineRule="auto"/>
        <w:ind w:left="851" w:hanging="284"/>
        <w:jc w:val="both"/>
        <w:rPr>
          <w:rFonts w:eastAsia="Times New Roman" w:cstheme="minorHAnsi"/>
        </w:rPr>
      </w:pPr>
      <w:r w:rsidRPr="00B57007">
        <w:rPr>
          <w:rFonts w:eastAsia="Times New Roman" w:cstheme="minorHAnsi"/>
        </w:rPr>
        <w:t>1) ubiegali się o udzielenie zamówienia - w przypadku unieważnienia postępowania przed upływem terminu składania ofert,</w:t>
      </w:r>
    </w:p>
    <w:p w:rsidR="0088130A" w:rsidRPr="00B57007" w:rsidRDefault="0088130A" w:rsidP="0088130A">
      <w:pPr>
        <w:spacing w:after="0" w:line="240" w:lineRule="auto"/>
        <w:ind w:left="851" w:hanging="284"/>
        <w:jc w:val="both"/>
        <w:rPr>
          <w:rFonts w:cstheme="minorHAnsi"/>
        </w:rPr>
      </w:pPr>
      <w:r w:rsidRPr="00B57007">
        <w:rPr>
          <w:rFonts w:eastAsia="Times New Roman" w:cstheme="minorHAnsi"/>
        </w:rPr>
        <w:t xml:space="preserve">2) złożyli oferty - w przypadku unieważnienia postępowania po upływie terminu składania ofert </w:t>
      </w:r>
      <w:r w:rsidRPr="00B57007">
        <w:rPr>
          <w:rFonts w:cstheme="minorHAnsi"/>
        </w:rPr>
        <w:t>- podając uzasadnienie faktyczne i prawne.</w:t>
      </w:r>
    </w:p>
    <w:p w:rsidR="00926922" w:rsidRPr="00B57007" w:rsidRDefault="00926922" w:rsidP="0088130A">
      <w:pPr>
        <w:spacing w:after="0" w:line="240" w:lineRule="auto"/>
        <w:ind w:left="851" w:hanging="284"/>
        <w:jc w:val="both"/>
        <w:rPr>
          <w:rFonts w:eastAsia="Times New Roman" w:cstheme="minorHAnsi"/>
        </w:rPr>
      </w:pPr>
    </w:p>
    <w:p w:rsidR="0088130A" w:rsidRPr="00B57007" w:rsidRDefault="0088130A" w:rsidP="00945CBF">
      <w:pPr>
        <w:numPr>
          <w:ilvl w:val="0"/>
          <w:numId w:val="4"/>
        </w:numPr>
        <w:tabs>
          <w:tab w:val="left" w:pos="567"/>
          <w:tab w:val="right" w:pos="7355"/>
        </w:tabs>
        <w:autoSpaceDE w:val="0"/>
        <w:autoSpaceDN w:val="0"/>
        <w:spacing w:after="0" w:line="240" w:lineRule="auto"/>
        <w:ind w:left="426" w:hanging="426"/>
        <w:jc w:val="both"/>
        <w:rPr>
          <w:rFonts w:cstheme="minorHAnsi"/>
          <w:b/>
          <w:bCs/>
        </w:rPr>
      </w:pPr>
      <w:r w:rsidRPr="00B57007">
        <w:rPr>
          <w:rFonts w:cstheme="minorHAnsi"/>
          <w:b/>
          <w:bCs/>
        </w:rPr>
        <w:t>SPOSÓB POPRAWIANIA BŁĘDÓW ARYTMETYCZNYCH W OFERTACH</w:t>
      </w:r>
      <w:r w:rsidR="00676709" w:rsidRPr="00B57007">
        <w:rPr>
          <w:rFonts w:cstheme="minorHAnsi"/>
          <w:b/>
          <w:bCs/>
        </w:rPr>
        <w:t>.</w:t>
      </w:r>
    </w:p>
    <w:p w:rsidR="0088130A" w:rsidRPr="00B57007" w:rsidRDefault="0088130A" w:rsidP="0088130A">
      <w:pPr>
        <w:pStyle w:val="Stopka"/>
        <w:tabs>
          <w:tab w:val="clear" w:pos="4536"/>
          <w:tab w:val="left" w:pos="567"/>
          <w:tab w:val="right" w:pos="7624"/>
        </w:tabs>
        <w:autoSpaceDE w:val="0"/>
        <w:autoSpaceDN w:val="0"/>
        <w:rPr>
          <w:rFonts w:asciiTheme="minorHAnsi" w:hAnsiTheme="minorHAnsi" w:cstheme="minorHAnsi"/>
          <w:sz w:val="22"/>
          <w:szCs w:val="22"/>
        </w:rPr>
      </w:pPr>
      <w:r w:rsidRPr="00B57007">
        <w:rPr>
          <w:rFonts w:asciiTheme="minorHAnsi" w:hAnsiTheme="minorHAnsi" w:cstheme="minorHAnsi"/>
          <w:sz w:val="22"/>
          <w:szCs w:val="22"/>
        </w:rPr>
        <w:t>18.1.</w:t>
      </w:r>
      <w:r w:rsidRPr="00B57007">
        <w:rPr>
          <w:rFonts w:asciiTheme="minorHAnsi" w:hAnsiTheme="minorHAnsi" w:cstheme="minorHAnsi"/>
          <w:sz w:val="22"/>
          <w:szCs w:val="22"/>
        </w:rPr>
        <w:tab/>
        <w:t>Zamawiający poprawi omyłki rachunkowe w obliczeniu ceny w następujący sposób:</w:t>
      </w:r>
    </w:p>
    <w:p w:rsidR="0088130A" w:rsidRPr="00B57007" w:rsidRDefault="0088130A" w:rsidP="0088130A">
      <w:pPr>
        <w:pStyle w:val="Stopka"/>
        <w:tabs>
          <w:tab w:val="clear" w:pos="4536"/>
          <w:tab w:val="left" w:pos="284"/>
          <w:tab w:val="right" w:pos="7624"/>
        </w:tabs>
        <w:autoSpaceDE w:val="0"/>
        <w:autoSpaceDN w:val="0"/>
        <w:ind w:firstLine="567"/>
        <w:rPr>
          <w:rFonts w:asciiTheme="minorHAnsi" w:hAnsiTheme="minorHAnsi" w:cstheme="minorHAnsi"/>
          <w:sz w:val="22"/>
          <w:szCs w:val="22"/>
        </w:rPr>
      </w:pPr>
      <w:r w:rsidRPr="00B57007">
        <w:rPr>
          <w:rFonts w:asciiTheme="minorHAnsi" w:hAnsiTheme="minorHAnsi" w:cstheme="minorHAnsi"/>
          <w:sz w:val="22"/>
          <w:szCs w:val="22"/>
        </w:rPr>
        <w:lastRenderedPageBreak/>
        <w:t>1) w przypadku mnożenia cen jednostkowych i liczby jednostek miar:</w:t>
      </w:r>
    </w:p>
    <w:p w:rsidR="0088130A" w:rsidRPr="00B57007" w:rsidRDefault="0088130A" w:rsidP="0088130A">
      <w:pPr>
        <w:pStyle w:val="Stopka"/>
        <w:tabs>
          <w:tab w:val="clear" w:pos="4536"/>
          <w:tab w:val="left" w:pos="709"/>
          <w:tab w:val="right" w:pos="1276"/>
        </w:tabs>
        <w:autoSpaceDE w:val="0"/>
        <w:autoSpaceDN w:val="0"/>
        <w:ind w:left="993" w:hanging="284"/>
        <w:rPr>
          <w:rFonts w:asciiTheme="minorHAnsi" w:hAnsiTheme="minorHAnsi" w:cstheme="minorHAnsi"/>
          <w:sz w:val="22"/>
          <w:szCs w:val="22"/>
        </w:rPr>
      </w:pPr>
      <w:r w:rsidRPr="00B57007">
        <w:rPr>
          <w:rFonts w:asciiTheme="minorHAnsi" w:hAnsiTheme="minorHAnsi" w:cstheme="minorHAnsi"/>
          <w:sz w:val="22"/>
          <w:szCs w:val="22"/>
        </w:rPr>
        <w:t>a)</w:t>
      </w:r>
      <w:r w:rsidRPr="00B57007">
        <w:rPr>
          <w:rFonts w:asciiTheme="minorHAnsi" w:hAnsiTheme="minorHAnsi" w:cstheme="minorHAnsi"/>
          <w:sz w:val="22"/>
          <w:szCs w:val="22"/>
        </w:rPr>
        <w:tab/>
        <w:t>jeżeli obliczona cena nie odpowiada iloczynowi ceny jednostkowej oraz liczby jednostek miar, przyjmuje się, że prawidłowo podano liczbę jednostek miar oraz cenę jednostkową,</w:t>
      </w:r>
    </w:p>
    <w:p w:rsidR="0088130A" w:rsidRPr="00B57007" w:rsidRDefault="0088130A" w:rsidP="0088130A">
      <w:pPr>
        <w:pStyle w:val="Stopka"/>
        <w:tabs>
          <w:tab w:val="clear" w:pos="4536"/>
          <w:tab w:val="left" w:pos="993"/>
          <w:tab w:val="right" w:pos="1134"/>
        </w:tabs>
        <w:autoSpaceDE w:val="0"/>
        <w:autoSpaceDN w:val="0"/>
        <w:ind w:left="720"/>
        <w:rPr>
          <w:rFonts w:asciiTheme="minorHAnsi" w:hAnsiTheme="minorHAnsi" w:cstheme="minorHAnsi"/>
          <w:sz w:val="22"/>
          <w:szCs w:val="22"/>
        </w:rPr>
      </w:pPr>
      <w:r w:rsidRPr="00B57007">
        <w:rPr>
          <w:rFonts w:asciiTheme="minorHAnsi" w:hAnsiTheme="minorHAnsi" w:cstheme="minorHAnsi"/>
          <w:sz w:val="22"/>
          <w:szCs w:val="22"/>
        </w:rPr>
        <w:t>b)</w:t>
      </w:r>
      <w:r w:rsidRPr="00B57007">
        <w:rPr>
          <w:rFonts w:asciiTheme="minorHAnsi" w:hAnsiTheme="minorHAnsi" w:cstheme="minorHAnsi"/>
          <w:sz w:val="22"/>
          <w:szCs w:val="22"/>
        </w:rPr>
        <w:tab/>
        <w:t xml:space="preserve">jeżeli cenę jednostkową podano rozbieżnie słownie i liczbą, przyjmuje się, że prawidłowo podano </w:t>
      </w:r>
    </w:p>
    <w:p w:rsidR="0088130A" w:rsidRPr="00B57007" w:rsidRDefault="0088130A" w:rsidP="0088130A">
      <w:pPr>
        <w:pStyle w:val="Stopka"/>
        <w:tabs>
          <w:tab w:val="clear" w:pos="4536"/>
          <w:tab w:val="left" w:pos="993"/>
          <w:tab w:val="right" w:pos="1134"/>
        </w:tabs>
        <w:autoSpaceDE w:val="0"/>
        <w:autoSpaceDN w:val="0"/>
        <w:ind w:left="993"/>
        <w:rPr>
          <w:rFonts w:asciiTheme="minorHAnsi" w:hAnsiTheme="minorHAnsi" w:cstheme="minorHAnsi"/>
          <w:sz w:val="22"/>
          <w:szCs w:val="22"/>
        </w:rPr>
      </w:pPr>
      <w:r w:rsidRPr="00B57007">
        <w:rPr>
          <w:rFonts w:asciiTheme="minorHAnsi" w:hAnsiTheme="minorHAnsi" w:cstheme="minorHAnsi"/>
          <w:sz w:val="22"/>
          <w:szCs w:val="22"/>
        </w:rPr>
        <w:t>liczbę jednostek miar i ten zapis ceny jednostkowej, który odpowiada dokonanemu  obliczeniu wartości (ceny łącznej) za daną pozycję;</w:t>
      </w:r>
    </w:p>
    <w:p w:rsidR="0088130A" w:rsidRPr="00B57007" w:rsidRDefault="0088130A" w:rsidP="0088130A">
      <w:pPr>
        <w:pStyle w:val="Stopka"/>
        <w:tabs>
          <w:tab w:val="clear" w:pos="4536"/>
          <w:tab w:val="left" w:pos="982"/>
          <w:tab w:val="right" w:pos="7624"/>
        </w:tabs>
        <w:autoSpaceDE w:val="0"/>
        <w:autoSpaceDN w:val="0"/>
        <w:ind w:left="851" w:hanging="284"/>
        <w:rPr>
          <w:rFonts w:asciiTheme="minorHAnsi" w:hAnsiTheme="minorHAnsi" w:cstheme="minorHAnsi"/>
          <w:sz w:val="22"/>
          <w:szCs w:val="22"/>
        </w:rPr>
      </w:pPr>
      <w:r w:rsidRPr="00B57007">
        <w:rPr>
          <w:rFonts w:asciiTheme="minorHAnsi" w:hAnsiTheme="minorHAnsi" w:cstheme="minorHAnsi"/>
          <w:sz w:val="22"/>
          <w:szCs w:val="22"/>
        </w:rPr>
        <w:t>2) w przypadku sumowania cen za poszczególne części zamówienia lub zadania objęte zamówieniem:</w:t>
      </w:r>
    </w:p>
    <w:p w:rsidR="0088130A" w:rsidRPr="00B57007"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B57007">
        <w:rPr>
          <w:rFonts w:asciiTheme="minorHAnsi" w:hAnsiTheme="minorHAnsi" w:cstheme="minorHAnsi"/>
          <w:sz w:val="22"/>
          <w:szCs w:val="22"/>
        </w:rPr>
        <w:t>a)</w:t>
      </w:r>
      <w:r w:rsidRPr="00B57007">
        <w:rPr>
          <w:rFonts w:asciiTheme="minorHAnsi" w:hAnsiTheme="minorHAnsi" w:cstheme="minorHAnsi"/>
          <w:sz w:val="22"/>
          <w:szCs w:val="22"/>
        </w:rPr>
        <w:tab/>
        <w:t>jeżeli obliczona cena nie odpowiada sumie cen za części zamówienia/zadania, przyjmuje                                 się, że prawidłowo podano ceny za części zamówienia,</w:t>
      </w:r>
    </w:p>
    <w:p w:rsidR="0088130A" w:rsidRPr="00B57007"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B57007">
        <w:rPr>
          <w:rFonts w:asciiTheme="minorHAnsi" w:hAnsiTheme="minorHAnsi" w:cstheme="minorHAnsi"/>
          <w:sz w:val="22"/>
          <w:szCs w:val="22"/>
        </w:rPr>
        <w:t>b)</w:t>
      </w:r>
      <w:r w:rsidRPr="00B57007">
        <w:rPr>
          <w:rFonts w:asciiTheme="minorHAnsi" w:hAnsiTheme="minorHAnsi" w:cstheme="minorHAnsi"/>
          <w:sz w:val="22"/>
          <w:szCs w:val="22"/>
        </w:rPr>
        <w:tab/>
        <w:t>jeżeli cenę za części zamówienia/zadania podano rozbieżnie słownie i liczbą, przyjmuje                                   się, że prawidłowo podano ten zapis, który odpowiada dokonanemu obliczeniu ceny,</w:t>
      </w:r>
    </w:p>
    <w:p w:rsidR="0088130A" w:rsidRPr="00B57007"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B57007">
        <w:rPr>
          <w:rFonts w:asciiTheme="minorHAnsi" w:hAnsiTheme="minorHAnsi" w:cstheme="minorHAnsi"/>
          <w:sz w:val="22"/>
          <w:szCs w:val="22"/>
        </w:rPr>
        <w:t>c)</w:t>
      </w:r>
      <w:r w:rsidRPr="00B57007">
        <w:rPr>
          <w:rFonts w:asciiTheme="minorHAnsi" w:hAnsiTheme="minorHAnsi" w:cstheme="minorHAnsi"/>
          <w:sz w:val="22"/>
          <w:szCs w:val="22"/>
        </w:rPr>
        <w:tab/>
        <w:t>jeżeli ani cena za część zamówienia/zadanie podana liczbą, ani podana słownie nie odpowiada obliczonej cenie, przyjmuje się, że prawidłowo podano ceny za część zamówienia/zadanie  wyrażone słownie;</w:t>
      </w:r>
    </w:p>
    <w:p w:rsidR="0088130A" w:rsidRPr="00B57007" w:rsidRDefault="0088130A" w:rsidP="0088130A">
      <w:pPr>
        <w:pStyle w:val="Stopka"/>
        <w:tabs>
          <w:tab w:val="clear" w:pos="4536"/>
          <w:tab w:val="right" w:pos="7624"/>
        </w:tabs>
        <w:autoSpaceDE w:val="0"/>
        <w:autoSpaceDN w:val="0"/>
        <w:ind w:left="851" w:hanging="284"/>
        <w:rPr>
          <w:rFonts w:asciiTheme="minorHAnsi" w:hAnsiTheme="minorHAnsi" w:cstheme="minorHAnsi"/>
          <w:sz w:val="22"/>
          <w:szCs w:val="22"/>
        </w:rPr>
      </w:pPr>
      <w:r w:rsidRPr="00B57007">
        <w:rPr>
          <w:rFonts w:asciiTheme="minorHAnsi" w:hAnsiTheme="minorHAnsi" w:cstheme="minorHAnsi"/>
          <w:sz w:val="22"/>
          <w:szCs w:val="22"/>
        </w:rPr>
        <w:t>3) w przypadku oferty z ceną określoną za cały przedmiot zamówienia albo jego część/zadanie (cena ryczałtowa):</w:t>
      </w:r>
    </w:p>
    <w:p w:rsidR="0088130A" w:rsidRPr="00B57007"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B57007">
        <w:rPr>
          <w:rFonts w:asciiTheme="minorHAnsi" w:hAnsiTheme="minorHAnsi" w:cstheme="minorHAnsi"/>
          <w:sz w:val="22"/>
          <w:szCs w:val="22"/>
        </w:rPr>
        <w:t>a)</w:t>
      </w:r>
      <w:r w:rsidRPr="00B57007">
        <w:rPr>
          <w:rFonts w:asciiTheme="minorHAnsi" w:hAnsiTheme="minorHAnsi" w:cstheme="minorHAnsi"/>
          <w:sz w:val="22"/>
          <w:szCs w:val="22"/>
        </w:rPr>
        <w:tab/>
        <w:t>przyjmuje się, że prawidłowo podano cenę ryczałtową podaną w ofercie za cały przedmiot zamówienia bez względu na sposób jej obliczenia,</w:t>
      </w:r>
    </w:p>
    <w:p w:rsidR="0088130A" w:rsidRPr="00B57007"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B57007">
        <w:rPr>
          <w:rFonts w:asciiTheme="minorHAnsi" w:hAnsiTheme="minorHAnsi" w:cstheme="minorHAnsi"/>
          <w:sz w:val="22"/>
          <w:szCs w:val="22"/>
        </w:rPr>
        <w:t>b)</w:t>
      </w:r>
      <w:r w:rsidRPr="00B57007">
        <w:rPr>
          <w:rFonts w:asciiTheme="minorHAnsi" w:hAnsiTheme="minorHAnsi" w:cstheme="minorHAnsi"/>
          <w:sz w:val="22"/>
          <w:szCs w:val="22"/>
        </w:rPr>
        <w:tab/>
        <w:t>jeżeli cenę ryczałtowa podana liczbą nie odpowiada cenie ryczałtowej podanej słownie, przyjmuje się za prawidłową cenę ryczałtową podaną słownie,</w:t>
      </w:r>
    </w:p>
    <w:p w:rsidR="0088130A" w:rsidRPr="00B57007"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B57007">
        <w:rPr>
          <w:rFonts w:asciiTheme="minorHAnsi" w:hAnsiTheme="minorHAnsi" w:cstheme="minorHAnsi"/>
          <w:sz w:val="22"/>
          <w:szCs w:val="22"/>
        </w:rPr>
        <w:t>c)</w:t>
      </w:r>
      <w:r w:rsidRPr="00B57007">
        <w:rPr>
          <w:rFonts w:asciiTheme="minorHAnsi" w:hAnsiTheme="minorHAnsi" w:cstheme="minorHAnsi"/>
          <w:sz w:val="22"/>
          <w:szCs w:val="22"/>
        </w:rPr>
        <w:tab/>
        <w:t>jeżeli obliczona cena nie odpowiada sumie cen ryczałtowych, przyjmuje się, że prawidłowo podano poszczególne ceny ryczałtowe.</w:t>
      </w:r>
    </w:p>
    <w:p w:rsidR="0088130A" w:rsidRPr="00B57007" w:rsidRDefault="0088130A" w:rsidP="0088130A">
      <w:pPr>
        <w:pStyle w:val="Stopka"/>
        <w:tabs>
          <w:tab w:val="clear" w:pos="4536"/>
          <w:tab w:val="left" w:pos="982"/>
          <w:tab w:val="right" w:pos="7624"/>
        </w:tabs>
        <w:autoSpaceDE w:val="0"/>
        <w:autoSpaceDN w:val="0"/>
        <w:ind w:left="567" w:hanging="567"/>
        <w:rPr>
          <w:rFonts w:asciiTheme="minorHAnsi" w:hAnsiTheme="minorHAnsi" w:cstheme="minorHAnsi"/>
          <w:sz w:val="22"/>
          <w:szCs w:val="22"/>
        </w:rPr>
      </w:pPr>
      <w:r w:rsidRPr="00B57007">
        <w:rPr>
          <w:rFonts w:asciiTheme="minorHAnsi" w:hAnsiTheme="minorHAnsi" w:cstheme="minorHAnsi"/>
          <w:sz w:val="22"/>
          <w:szCs w:val="22"/>
        </w:rPr>
        <w:t>18.2.</w:t>
      </w:r>
      <w:r w:rsidRPr="00B57007">
        <w:rPr>
          <w:rFonts w:asciiTheme="minorHAnsi" w:hAnsiTheme="minorHAnsi" w:cstheme="minorHAnsi"/>
          <w:sz w:val="22"/>
          <w:szCs w:val="22"/>
        </w:rPr>
        <w:tab/>
        <w:t>Zamawiający poprawiając omyłki rachunkowe zgodnie z ust. 18.1. uwzględnia konsekwencje rachunkowe dokonanych poprawek.</w:t>
      </w:r>
    </w:p>
    <w:p w:rsidR="0088130A" w:rsidRPr="00B57007" w:rsidRDefault="0088130A" w:rsidP="0088130A">
      <w:pPr>
        <w:pStyle w:val="Stopka"/>
        <w:tabs>
          <w:tab w:val="clear" w:pos="4536"/>
          <w:tab w:val="right" w:pos="7624"/>
        </w:tabs>
        <w:autoSpaceDE w:val="0"/>
        <w:autoSpaceDN w:val="0"/>
        <w:ind w:left="567" w:hanging="567"/>
        <w:rPr>
          <w:rFonts w:asciiTheme="minorHAnsi" w:hAnsiTheme="minorHAnsi" w:cstheme="minorHAnsi"/>
          <w:sz w:val="22"/>
          <w:szCs w:val="22"/>
        </w:rPr>
      </w:pPr>
    </w:p>
    <w:p w:rsidR="0088130A" w:rsidRPr="00B57007" w:rsidRDefault="0088130A" w:rsidP="00945CBF">
      <w:pPr>
        <w:numPr>
          <w:ilvl w:val="0"/>
          <w:numId w:val="4"/>
        </w:numPr>
        <w:tabs>
          <w:tab w:val="left" w:pos="567"/>
          <w:tab w:val="right" w:pos="7355"/>
        </w:tabs>
        <w:autoSpaceDE w:val="0"/>
        <w:autoSpaceDN w:val="0"/>
        <w:spacing w:after="0" w:line="240" w:lineRule="auto"/>
        <w:ind w:left="426" w:hanging="426"/>
        <w:jc w:val="both"/>
        <w:rPr>
          <w:rFonts w:cstheme="minorHAnsi"/>
          <w:b/>
          <w:bCs/>
        </w:rPr>
      </w:pPr>
      <w:r w:rsidRPr="00B57007">
        <w:rPr>
          <w:rFonts w:cstheme="minorHAnsi"/>
          <w:b/>
          <w:bCs/>
        </w:rPr>
        <w:t>OPIS KRYTERIÓW I SPOSÓB OCENY OFERT</w:t>
      </w:r>
      <w:r w:rsidR="00676709" w:rsidRPr="00B57007">
        <w:rPr>
          <w:rFonts w:cstheme="minorHAnsi"/>
          <w:b/>
          <w:bCs/>
        </w:rPr>
        <w:t>.</w:t>
      </w:r>
    </w:p>
    <w:p w:rsidR="0088130A" w:rsidRPr="00B57007" w:rsidRDefault="0088130A" w:rsidP="00945CBF">
      <w:pPr>
        <w:numPr>
          <w:ilvl w:val="1"/>
          <w:numId w:val="4"/>
        </w:numPr>
        <w:tabs>
          <w:tab w:val="left" w:pos="567"/>
        </w:tabs>
        <w:autoSpaceDE w:val="0"/>
        <w:autoSpaceDN w:val="0"/>
        <w:spacing w:after="0" w:line="240" w:lineRule="auto"/>
        <w:ind w:left="567" w:hanging="567"/>
        <w:jc w:val="both"/>
        <w:rPr>
          <w:rFonts w:cstheme="minorHAnsi"/>
        </w:rPr>
      </w:pPr>
      <w:r w:rsidRPr="00B57007">
        <w:rPr>
          <w:rFonts w:cstheme="minorHAnsi"/>
        </w:rPr>
        <w:t xml:space="preserve">Jako kryterium oceny będzie brana pod uwagę: </w:t>
      </w:r>
    </w:p>
    <w:p w:rsidR="0088130A" w:rsidRPr="00B57007" w:rsidRDefault="0088130A" w:rsidP="0088130A">
      <w:pPr>
        <w:tabs>
          <w:tab w:val="left" w:pos="567"/>
        </w:tabs>
        <w:autoSpaceDE w:val="0"/>
        <w:autoSpaceDN w:val="0"/>
        <w:spacing w:after="0" w:line="240" w:lineRule="auto"/>
        <w:ind w:left="567"/>
        <w:jc w:val="both"/>
        <w:rPr>
          <w:rFonts w:cstheme="minorHAnsi"/>
        </w:rPr>
      </w:pPr>
    </w:p>
    <w:p w:rsidR="0088130A" w:rsidRPr="00B57007" w:rsidRDefault="0088130A" w:rsidP="0088130A">
      <w:pPr>
        <w:pStyle w:val="Akapitzlist"/>
        <w:numPr>
          <w:ilvl w:val="0"/>
          <w:numId w:val="13"/>
        </w:numPr>
        <w:tabs>
          <w:tab w:val="left" w:pos="567"/>
        </w:tabs>
        <w:autoSpaceDE w:val="0"/>
        <w:autoSpaceDN w:val="0"/>
        <w:ind w:hanging="153"/>
        <w:rPr>
          <w:rFonts w:asciiTheme="minorHAnsi" w:hAnsiTheme="minorHAnsi" w:cstheme="minorHAnsi"/>
          <w:sz w:val="22"/>
          <w:szCs w:val="22"/>
        </w:rPr>
      </w:pPr>
      <w:r w:rsidRPr="00B57007">
        <w:rPr>
          <w:rFonts w:asciiTheme="minorHAnsi" w:hAnsiTheme="minorHAnsi" w:cstheme="minorHAnsi"/>
          <w:sz w:val="22"/>
          <w:szCs w:val="22"/>
        </w:rPr>
        <w:t xml:space="preserve">cena oferty     </w:t>
      </w:r>
      <w:r w:rsidRPr="00B57007">
        <w:rPr>
          <w:rFonts w:asciiTheme="minorHAnsi" w:hAnsiTheme="minorHAnsi" w:cstheme="minorHAnsi"/>
          <w:b/>
          <w:sz w:val="22"/>
          <w:szCs w:val="22"/>
        </w:rPr>
        <w:t>60 pkt</w:t>
      </w:r>
      <w:r w:rsidRPr="00B57007">
        <w:rPr>
          <w:rFonts w:asciiTheme="minorHAnsi" w:hAnsiTheme="minorHAnsi" w:cstheme="minorHAnsi"/>
          <w:sz w:val="22"/>
          <w:szCs w:val="22"/>
        </w:rPr>
        <w:t xml:space="preserve"> </w:t>
      </w:r>
    </w:p>
    <w:p w:rsidR="0088130A" w:rsidRPr="00B57007" w:rsidRDefault="0088130A" w:rsidP="00C57016">
      <w:pPr>
        <w:numPr>
          <w:ilvl w:val="0"/>
          <w:numId w:val="12"/>
        </w:numPr>
        <w:tabs>
          <w:tab w:val="left" w:pos="567"/>
        </w:tabs>
        <w:autoSpaceDE w:val="0"/>
        <w:autoSpaceDN w:val="0"/>
        <w:spacing w:after="0" w:line="240" w:lineRule="auto"/>
        <w:ind w:left="709" w:hanging="142"/>
        <w:rPr>
          <w:rFonts w:cstheme="minorHAnsi"/>
        </w:rPr>
      </w:pPr>
      <w:r w:rsidRPr="00B57007">
        <w:rPr>
          <w:rFonts w:cstheme="minorHAnsi"/>
          <w:bCs/>
        </w:rPr>
        <w:t xml:space="preserve">doświadczenie </w:t>
      </w:r>
      <w:r w:rsidR="00C57016" w:rsidRPr="00B57007">
        <w:rPr>
          <w:rFonts w:cstheme="minorHAnsi"/>
          <w:b/>
        </w:rPr>
        <w:t>2</w:t>
      </w:r>
      <w:r w:rsidRPr="00B57007">
        <w:rPr>
          <w:rFonts w:cstheme="minorHAnsi"/>
          <w:b/>
        </w:rPr>
        <w:t>0 pkt.</w:t>
      </w:r>
    </w:p>
    <w:p w:rsidR="00C57016" w:rsidRPr="00B57007" w:rsidRDefault="00C57016" w:rsidP="00C57016">
      <w:pPr>
        <w:numPr>
          <w:ilvl w:val="0"/>
          <w:numId w:val="12"/>
        </w:numPr>
        <w:tabs>
          <w:tab w:val="left" w:pos="567"/>
        </w:tabs>
        <w:autoSpaceDE w:val="0"/>
        <w:autoSpaceDN w:val="0"/>
        <w:spacing w:after="0" w:line="240" w:lineRule="auto"/>
        <w:ind w:left="709" w:hanging="142"/>
        <w:rPr>
          <w:rFonts w:cstheme="minorHAnsi"/>
        </w:rPr>
      </w:pPr>
      <w:r w:rsidRPr="00B57007">
        <w:rPr>
          <w:rFonts w:cstheme="minorHAnsi"/>
        </w:rPr>
        <w:t>koncepcja</w:t>
      </w:r>
      <w:r w:rsidRPr="00B57007">
        <w:rPr>
          <w:rFonts w:cstheme="minorHAnsi"/>
          <w:b/>
        </w:rPr>
        <w:t xml:space="preserve"> 20 pkt.</w:t>
      </w:r>
    </w:p>
    <w:p w:rsidR="0088130A" w:rsidRPr="00B57007" w:rsidRDefault="0088130A" w:rsidP="0088130A">
      <w:pPr>
        <w:autoSpaceDE w:val="0"/>
        <w:autoSpaceDN w:val="0"/>
        <w:ind w:left="567"/>
        <w:jc w:val="both"/>
        <w:rPr>
          <w:rFonts w:eastAsia="TimesNewRoman" w:cstheme="minorHAnsi"/>
        </w:rPr>
      </w:pPr>
      <w:r w:rsidRPr="00B57007">
        <w:rPr>
          <w:rFonts w:cstheme="minorHAnsi"/>
          <w:b/>
          <w:bCs/>
        </w:rPr>
        <w:t xml:space="preserve">Cena </w:t>
      </w:r>
      <w:r w:rsidRPr="00B57007">
        <w:rPr>
          <w:rFonts w:eastAsia="TimesNewRoman" w:cstheme="minorHAnsi"/>
        </w:rPr>
        <w:t>– Zamawiający wymaga określenia ceny przedmiotu zamówienia w złotych polskich. Nie będą prowadzone rozliczenia w walutach obcych. Cena musi być podana zgodnie ze wzorem oferty i musi być dla każdej z pozycji wyższa od zera.</w:t>
      </w:r>
    </w:p>
    <w:p w:rsidR="0088130A" w:rsidRPr="00B57007" w:rsidRDefault="0088130A" w:rsidP="0088130A">
      <w:pPr>
        <w:autoSpaceDE w:val="0"/>
        <w:autoSpaceDN w:val="0"/>
        <w:ind w:left="567"/>
        <w:jc w:val="both"/>
        <w:rPr>
          <w:rFonts w:eastAsia="TimesNewRoman" w:cstheme="minorHAnsi"/>
        </w:rPr>
      </w:pPr>
      <w:r w:rsidRPr="00B57007">
        <w:rPr>
          <w:rFonts w:eastAsia="TimesNewRoman" w:cstheme="minorHAnsi"/>
        </w:rPr>
        <w:t>W cenę muszą być wliczone wszelkie koszty związane z realizacją przedmiotu zamówienia, jakie będzie ponosił Wykonawca, w tym m.in. podatek VAT, oraz wykonanie wszystkich obowiązków Wykonawcy, niezbędnych do zrealizowania przedmiotu zmówienia, zgodnie z niniejszą SIWZ, umową  jak i ewentualne ryzyko wynikające z okoliczności, których nie można było przewidzieć w chwili składania oferty.</w:t>
      </w:r>
    </w:p>
    <w:p w:rsidR="0088130A" w:rsidRPr="00B57007" w:rsidRDefault="0088130A" w:rsidP="0088130A">
      <w:pPr>
        <w:tabs>
          <w:tab w:val="left" w:pos="5245"/>
        </w:tabs>
        <w:ind w:left="567"/>
        <w:jc w:val="both"/>
        <w:rPr>
          <w:rFonts w:cstheme="minorHAnsi"/>
          <w:b/>
        </w:rPr>
      </w:pPr>
      <w:r w:rsidRPr="00B57007">
        <w:rPr>
          <w:rFonts w:cstheme="minorHAnsi"/>
          <w:b/>
        </w:rPr>
        <w:t xml:space="preserve">Zamawiający przyjmuje, iż z zastrzeżeniem akapitu następnego, przedmiot zamówienia jest objęty stawką określoną w tabeli w formularzu ofertowym (załącznik nr 1).  </w:t>
      </w:r>
      <w:r w:rsidRPr="00B57007">
        <w:rPr>
          <w:rFonts w:cstheme="minorHAnsi"/>
          <w:b/>
        </w:rPr>
        <w:br/>
        <w:t>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87 ust. 2 punkt 3 ustawy Pzp.</w:t>
      </w:r>
    </w:p>
    <w:p w:rsidR="0088130A" w:rsidRPr="00B57007" w:rsidRDefault="0088130A" w:rsidP="0088130A">
      <w:pPr>
        <w:tabs>
          <w:tab w:val="left" w:pos="5245"/>
        </w:tabs>
        <w:ind w:left="567"/>
        <w:jc w:val="both"/>
        <w:rPr>
          <w:rFonts w:cstheme="minorHAnsi"/>
          <w:b/>
        </w:rPr>
      </w:pPr>
      <w:r w:rsidRPr="00B57007">
        <w:rPr>
          <w:rFonts w:cstheme="minorHAnsi"/>
          <w:b/>
        </w:rPr>
        <w:lastRenderedPageBreak/>
        <w:t>Doświadczenie będzie</w:t>
      </w:r>
      <w:r w:rsidRPr="00B57007">
        <w:rPr>
          <w:rFonts w:cstheme="minorHAnsi"/>
        </w:rPr>
        <w:t xml:space="preserve"> sprawdzane na podstawie wypełnienia tabelki – podanie min. 1 usługi (bezpośrednio bądź jako podwykonawca), którą w przeciągu ostatnich 3-lat realizowała osoba podana w wykazie osób do warunków udziału w postępowaniu</w:t>
      </w:r>
      <w:r w:rsidR="00926922" w:rsidRPr="00B57007">
        <w:rPr>
          <w:rFonts w:cstheme="minorHAnsi"/>
        </w:rPr>
        <w:t>.</w:t>
      </w:r>
    </w:p>
    <w:p w:rsidR="0088130A" w:rsidRPr="00B57007" w:rsidRDefault="0088130A" w:rsidP="0088130A">
      <w:pPr>
        <w:numPr>
          <w:ilvl w:val="1"/>
          <w:numId w:val="11"/>
        </w:numPr>
        <w:spacing w:after="0" w:line="240" w:lineRule="auto"/>
        <w:ind w:left="567" w:hanging="567"/>
        <w:jc w:val="both"/>
        <w:rPr>
          <w:rFonts w:cstheme="minorHAnsi"/>
        </w:rPr>
      </w:pPr>
      <w:r w:rsidRPr="00B57007">
        <w:rPr>
          <w:rFonts w:cstheme="minorHAnsi"/>
        </w:rPr>
        <w:t>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8130A" w:rsidRPr="00B57007" w:rsidRDefault="0088130A" w:rsidP="0088130A">
      <w:pPr>
        <w:ind w:left="567"/>
        <w:rPr>
          <w:rFonts w:cstheme="minorHAnsi"/>
        </w:rPr>
      </w:pPr>
      <w:r w:rsidRPr="00B57007">
        <w:rPr>
          <w:rFonts w:cstheme="minorHAnsi"/>
        </w:rPr>
        <w:t xml:space="preserve">Jeżeli złożono ofertę, której wybór prowadziłby do powstania u zamawiającego obowiązku podatkowego zgodnie z przepisami o podatku od towarów i usług, zamawiający w celu oceny takiej oferty dolicza do przedstawionej w niej ceny (wykonawca podaje jedynie wartość netto) podatek od towarów i usług. </w:t>
      </w:r>
    </w:p>
    <w:p w:rsidR="0088130A" w:rsidRPr="00B57007" w:rsidRDefault="0088130A" w:rsidP="0088130A">
      <w:pPr>
        <w:ind w:left="567" w:hanging="142"/>
        <w:jc w:val="both"/>
        <w:rPr>
          <w:rFonts w:cstheme="minorHAnsi"/>
          <w:b/>
        </w:rPr>
      </w:pPr>
      <w:r w:rsidRPr="00B57007">
        <w:rPr>
          <w:rFonts w:cstheme="minorHAnsi"/>
        </w:rPr>
        <w:t xml:space="preserve"> </w:t>
      </w:r>
      <w:r w:rsidRPr="00B57007">
        <w:rPr>
          <w:rFonts w:cstheme="minorHAnsi"/>
          <w:b/>
        </w:rPr>
        <w:t>Wartość podatku VAT płaconego przez zamawiającego zostanie doliczona do podanej przez Wykonawcę wartości netto (</w:t>
      </w:r>
      <w:r w:rsidRPr="00B57007">
        <w:rPr>
          <w:rFonts w:cstheme="minorHAnsi"/>
          <w:b/>
          <w:u w:val="single"/>
        </w:rPr>
        <w:t>powstaje u Zamawiającego obowiązek podatkowy</w:t>
      </w:r>
      <w:r w:rsidRPr="00B57007">
        <w:rPr>
          <w:rFonts w:cstheme="minorHAnsi"/>
          <w:b/>
        </w:rPr>
        <w:t xml:space="preserve">) </w:t>
      </w:r>
      <w:r w:rsidRPr="00B57007">
        <w:rPr>
          <w:rFonts w:cstheme="minorHAnsi"/>
          <w:b/>
        </w:rPr>
        <w:br/>
        <w:t>w przypadku:</w:t>
      </w:r>
    </w:p>
    <w:p w:rsidR="0088130A" w:rsidRPr="00B57007" w:rsidRDefault="0088130A" w:rsidP="0088130A">
      <w:pPr>
        <w:numPr>
          <w:ilvl w:val="0"/>
          <w:numId w:val="3"/>
        </w:numPr>
        <w:spacing w:after="0" w:line="240" w:lineRule="auto"/>
        <w:jc w:val="both"/>
        <w:textAlignment w:val="baseline"/>
        <w:rPr>
          <w:rFonts w:cstheme="minorHAnsi"/>
          <w:b/>
        </w:rPr>
      </w:pPr>
      <w:r w:rsidRPr="00B57007">
        <w:rPr>
          <w:rFonts w:cstheme="minorHAnsi"/>
          <w:b/>
        </w:rPr>
        <w:t>wewnątrzwspólnotowego nabycia towarów,</w:t>
      </w:r>
    </w:p>
    <w:p w:rsidR="0088130A" w:rsidRPr="00B57007" w:rsidRDefault="0088130A" w:rsidP="0088130A">
      <w:pPr>
        <w:numPr>
          <w:ilvl w:val="0"/>
          <w:numId w:val="3"/>
        </w:numPr>
        <w:spacing w:after="0" w:line="240" w:lineRule="auto"/>
        <w:jc w:val="both"/>
        <w:textAlignment w:val="baseline"/>
        <w:rPr>
          <w:rFonts w:cstheme="minorHAnsi"/>
          <w:b/>
        </w:rPr>
      </w:pPr>
      <w:r w:rsidRPr="00B57007">
        <w:rPr>
          <w:rFonts w:cstheme="minorHAnsi"/>
          <w:b/>
        </w:rPr>
        <w:t>mechanizmu odwróconego obciążenia, w odniesieniu do wprowadzonych już, jak                            i wprowadzonych przedmiotową nowelizacją zmian w ustawie o VAT,</w:t>
      </w:r>
    </w:p>
    <w:p w:rsidR="0088130A" w:rsidRPr="00B57007" w:rsidRDefault="0088130A" w:rsidP="0088130A">
      <w:pPr>
        <w:numPr>
          <w:ilvl w:val="0"/>
          <w:numId w:val="3"/>
        </w:numPr>
        <w:spacing w:after="0" w:line="240" w:lineRule="auto"/>
        <w:jc w:val="both"/>
        <w:textAlignment w:val="baseline"/>
        <w:rPr>
          <w:rFonts w:cstheme="minorHAnsi"/>
          <w:b/>
        </w:rPr>
      </w:pPr>
      <w:r w:rsidRPr="00B57007">
        <w:rPr>
          <w:rFonts w:cstheme="minorHAnsi"/>
          <w:b/>
        </w:rPr>
        <w:t xml:space="preserve">importu usług lub importu towarów, z którymi wiąże się analogiczny obowiązek doliczenia przez Zamawiającego przy porównywaniu cen ofertowych podatku VAT. </w:t>
      </w:r>
    </w:p>
    <w:p w:rsidR="0031777A" w:rsidRPr="00B57007" w:rsidRDefault="0031777A" w:rsidP="0031777A">
      <w:pPr>
        <w:spacing w:after="0" w:line="240" w:lineRule="auto"/>
        <w:ind w:left="1420"/>
        <w:jc w:val="both"/>
        <w:textAlignment w:val="baseline"/>
        <w:rPr>
          <w:rFonts w:cstheme="minorHAnsi"/>
          <w:b/>
        </w:rPr>
      </w:pPr>
    </w:p>
    <w:p w:rsidR="0088130A" w:rsidRPr="00B57007" w:rsidRDefault="0088130A" w:rsidP="0088130A">
      <w:pPr>
        <w:spacing w:after="0" w:line="240" w:lineRule="auto"/>
        <w:jc w:val="both"/>
        <w:textAlignment w:val="baseline"/>
        <w:rPr>
          <w:rFonts w:cstheme="minorHAnsi"/>
          <w:b/>
        </w:rPr>
      </w:pPr>
      <w:r w:rsidRPr="00B57007">
        <w:rPr>
          <w:rFonts w:eastAsia="Times New Roman" w:cstheme="minorHAnsi"/>
          <w:b/>
          <w:bCs/>
          <w:u w:val="single"/>
        </w:rPr>
        <w:t xml:space="preserve">Kryterium nr 1: </w:t>
      </w:r>
      <w:r w:rsidRPr="00B57007">
        <w:rPr>
          <w:rFonts w:cstheme="minorHAnsi"/>
          <w:b/>
          <w:u w:val="single"/>
        </w:rPr>
        <w:t>Cena oferty</w:t>
      </w:r>
      <w:r w:rsidRPr="00B57007">
        <w:rPr>
          <w:rFonts w:cstheme="minorHAnsi"/>
          <w:u w:val="single"/>
        </w:rPr>
        <w:t xml:space="preserve">  </w:t>
      </w:r>
      <w:r w:rsidRPr="00B57007">
        <w:rPr>
          <w:rFonts w:cstheme="minorHAnsi"/>
          <w:b/>
          <w:u w:val="single"/>
        </w:rPr>
        <w:t>-   60 pkt</w:t>
      </w:r>
    </w:p>
    <w:p w:rsidR="0088130A" w:rsidRPr="00B57007" w:rsidRDefault="0088130A" w:rsidP="0088130A">
      <w:pPr>
        <w:autoSpaceDE w:val="0"/>
        <w:autoSpaceDN w:val="0"/>
        <w:ind w:left="426"/>
        <w:rPr>
          <w:rFonts w:eastAsia="TimesNewRoman" w:cstheme="minorHAnsi"/>
        </w:rPr>
      </w:pPr>
      <w:r w:rsidRPr="00B57007">
        <w:rPr>
          <w:rFonts w:eastAsia="TimesNewRoman" w:cstheme="minorHAnsi"/>
        </w:rPr>
        <w:t>Oferta zawierająca najniższą cenę otrzyma maksymalną liczbę punktów, a pozostałe oferty proporcjonalnie mniej wg wzoru:</w:t>
      </w:r>
    </w:p>
    <w:p w:rsidR="0088130A" w:rsidRPr="00B57007" w:rsidRDefault="0088130A" w:rsidP="0088130A">
      <w:pPr>
        <w:spacing w:after="0" w:line="240" w:lineRule="auto"/>
        <w:rPr>
          <w:rFonts w:cstheme="minorHAnsi"/>
          <w:noProof/>
        </w:rPr>
      </w:pPr>
      <w:r w:rsidRPr="00B57007">
        <w:rPr>
          <w:rFonts w:cstheme="minorHAnsi"/>
          <w:noProof/>
        </w:rPr>
        <w:t xml:space="preserve">             Cmin</w:t>
      </w:r>
    </w:p>
    <w:p w:rsidR="0088130A" w:rsidRPr="00B57007" w:rsidRDefault="0088130A" w:rsidP="0088130A">
      <w:pPr>
        <w:spacing w:after="0" w:line="240" w:lineRule="auto"/>
        <w:rPr>
          <w:rFonts w:cstheme="minorHAnsi"/>
        </w:rPr>
      </w:pPr>
      <w:r w:rsidRPr="00B57007">
        <w:rPr>
          <w:rFonts w:cstheme="minorHAnsi"/>
          <w:noProof/>
        </w:rPr>
        <w:t>Co= ------------------x 60%</w:t>
      </w:r>
    </w:p>
    <w:p w:rsidR="0088130A" w:rsidRPr="00B57007" w:rsidRDefault="0088130A" w:rsidP="0088130A">
      <w:pPr>
        <w:spacing w:after="0" w:line="240" w:lineRule="auto"/>
        <w:rPr>
          <w:rFonts w:cstheme="minorHAnsi"/>
        </w:rPr>
      </w:pPr>
      <w:r w:rsidRPr="00B57007">
        <w:rPr>
          <w:rFonts w:cstheme="minorHAnsi"/>
        </w:rPr>
        <w:t xml:space="preserve">             Coc </w:t>
      </w:r>
    </w:p>
    <w:p w:rsidR="0088130A" w:rsidRPr="00B57007" w:rsidRDefault="0088130A" w:rsidP="0088130A">
      <w:pPr>
        <w:rPr>
          <w:rFonts w:cstheme="minorHAnsi"/>
        </w:rPr>
      </w:pPr>
      <w:r w:rsidRPr="00B57007">
        <w:rPr>
          <w:rFonts w:cstheme="minorHAnsi"/>
        </w:rPr>
        <w:t xml:space="preserve">         Gdzie :</w:t>
      </w:r>
    </w:p>
    <w:p w:rsidR="0088130A" w:rsidRPr="00B57007" w:rsidRDefault="0088130A" w:rsidP="0088130A">
      <w:pPr>
        <w:ind w:left="142"/>
        <w:jc w:val="both"/>
        <w:rPr>
          <w:rFonts w:cstheme="minorHAnsi"/>
        </w:rPr>
      </w:pPr>
      <w:r w:rsidRPr="00B57007">
        <w:rPr>
          <w:rFonts w:cstheme="minorHAnsi"/>
        </w:rPr>
        <w:t xml:space="preserve">      C</w:t>
      </w:r>
      <w:r w:rsidRPr="00B57007">
        <w:rPr>
          <w:rFonts w:cstheme="minorHAnsi"/>
          <w:vertAlign w:val="subscript"/>
        </w:rPr>
        <w:t xml:space="preserve">oC  </w:t>
      </w:r>
      <w:r w:rsidRPr="00B57007">
        <w:rPr>
          <w:rFonts w:cstheme="minorHAnsi"/>
        </w:rPr>
        <w:t>- ocena punktowa badanej oferty</w:t>
      </w:r>
    </w:p>
    <w:p w:rsidR="0088130A" w:rsidRPr="00B57007" w:rsidRDefault="0088130A" w:rsidP="0088130A">
      <w:pPr>
        <w:ind w:left="142"/>
        <w:jc w:val="both"/>
        <w:rPr>
          <w:rFonts w:cstheme="minorHAnsi"/>
        </w:rPr>
      </w:pPr>
      <w:r w:rsidRPr="00B57007">
        <w:rPr>
          <w:rFonts w:cstheme="minorHAnsi"/>
        </w:rPr>
        <w:t xml:space="preserve">      Cmin</w:t>
      </w:r>
      <w:r w:rsidRPr="00B57007">
        <w:rPr>
          <w:rFonts w:cstheme="minorHAnsi"/>
          <w:vertAlign w:val="subscript"/>
        </w:rPr>
        <w:t xml:space="preserve">  </w:t>
      </w:r>
      <w:r w:rsidRPr="00B57007">
        <w:rPr>
          <w:rFonts w:cstheme="minorHAnsi"/>
        </w:rPr>
        <w:t xml:space="preserve">- cena najniższa z ofert nieodrzuconych i gdy wykonawca nie podlegał wykluczeniu </w:t>
      </w:r>
      <w:r w:rsidRPr="00B57007">
        <w:rPr>
          <w:rFonts w:cstheme="minorHAnsi"/>
        </w:rPr>
        <w:br/>
        <w:t>z postępowania</w:t>
      </w:r>
      <w:r w:rsidR="00945CBF" w:rsidRPr="00B57007">
        <w:rPr>
          <w:rFonts w:cstheme="minorHAnsi"/>
        </w:rPr>
        <w:t>.</w:t>
      </w:r>
    </w:p>
    <w:p w:rsidR="00B402C3" w:rsidRPr="00B57007" w:rsidRDefault="0088130A" w:rsidP="00375E56">
      <w:pPr>
        <w:ind w:left="142"/>
        <w:rPr>
          <w:rFonts w:cstheme="minorHAnsi"/>
        </w:rPr>
      </w:pPr>
      <w:r w:rsidRPr="00B57007">
        <w:rPr>
          <w:rFonts w:cstheme="minorHAnsi"/>
        </w:rPr>
        <w:t xml:space="preserve">      C</w:t>
      </w:r>
      <w:r w:rsidRPr="00B57007">
        <w:rPr>
          <w:rFonts w:cstheme="minorHAnsi"/>
          <w:vertAlign w:val="subscript"/>
        </w:rPr>
        <w:t xml:space="preserve">o  </w:t>
      </w:r>
      <w:r w:rsidRPr="00B57007">
        <w:rPr>
          <w:rFonts w:cstheme="minorHAnsi"/>
        </w:rPr>
        <w:t>- cena badanej oferty podlegającej punktacji.</w:t>
      </w:r>
    </w:p>
    <w:p w:rsidR="0088130A" w:rsidRPr="00B57007" w:rsidRDefault="0088130A" w:rsidP="0088130A">
      <w:pPr>
        <w:jc w:val="both"/>
        <w:rPr>
          <w:rFonts w:eastAsia="Times New Roman" w:cstheme="minorHAnsi"/>
          <w:b/>
          <w:color w:val="000000"/>
          <w:u w:val="single"/>
        </w:rPr>
      </w:pPr>
      <w:r w:rsidRPr="00B57007">
        <w:rPr>
          <w:rFonts w:eastAsia="Times New Roman" w:cstheme="minorHAnsi"/>
          <w:b/>
          <w:bCs/>
          <w:u w:val="single"/>
        </w:rPr>
        <w:t xml:space="preserve">Kryterium nr 2:  </w:t>
      </w:r>
      <w:r w:rsidR="007D06D7" w:rsidRPr="00B57007">
        <w:rPr>
          <w:rFonts w:eastAsia="Times New Roman" w:cstheme="minorHAnsi"/>
          <w:b/>
          <w:bCs/>
          <w:u w:val="single"/>
        </w:rPr>
        <w:t xml:space="preserve">Doświadczenie w wykonywaniu usług przygotowywania e-materiałów </w:t>
      </w:r>
      <w:r w:rsidRPr="00B57007">
        <w:rPr>
          <w:rFonts w:cstheme="minorHAnsi"/>
          <w:b/>
          <w:u w:val="single"/>
        </w:rPr>
        <w:t xml:space="preserve">  </w:t>
      </w:r>
      <w:r w:rsidR="00C57016" w:rsidRPr="00B57007">
        <w:rPr>
          <w:rFonts w:eastAsia="Times New Roman" w:cstheme="minorHAnsi"/>
          <w:b/>
          <w:color w:val="000000"/>
          <w:u w:val="single"/>
        </w:rPr>
        <w:t>- 2</w:t>
      </w:r>
      <w:r w:rsidRPr="00B57007">
        <w:rPr>
          <w:rFonts w:eastAsia="Times New Roman" w:cstheme="minorHAnsi"/>
          <w:b/>
          <w:color w:val="000000"/>
          <w:u w:val="single"/>
        </w:rPr>
        <w:t>0  pkt</w:t>
      </w:r>
    </w:p>
    <w:p w:rsidR="00C76047" w:rsidRDefault="0088130A" w:rsidP="007D06D7">
      <w:pPr>
        <w:widowControl w:val="0"/>
        <w:adjustRightInd w:val="0"/>
        <w:spacing w:before="100" w:beforeAutospacing="1" w:after="100" w:afterAutospacing="1" w:line="360" w:lineRule="atLeast"/>
        <w:ind w:firstLine="284"/>
        <w:rPr>
          <w:rFonts w:eastAsia="Times New Roman" w:cstheme="minorHAnsi"/>
        </w:rPr>
      </w:pPr>
      <w:r w:rsidRPr="00B57007">
        <w:rPr>
          <w:rFonts w:eastAsia="Times New Roman" w:cstheme="minorHAnsi"/>
        </w:rPr>
        <w:t>Ocena kryterium nr 2  będzie dokonywana następująco:</w:t>
      </w:r>
    </w:p>
    <w:p w:rsidR="00505336" w:rsidRDefault="00505336" w:rsidP="007D06D7">
      <w:pPr>
        <w:widowControl w:val="0"/>
        <w:adjustRightInd w:val="0"/>
        <w:spacing w:before="100" w:beforeAutospacing="1" w:after="100" w:afterAutospacing="1" w:line="360" w:lineRule="atLeast"/>
        <w:ind w:firstLine="284"/>
        <w:rPr>
          <w:rFonts w:eastAsia="Times New Roman" w:cstheme="minorHAnsi"/>
        </w:rPr>
      </w:pPr>
    </w:p>
    <w:p w:rsidR="00505336" w:rsidRDefault="00505336" w:rsidP="007D06D7">
      <w:pPr>
        <w:widowControl w:val="0"/>
        <w:adjustRightInd w:val="0"/>
        <w:spacing w:before="100" w:beforeAutospacing="1" w:after="100" w:afterAutospacing="1" w:line="360" w:lineRule="atLeast"/>
        <w:ind w:firstLine="284"/>
        <w:rPr>
          <w:rFonts w:eastAsia="Times New Roman" w:cstheme="minorHAnsi"/>
        </w:rPr>
      </w:pPr>
    </w:p>
    <w:p w:rsidR="00505336" w:rsidRPr="00B57007" w:rsidRDefault="00505336" w:rsidP="007D06D7">
      <w:pPr>
        <w:widowControl w:val="0"/>
        <w:adjustRightInd w:val="0"/>
        <w:spacing w:before="100" w:beforeAutospacing="1" w:after="100" w:afterAutospacing="1" w:line="360" w:lineRule="atLeast"/>
        <w:ind w:firstLine="284"/>
        <w:rPr>
          <w:rFonts w:eastAsia="Times New Roman" w:cstheme="minorHAnsi"/>
        </w:rPr>
      </w:pPr>
    </w:p>
    <w:tbl>
      <w:tblPr>
        <w:tblStyle w:val="Tabela-Siatka"/>
        <w:tblW w:w="8929" w:type="dxa"/>
        <w:tblInd w:w="250" w:type="dxa"/>
        <w:tblLook w:val="04A0" w:firstRow="1" w:lastRow="0" w:firstColumn="1" w:lastColumn="0" w:noHBand="0" w:noVBand="1"/>
      </w:tblPr>
      <w:tblGrid>
        <w:gridCol w:w="541"/>
        <w:gridCol w:w="6833"/>
        <w:gridCol w:w="1555"/>
      </w:tblGrid>
      <w:tr w:rsidR="0088130A" w:rsidRPr="00B57007" w:rsidTr="007D06D7">
        <w:tc>
          <w:tcPr>
            <w:tcW w:w="541" w:type="dxa"/>
            <w:shd w:val="clear" w:color="auto" w:fill="B8CCE4" w:themeFill="accent1" w:themeFillTint="66"/>
          </w:tcPr>
          <w:p w:rsidR="0088130A" w:rsidRPr="00B57007" w:rsidRDefault="0088130A" w:rsidP="00417C9F">
            <w:pPr>
              <w:jc w:val="both"/>
              <w:rPr>
                <w:rFonts w:asciiTheme="minorHAnsi" w:hAnsiTheme="minorHAnsi" w:cstheme="minorHAnsi"/>
                <w:b/>
                <w:sz w:val="22"/>
                <w:szCs w:val="22"/>
              </w:rPr>
            </w:pPr>
            <w:r w:rsidRPr="00B57007">
              <w:rPr>
                <w:rFonts w:asciiTheme="minorHAnsi" w:hAnsiTheme="minorHAnsi" w:cstheme="minorHAnsi"/>
                <w:b/>
                <w:sz w:val="22"/>
                <w:szCs w:val="22"/>
              </w:rPr>
              <w:lastRenderedPageBreak/>
              <w:t>Lp.</w:t>
            </w:r>
          </w:p>
        </w:tc>
        <w:tc>
          <w:tcPr>
            <w:tcW w:w="6833" w:type="dxa"/>
            <w:shd w:val="clear" w:color="auto" w:fill="B8CCE4" w:themeFill="accent1" w:themeFillTint="66"/>
          </w:tcPr>
          <w:p w:rsidR="0088130A" w:rsidRPr="00B57007" w:rsidRDefault="00EF6FD8" w:rsidP="00417C9F">
            <w:pPr>
              <w:jc w:val="both"/>
              <w:rPr>
                <w:rFonts w:asciiTheme="minorHAnsi" w:hAnsiTheme="minorHAnsi" w:cstheme="minorHAnsi"/>
                <w:b/>
                <w:sz w:val="22"/>
                <w:szCs w:val="22"/>
              </w:rPr>
            </w:pPr>
            <w:r w:rsidRPr="00B57007">
              <w:rPr>
                <w:rFonts w:asciiTheme="minorHAnsi" w:hAnsiTheme="minorHAnsi" w:cstheme="minorHAnsi"/>
                <w:b/>
                <w:sz w:val="22"/>
                <w:szCs w:val="22"/>
              </w:rPr>
              <w:t>Kryterium</w:t>
            </w:r>
          </w:p>
        </w:tc>
        <w:tc>
          <w:tcPr>
            <w:tcW w:w="1555" w:type="dxa"/>
            <w:shd w:val="clear" w:color="auto" w:fill="B8CCE4" w:themeFill="accent1" w:themeFillTint="66"/>
          </w:tcPr>
          <w:p w:rsidR="0088130A" w:rsidRPr="00B57007" w:rsidRDefault="0088130A" w:rsidP="00417C9F">
            <w:pPr>
              <w:jc w:val="both"/>
              <w:rPr>
                <w:rFonts w:asciiTheme="minorHAnsi" w:hAnsiTheme="minorHAnsi" w:cstheme="minorHAnsi"/>
                <w:b/>
                <w:sz w:val="22"/>
                <w:szCs w:val="22"/>
              </w:rPr>
            </w:pPr>
            <w:r w:rsidRPr="00B57007">
              <w:rPr>
                <w:rFonts w:asciiTheme="minorHAnsi" w:hAnsiTheme="minorHAnsi" w:cstheme="minorHAnsi"/>
                <w:b/>
                <w:sz w:val="22"/>
                <w:szCs w:val="22"/>
              </w:rPr>
              <w:t>Liczba punktów</w:t>
            </w:r>
          </w:p>
        </w:tc>
      </w:tr>
      <w:tr w:rsidR="0088130A" w:rsidRPr="00B57007" w:rsidTr="007D06D7">
        <w:trPr>
          <w:trHeight w:val="391"/>
        </w:trPr>
        <w:tc>
          <w:tcPr>
            <w:tcW w:w="541" w:type="dxa"/>
          </w:tcPr>
          <w:p w:rsidR="0088130A" w:rsidRPr="00B57007" w:rsidRDefault="0088130A" w:rsidP="00417C9F">
            <w:pPr>
              <w:jc w:val="center"/>
              <w:rPr>
                <w:rFonts w:asciiTheme="minorHAnsi" w:hAnsiTheme="minorHAnsi" w:cstheme="minorHAnsi"/>
                <w:b/>
                <w:sz w:val="22"/>
                <w:szCs w:val="22"/>
              </w:rPr>
            </w:pPr>
            <w:r w:rsidRPr="00B57007">
              <w:rPr>
                <w:rFonts w:asciiTheme="minorHAnsi" w:hAnsiTheme="minorHAnsi" w:cstheme="minorHAnsi"/>
                <w:b/>
                <w:sz w:val="22"/>
                <w:szCs w:val="22"/>
              </w:rPr>
              <w:t>1.</w:t>
            </w:r>
          </w:p>
        </w:tc>
        <w:tc>
          <w:tcPr>
            <w:tcW w:w="6833" w:type="dxa"/>
          </w:tcPr>
          <w:p w:rsidR="0088130A" w:rsidRPr="00B57007" w:rsidRDefault="007D06D7" w:rsidP="00417C9F">
            <w:pPr>
              <w:jc w:val="both"/>
              <w:rPr>
                <w:rFonts w:asciiTheme="minorHAnsi" w:hAnsiTheme="minorHAnsi" w:cstheme="minorHAnsi"/>
                <w:sz w:val="22"/>
                <w:szCs w:val="22"/>
              </w:rPr>
            </w:pPr>
            <w:r w:rsidRPr="00B57007">
              <w:rPr>
                <w:rFonts w:asciiTheme="minorHAnsi" w:hAnsiTheme="minorHAnsi" w:cstheme="minorHAnsi"/>
                <w:sz w:val="22"/>
                <w:szCs w:val="22"/>
              </w:rPr>
              <w:t xml:space="preserve">Wykonanie usługi związanej z przygotowywaniem e-materiałów związanych z nauczaniem artystycznym o wartości 10 000,00zł (jedna umowa) </w:t>
            </w:r>
          </w:p>
        </w:tc>
        <w:tc>
          <w:tcPr>
            <w:tcW w:w="1555" w:type="dxa"/>
            <w:vAlign w:val="center"/>
          </w:tcPr>
          <w:p w:rsidR="0088130A" w:rsidRPr="00B57007" w:rsidRDefault="0088130A" w:rsidP="00417C9F">
            <w:pPr>
              <w:jc w:val="center"/>
              <w:rPr>
                <w:rFonts w:asciiTheme="minorHAnsi" w:hAnsiTheme="minorHAnsi" w:cstheme="minorHAnsi"/>
                <w:sz w:val="22"/>
                <w:szCs w:val="22"/>
              </w:rPr>
            </w:pPr>
            <w:r w:rsidRPr="00B57007">
              <w:rPr>
                <w:rFonts w:asciiTheme="minorHAnsi" w:hAnsiTheme="minorHAnsi" w:cstheme="minorHAnsi"/>
                <w:sz w:val="22"/>
                <w:szCs w:val="22"/>
              </w:rPr>
              <w:t>5</w:t>
            </w:r>
          </w:p>
        </w:tc>
      </w:tr>
      <w:tr w:rsidR="0088130A" w:rsidRPr="00B57007" w:rsidTr="007D06D7">
        <w:trPr>
          <w:trHeight w:val="437"/>
        </w:trPr>
        <w:tc>
          <w:tcPr>
            <w:tcW w:w="541" w:type="dxa"/>
          </w:tcPr>
          <w:p w:rsidR="0088130A" w:rsidRPr="00B57007" w:rsidRDefault="0088130A" w:rsidP="00417C9F">
            <w:pPr>
              <w:jc w:val="center"/>
              <w:rPr>
                <w:rFonts w:asciiTheme="minorHAnsi" w:hAnsiTheme="minorHAnsi" w:cstheme="minorHAnsi"/>
                <w:b/>
                <w:sz w:val="22"/>
                <w:szCs w:val="22"/>
              </w:rPr>
            </w:pPr>
            <w:r w:rsidRPr="00B57007">
              <w:rPr>
                <w:rFonts w:asciiTheme="minorHAnsi" w:hAnsiTheme="minorHAnsi" w:cstheme="minorHAnsi"/>
                <w:b/>
                <w:sz w:val="22"/>
                <w:szCs w:val="22"/>
              </w:rPr>
              <w:t>2.</w:t>
            </w:r>
          </w:p>
        </w:tc>
        <w:tc>
          <w:tcPr>
            <w:tcW w:w="6833" w:type="dxa"/>
          </w:tcPr>
          <w:p w:rsidR="0088130A" w:rsidRPr="00B57007" w:rsidRDefault="007D06D7" w:rsidP="007D06D7">
            <w:pPr>
              <w:jc w:val="both"/>
              <w:rPr>
                <w:rFonts w:asciiTheme="minorHAnsi" w:hAnsiTheme="minorHAnsi" w:cstheme="minorHAnsi"/>
                <w:sz w:val="22"/>
                <w:szCs w:val="22"/>
              </w:rPr>
            </w:pPr>
            <w:r w:rsidRPr="00B57007">
              <w:rPr>
                <w:rFonts w:asciiTheme="minorHAnsi" w:hAnsiTheme="minorHAnsi" w:cstheme="minorHAnsi"/>
                <w:sz w:val="22"/>
                <w:szCs w:val="22"/>
              </w:rPr>
              <w:t>Wykonanie usługi związanej z przygotowywaniem e-materiałów związanych z nauczaniem artystycznym o wartości 20 000,00zł (jedna umowa lub dwie umowy po 10000,00zł)</w:t>
            </w:r>
          </w:p>
        </w:tc>
        <w:tc>
          <w:tcPr>
            <w:tcW w:w="1555" w:type="dxa"/>
            <w:vAlign w:val="center"/>
          </w:tcPr>
          <w:p w:rsidR="0088130A" w:rsidRPr="00B57007" w:rsidRDefault="007D06D7" w:rsidP="00417C9F">
            <w:pPr>
              <w:jc w:val="center"/>
              <w:rPr>
                <w:rFonts w:asciiTheme="minorHAnsi" w:hAnsiTheme="minorHAnsi" w:cstheme="minorHAnsi"/>
                <w:sz w:val="22"/>
                <w:szCs w:val="22"/>
              </w:rPr>
            </w:pPr>
            <w:r w:rsidRPr="00B57007">
              <w:rPr>
                <w:rFonts w:asciiTheme="minorHAnsi" w:hAnsiTheme="minorHAnsi" w:cstheme="minorHAnsi"/>
                <w:sz w:val="22"/>
                <w:szCs w:val="22"/>
              </w:rPr>
              <w:t>10</w:t>
            </w:r>
          </w:p>
        </w:tc>
      </w:tr>
      <w:tr w:rsidR="0088130A" w:rsidRPr="00B57007" w:rsidTr="007D06D7">
        <w:trPr>
          <w:trHeight w:val="483"/>
        </w:trPr>
        <w:tc>
          <w:tcPr>
            <w:tcW w:w="541" w:type="dxa"/>
          </w:tcPr>
          <w:p w:rsidR="0088130A" w:rsidRPr="00B57007" w:rsidRDefault="0088130A" w:rsidP="00417C9F">
            <w:pPr>
              <w:jc w:val="center"/>
              <w:rPr>
                <w:rFonts w:asciiTheme="minorHAnsi" w:hAnsiTheme="minorHAnsi" w:cstheme="minorHAnsi"/>
                <w:b/>
                <w:sz w:val="22"/>
                <w:szCs w:val="22"/>
              </w:rPr>
            </w:pPr>
            <w:r w:rsidRPr="00B57007">
              <w:rPr>
                <w:rFonts w:asciiTheme="minorHAnsi" w:hAnsiTheme="minorHAnsi" w:cstheme="minorHAnsi"/>
                <w:b/>
                <w:sz w:val="22"/>
                <w:szCs w:val="22"/>
              </w:rPr>
              <w:t>3.</w:t>
            </w:r>
          </w:p>
        </w:tc>
        <w:tc>
          <w:tcPr>
            <w:tcW w:w="6833" w:type="dxa"/>
          </w:tcPr>
          <w:p w:rsidR="0088130A" w:rsidRPr="00B57007" w:rsidRDefault="007D06D7" w:rsidP="00417C9F">
            <w:pPr>
              <w:jc w:val="both"/>
              <w:rPr>
                <w:rFonts w:asciiTheme="minorHAnsi" w:hAnsiTheme="minorHAnsi" w:cstheme="minorHAnsi"/>
                <w:sz w:val="22"/>
                <w:szCs w:val="22"/>
              </w:rPr>
            </w:pPr>
            <w:r w:rsidRPr="00B57007">
              <w:rPr>
                <w:rFonts w:asciiTheme="minorHAnsi" w:hAnsiTheme="minorHAnsi" w:cstheme="minorHAnsi"/>
                <w:sz w:val="22"/>
                <w:szCs w:val="22"/>
              </w:rPr>
              <w:t>Wykonanie usługi związanej z przygotowywaniem e-materiałów związanych z nauczaniem artystycznym o wartości 30 000,00zł (jedna umowa lub więcej umów o łącznej wartości 30000,00zł)</w:t>
            </w:r>
          </w:p>
        </w:tc>
        <w:tc>
          <w:tcPr>
            <w:tcW w:w="1555" w:type="dxa"/>
            <w:vAlign w:val="center"/>
          </w:tcPr>
          <w:p w:rsidR="0088130A" w:rsidRPr="00B57007" w:rsidRDefault="007D06D7" w:rsidP="00417C9F">
            <w:pPr>
              <w:jc w:val="center"/>
              <w:rPr>
                <w:rFonts w:asciiTheme="minorHAnsi" w:hAnsiTheme="minorHAnsi" w:cstheme="minorHAnsi"/>
                <w:sz w:val="22"/>
                <w:szCs w:val="22"/>
              </w:rPr>
            </w:pPr>
            <w:r w:rsidRPr="00B57007">
              <w:rPr>
                <w:rFonts w:asciiTheme="minorHAnsi" w:hAnsiTheme="minorHAnsi" w:cstheme="minorHAnsi"/>
                <w:sz w:val="22"/>
                <w:szCs w:val="22"/>
              </w:rPr>
              <w:t>1</w:t>
            </w:r>
            <w:r w:rsidR="0088130A" w:rsidRPr="00B57007">
              <w:rPr>
                <w:rFonts w:asciiTheme="minorHAnsi" w:hAnsiTheme="minorHAnsi" w:cstheme="minorHAnsi"/>
                <w:sz w:val="22"/>
                <w:szCs w:val="22"/>
              </w:rPr>
              <w:t>5</w:t>
            </w:r>
          </w:p>
        </w:tc>
      </w:tr>
      <w:tr w:rsidR="0088130A" w:rsidRPr="00B57007" w:rsidTr="007D06D7">
        <w:tc>
          <w:tcPr>
            <w:tcW w:w="541" w:type="dxa"/>
          </w:tcPr>
          <w:p w:rsidR="0088130A" w:rsidRPr="00B57007" w:rsidRDefault="0088130A" w:rsidP="00417C9F">
            <w:pPr>
              <w:jc w:val="center"/>
              <w:rPr>
                <w:rFonts w:asciiTheme="minorHAnsi" w:hAnsiTheme="minorHAnsi" w:cstheme="minorHAnsi"/>
                <w:b/>
                <w:sz w:val="22"/>
                <w:szCs w:val="22"/>
              </w:rPr>
            </w:pPr>
            <w:r w:rsidRPr="00B57007">
              <w:rPr>
                <w:rFonts w:asciiTheme="minorHAnsi" w:hAnsiTheme="minorHAnsi" w:cstheme="minorHAnsi"/>
                <w:b/>
                <w:sz w:val="22"/>
                <w:szCs w:val="22"/>
              </w:rPr>
              <w:t>4.</w:t>
            </w:r>
          </w:p>
        </w:tc>
        <w:tc>
          <w:tcPr>
            <w:tcW w:w="6833" w:type="dxa"/>
          </w:tcPr>
          <w:p w:rsidR="0088130A" w:rsidRPr="00B57007" w:rsidRDefault="007D06D7" w:rsidP="00417C9F">
            <w:pPr>
              <w:jc w:val="both"/>
              <w:rPr>
                <w:rFonts w:asciiTheme="minorHAnsi" w:hAnsiTheme="minorHAnsi" w:cstheme="minorHAnsi"/>
                <w:sz w:val="22"/>
                <w:szCs w:val="22"/>
              </w:rPr>
            </w:pPr>
            <w:r w:rsidRPr="00B57007">
              <w:rPr>
                <w:rFonts w:asciiTheme="minorHAnsi" w:hAnsiTheme="minorHAnsi" w:cstheme="minorHAnsi"/>
                <w:sz w:val="22"/>
                <w:szCs w:val="22"/>
              </w:rPr>
              <w:t>Wykonanie usługi związanej z przygotowywaniem e-materiałów związanych z nauczaniem artystycznym o wartości 40 000,00zł (jedna umowa lub więcej umów o łącznej wartości 40000,00zł)</w:t>
            </w:r>
          </w:p>
        </w:tc>
        <w:tc>
          <w:tcPr>
            <w:tcW w:w="1555" w:type="dxa"/>
            <w:vAlign w:val="center"/>
          </w:tcPr>
          <w:p w:rsidR="0088130A" w:rsidRPr="00B57007" w:rsidRDefault="007D06D7" w:rsidP="00417C9F">
            <w:pPr>
              <w:jc w:val="center"/>
              <w:rPr>
                <w:rFonts w:asciiTheme="minorHAnsi" w:hAnsiTheme="minorHAnsi" w:cstheme="minorHAnsi"/>
                <w:sz w:val="22"/>
                <w:szCs w:val="22"/>
              </w:rPr>
            </w:pPr>
            <w:r w:rsidRPr="00B57007">
              <w:rPr>
                <w:rFonts w:asciiTheme="minorHAnsi" w:hAnsiTheme="minorHAnsi" w:cstheme="minorHAnsi"/>
                <w:sz w:val="22"/>
                <w:szCs w:val="22"/>
              </w:rPr>
              <w:t>20</w:t>
            </w:r>
          </w:p>
        </w:tc>
      </w:tr>
    </w:tbl>
    <w:p w:rsidR="0088130A" w:rsidRPr="00B57007" w:rsidRDefault="0088130A" w:rsidP="0088130A">
      <w:pPr>
        <w:spacing w:after="0"/>
        <w:jc w:val="both"/>
        <w:rPr>
          <w:rFonts w:cstheme="minorHAnsi"/>
          <w:sz w:val="24"/>
          <w:szCs w:val="24"/>
        </w:rPr>
      </w:pPr>
    </w:p>
    <w:p w:rsidR="0088130A" w:rsidRPr="00B57007" w:rsidRDefault="0088130A" w:rsidP="0088130A">
      <w:pPr>
        <w:spacing w:after="0"/>
        <w:jc w:val="both"/>
        <w:rPr>
          <w:rFonts w:cstheme="minorHAnsi"/>
        </w:rPr>
      </w:pPr>
      <w:r w:rsidRPr="00B57007">
        <w:rPr>
          <w:rFonts w:cstheme="minorHAnsi"/>
          <w:sz w:val="24"/>
          <w:szCs w:val="24"/>
        </w:rPr>
        <w:t>Sposób obliczeń – ilość punktów w tabelkach odpowiada dokładnie procentom, czyli również punktom w ramach oferty</w:t>
      </w:r>
      <w:r w:rsidRPr="00B57007">
        <w:rPr>
          <w:rFonts w:cstheme="minorHAnsi"/>
        </w:rPr>
        <w:t>.</w:t>
      </w:r>
    </w:p>
    <w:p w:rsidR="003C110B" w:rsidRDefault="003C110B" w:rsidP="00B31C6C">
      <w:pPr>
        <w:jc w:val="both"/>
        <w:rPr>
          <w:rFonts w:eastAsia="Times New Roman" w:cstheme="minorHAnsi"/>
          <w:b/>
          <w:bCs/>
          <w:u w:val="single"/>
        </w:rPr>
      </w:pPr>
    </w:p>
    <w:p w:rsidR="00B31C6C" w:rsidRPr="00B57007" w:rsidRDefault="00B31C6C" w:rsidP="00B31C6C">
      <w:pPr>
        <w:jc w:val="both"/>
        <w:rPr>
          <w:rFonts w:eastAsia="Times New Roman" w:cstheme="minorHAnsi"/>
          <w:b/>
          <w:color w:val="000000"/>
          <w:u w:val="single"/>
        </w:rPr>
      </w:pPr>
      <w:r w:rsidRPr="00B57007">
        <w:rPr>
          <w:rFonts w:eastAsia="Times New Roman" w:cstheme="minorHAnsi"/>
          <w:b/>
          <w:bCs/>
          <w:u w:val="single"/>
        </w:rPr>
        <w:t xml:space="preserve">Kryterium nr 3:  Koncepcja  ocena na podstawie dołączonej do oferty koncepcji  e-materiałów </w:t>
      </w:r>
      <w:r w:rsidR="00984E2B">
        <w:rPr>
          <w:rFonts w:eastAsia="Times New Roman" w:cstheme="minorHAnsi"/>
          <w:b/>
          <w:bCs/>
          <w:u w:val="single"/>
        </w:rPr>
        <w:t xml:space="preserve">           </w:t>
      </w:r>
      <w:r w:rsidRPr="00B57007">
        <w:rPr>
          <w:rFonts w:cstheme="minorHAnsi"/>
          <w:b/>
          <w:u w:val="single"/>
        </w:rPr>
        <w:t xml:space="preserve">  </w:t>
      </w:r>
      <w:r w:rsidRPr="00B57007">
        <w:rPr>
          <w:rFonts w:eastAsia="Times New Roman" w:cstheme="minorHAnsi"/>
          <w:b/>
          <w:color w:val="000000"/>
          <w:u w:val="single"/>
        </w:rPr>
        <w:t>- 20  pkt</w:t>
      </w:r>
    </w:p>
    <w:p w:rsidR="00B31C6C" w:rsidRDefault="00861C30" w:rsidP="00861C30">
      <w:pPr>
        <w:contextualSpacing/>
        <w:jc w:val="both"/>
        <w:rPr>
          <w:rFonts w:cstheme="minorHAnsi"/>
        </w:rPr>
      </w:pPr>
      <w:r w:rsidRPr="00B57007">
        <w:rPr>
          <w:rFonts w:cstheme="minorHAnsi"/>
        </w:rPr>
        <w:t xml:space="preserve">Ocena </w:t>
      </w:r>
      <w:r w:rsidR="00B31C6C" w:rsidRPr="00B57007">
        <w:rPr>
          <w:rFonts w:cstheme="minorHAnsi"/>
        </w:rPr>
        <w:t>podstawie punktowej oceny koncepcji dołączanej do oferty zawierającej pomysł na realizację e-materiału. Koncepcja winna zawierać syntetyczny opis pomysłu, w jaki Wykonawca zamierza zrealizować jeden spośród wskazanych e-materiałów. 3-osobowa komisja oceniać będzie koncepcje punktując (od 1pkt. do 5 pkt.) za:</w:t>
      </w:r>
    </w:p>
    <w:p w:rsidR="0072166A" w:rsidRPr="00B57007" w:rsidRDefault="0072166A" w:rsidP="00861C30">
      <w:pPr>
        <w:contextualSpacing/>
        <w:jc w:val="both"/>
        <w:rPr>
          <w:rFonts w:cstheme="minorHAnsi"/>
          <w:b/>
        </w:rPr>
      </w:pPr>
    </w:p>
    <w:tbl>
      <w:tblPr>
        <w:tblStyle w:val="Tabela-Siatka"/>
        <w:tblW w:w="8929" w:type="dxa"/>
        <w:tblInd w:w="250" w:type="dxa"/>
        <w:tblLook w:val="04A0" w:firstRow="1" w:lastRow="0" w:firstColumn="1" w:lastColumn="0" w:noHBand="0" w:noVBand="1"/>
      </w:tblPr>
      <w:tblGrid>
        <w:gridCol w:w="541"/>
        <w:gridCol w:w="6833"/>
        <w:gridCol w:w="1555"/>
      </w:tblGrid>
      <w:tr w:rsidR="00861C30" w:rsidRPr="00B57007" w:rsidTr="00DD70DC">
        <w:tc>
          <w:tcPr>
            <w:tcW w:w="541" w:type="dxa"/>
            <w:shd w:val="clear" w:color="auto" w:fill="B8CCE4" w:themeFill="accent1" w:themeFillTint="66"/>
          </w:tcPr>
          <w:p w:rsidR="00861C30" w:rsidRPr="00B57007" w:rsidRDefault="00861C30" w:rsidP="00DD70DC">
            <w:pPr>
              <w:jc w:val="both"/>
              <w:rPr>
                <w:rFonts w:asciiTheme="minorHAnsi" w:hAnsiTheme="minorHAnsi" w:cstheme="minorHAnsi"/>
                <w:b/>
                <w:sz w:val="22"/>
                <w:szCs w:val="22"/>
              </w:rPr>
            </w:pPr>
            <w:r w:rsidRPr="00B57007">
              <w:rPr>
                <w:rFonts w:asciiTheme="minorHAnsi" w:hAnsiTheme="minorHAnsi" w:cstheme="minorHAnsi"/>
                <w:b/>
                <w:sz w:val="22"/>
                <w:szCs w:val="22"/>
              </w:rPr>
              <w:t>Lp.</w:t>
            </w:r>
          </w:p>
        </w:tc>
        <w:tc>
          <w:tcPr>
            <w:tcW w:w="6833" w:type="dxa"/>
            <w:shd w:val="clear" w:color="auto" w:fill="B8CCE4" w:themeFill="accent1" w:themeFillTint="66"/>
          </w:tcPr>
          <w:p w:rsidR="00861C30" w:rsidRPr="00B57007" w:rsidRDefault="00861C30" w:rsidP="00DD70DC">
            <w:pPr>
              <w:jc w:val="both"/>
              <w:rPr>
                <w:rFonts w:asciiTheme="minorHAnsi" w:hAnsiTheme="minorHAnsi" w:cstheme="minorHAnsi"/>
                <w:b/>
                <w:sz w:val="22"/>
                <w:szCs w:val="22"/>
              </w:rPr>
            </w:pPr>
            <w:r w:rsidRPr="00B57007">
              <w:rPr>
                <w:rFonts w:asciiTheme="minorHAnsi" w:hAnsiTheme="minorHAnsi" w:cstheme="minorHAnsi"/>
                <w:b/>
                <w:sz w:val="22"/>
                <w:szCs w:val="22"/>
              </w:rPr>
              <w:t>Kryterium</w:t>
            </w:r>
          </w:p>
        </w:tc>
        <w:tc>
          <w:tcPr>
            <w:tcW w:w="1555" w:type="dxa"/>
            <w:shd w:val="clear" w:color="auto" w:fill="B8CCE4" w:themeFill="accent1" w:themeFillTint="66"/>
          </w:tcPr>
          <w:p w:rsidR="00861C30" w:rsidRPr="00B57007" w:rsidRDefault="00861C30" w:rsidP="00DD70DC">
            <w:pPr>
              <w:jc w:val="both"/>
              <w:rPr>
                <w:rFonts w:asciiTheme="minorHAnsi" w:hAnsiTheme="minorHAnsi" w:cstheme="minorHAnsi"/>
                <w:b/>
                <w:sz w:val="22"/>
                <w:szCs w:val="22"/>
              </w:rPr>
            </w:pPr>
            <w:r w:rsidRPr="00B57007">
              <w:rPr>
                <w:rFonts w:asciiTheme="minorHAnsi" w:hAnsiTheme="minorHAnsi" w:cstheme="minorHAnsi"/>
                <w:b/>
                <w:sz w:val="22"/>
                <w:szCs w:val="22"/>
              </w:rPr>
              <w:t>Liczba punktów</w:t>
            </w:r>
          </w:p>
        </w:tc>
      </w:tr>
      <w:tr w:rsidR="00861C30" w:rsidRPr="00B57007" w:rsidTr="00DD70DC">
        <w:trPr>
          <w:trHeight w:val="391"/>
        </w:trPr>
        <w:tc>
          <w:tcPr>
            <w:tcW w:w="541" w:type="dxa"/>
          </w:tcPr>
          <w:p w:rsidR="00861C30" w:rsidRPr="00B57007" w:rsidRDefault="00861C30" w:rsidP="00DD70DC">
            <w:pPr>
              <w:jc w:val="center"/>
              <w:rPr>
                <w:rFonts w:asciiTheme="minorHAnsi" w:hAnsiTheme="minorHAnsi" w:cstheme="minorHAnsi"/>
                <w:b/>
                <w:sz w:val="22"/>
                <w:szCs w:val="22"/>
              </w:rPr>
            </w:pPr>
            <w:r w:rsidRPr="00B57007">
              <w:rPr>
                <w:rFonts w:asciiTheme="minorHAnsi" w:hAnsiTheme="minorHAnsi" w:cstheme="minorHAnsi"/>
                <w:b/>
                <w:sz w:val="22"/>
                <w:szCs w:val="22"/>
              </w:rPr>
              <w:t>1.</w:t>
            </w:r>
          </w:p>
        </w:tc>
        <w:tc>
          <w:tcPr>
            <w:tcW w:w="6833" w:type="dxa"/>
          </w:tcPr>
          <w:p w:rsidR="00861C30" w:rsidRPr="00B57007" w:rsidRDefault="00861C30" w:rsidP="00DD70DC">
            <w:pPr>
              <w:jc w:val="both"/>
              <w:rPr>
                <w:rFonts w:asciiTheme="minorHAnsi" w:hAnsiTheme="minorHAnsi" w:cstheme="minorHAnsi"/>
                <w:sz w:val="22"/>
                <w:szCs w:val="22"/>
              </w:rPr>
            </w:pPr>
            <w:r w:rsidRPr="00B57007">
              <w:rPr>
                <w:rFonts w:asciiTheme="minorHAnsi" w:hAnsiTheme="minorHAnsi" w:cstheme="minorHAnsi"/>
              </w:rPr>
              <w:t>dobór właściwej formy przekazu do prezentowanej treści</w:t>
            </w:r>
          </w:p>
        </w:tc>
        <w:tc>
          <w:tcPr>
            <w:tcW w:w="1555" w:type="dxa"/>
            <w:vAlign w:val="center"/>
          </w:tcPr>
          <w:p w:rsidR="00861C30" w:rsidRPr="00B57007" w:rsidRDefault="00861C30" w:rsidP="00DD70DC">
            <w:pPr>
              <w:jc w:val="center"/>
              <w:rPr>
                <w:rFonts w:asciiTheme="minorHAnsi" w:hAnsiTheme="minorHAnsi" w:cstheme="minorHAnsi"/>
                <w:sz w:val="22"/>
                <w:szCs w:val="22"/>
              </w:rPr>
            </w:pPr>
            <w:r w:rsidRPr="00B57007">
              <w:rPr>
                <w:rFonts w:asciiTheme="minorHAnsi" w:hAnsiTheme="minorHAnsi" w:cstheme="minorHAnsi"/>
                <w:sz w:val="22"/>
                <w:szCs w:val="22"/>
              </w:rPr>
              <w:t>1÷5</w:t>
            </w:r>
          </w:p>
        </w:tc>
      </w:tr>
      <w:tr w:rsidR="00861C30" w:rsidRPr="00B57007" w:rsidTr="00DD70DC">
        <w:trPr>
          <w:trHeight w:val="437"/>
        </w:trPr>
        <w:tc>
          <w:tcPr>
            <w:tcW w:w="541" w:type="dxa"/>
          </w:tcPr>
          <w:p w:rsidR="00861C30" w:rsidRPr="00B57007" w:rsidRDefault="00861C30" w:rsidP="00DD70DC">
            <w:pPr>
              <w:jc w:val="center"/>
              <w:rPr>
                <w:rFonts w:asciiTheme="minorHAnsi" w:hAnsiTheme="minorHAnsi" w:cstheme="minorHAnsi"/>
                <w:b/>
                <w:sz w:val="22"/>
                <w:szCs w:val="22"/>
              </w:rPr>
            </w:pPr>
            <w:r w:rsidRPr="00B57007">
              <w:rPr>
                <w:rFonts w:asciiTheme="minorHAnsi" w:hAnsiTheme="minorHAnsi" w:cstheme="minorHAnsi"/>
                <w:b/>
                <w:sz w:val="22"/>
                <w:szCs w:val="22"/>
              </w:rPr>
              <w:t>2.</w:t>
            </w:r>
          </w:p>
        </w:tc>
        <w:tc>
          <w:tcPr>
            <w:tcW w:w="6833" w:type="dxa"/>
          </w:tcPr>
          <w:p w:rsidR="00861C30" w:rsidRPr="00B57007" w:rsidRDefault="00861C30" w:rsidP="00861C30">
            <w:pPr>
              <w:contextualSpacing/>
              <w:jc w:val="both"/>
              <w:rPr>
                <w:rFonts w:asciiTheme="minorHAnsi" w:hAnsiTheme="minorHAnsi" w:cstheme="minorHAnsi"/>
                <w:b/>
              </w:rPr>
            </w:pPr>
            <w:r w:rsidRPr="00B57007">
              <w:rPr>
                <w:rFonts w:asciiTheme="minorHAnsi" w:hAnsiTheme="minorHAnsi" w:cstheme="minorHAnsi"/>
              </w:rPr>
              <w:t>zróżnicowanie zastosowanych materiałów;</w:t>
            </w:r>
          </w:p>
          <w:p w:rsidR="00861C30" w:rsidRPr="00B57007" w:rsidRDefault="00861C30" w:rsidP="00DD70DC">
            <w:pPr>
              <w:jc w:val="both"/>
              <w:rPr>
                <w:rFonts w:asciiTheme="minorHAnsi" w:hAnsiTheme="minorHAnsi" w:cstheme="minorHAnsi"/>
                <w:sz w:val="22"/>
                <w:szCs w:val="22"/>
              </w:rPr>
            </w:pPr>
          </w:p>
        </w:tc>
        <w:tc>
          <w:tcPr>
            <w:tcW w:w="1555" w:type="dxa"/>
            <w:vAlign w:val="center"/>
          </w:tcPr>
          <w:p w:rsidR="00861C30" w:rsidRPr="00B57007" w:rsidRDefault="00861C30" w:rsidP="00DD70DC">
            <w:pPr>
              <w:jc w:val="center"/>
              <w:rPr>
                <w:rFonts w:asciiTheme="minorHAnsi" w:hAnsiTheme="minorHAnsi" w:cstheme="minorHAnsi"/>
                <w:sz w:val="22"/>
                <w:szCs w:val="22"/>
              </w:rPr>
            </w:pPr>
            <w:r w:rsidRPr="00B57007">
              <w:rPr>
                <w:rFonts w:asciiTheme="minorHAnsi" w:hAnsiTheme="minorHAnsi" w:cstheme="minorHAnsi"/>
                <w:sz w:val="22"/>
                <w:szCs w:val="22"/>
              </w:rPr>
              <w:t>1÷5</w:t>
            </w:r>
          </w:p>
        </w:tc>
      </w:tr>
      <w:tr w:rsidR="00861C30" w:rsidRPr="00B57007" w:rsidTr="00DD70DC">
        <w:trPr>
          <w:trHeight w:val="483"/>
        </w:trPr>
        <w:tc>
          <w:tcPr>
            <w:tcW w:w="541" w:type="dxa"/>
          </w:tcPr>
          <w:p w:rsidR="00861C30" w:rsidRPr="00B57007" w:rsidRDefault="00861C30" w:rsidP="00DD70DC">
            <w:pPr>
              <w:jc w:val="center"/>
              <w:rPr>
                <w:rFonts w:asciiTheme="minorHAnsi" w:hAnsiTheme="minorHAnsi" w:cstheme="minorHAnsi"/>
                <w:b/>
                <w:sz w:val="22"/>
                <w:szCs w:val="22"/>
              </w:rPr>
            </w:pPr>
            <w:r w:rsidRPr="00B57007">
              <w:rPr>
                <w:rFonts w:asciiTheme="minorHAnsi" w:hAnsiTheme="minorHAnsi" w:cstheme="minorHAnsi"/>
                <w:b/>
                <w:sz w:val="22"/>
                <w:szCs w:val="22"/>
              </w:rPr>
              <w:t>3.</w:t>
            </w:r>
          </w:p>
        </w:tc>
        <w:tc>
          <w:tcPr>
            <w:tcW w:w="6833" w:type="dxa"/>
          </w:tcPr>
          <w:p w:rsidR="00861C30" w:rsidRPr="00B57007" w:rsidRDefault="00861C30" w:rsidP="00861C30">
            <w:pPr>
              <w:contextualSpacing/>
              <w:jc w:val="both"/>
              <w:rPr>
                <w:rFonts w:asciiTheme="minorHAnsi" w:hAnsiTheme="minorHAnsi" w:cstheme="minorHAnsi"/>
                <w:b/>
              </w:rPr>
            </w:pPr>
            <w:r w:rsidRPr="00B57007">
              <w:rPr>
                <w:rFonts w:asciiTheme="minorHAnsi" w:hAnsiTheme="minorHAnsi" w:cstheme="minorHAnsi"/>
              </w:rPr>
              <w:t>przejrzystość prezentacji wiedzy;</w:t>
            </w:r>
          </w:p>
          <w:p w:rsidR="00861C30" w:rsidRPr="00B57007" w:rsidRDefault="00861C30" w:rsidP="00DD70DC">
            <w:pPr>
              <w:jc w:val="both"/>
              <w:rPr>
                <w:rFonts w:asciiTheme="minorHAnsi" w:hAnsiTheme="minorHAnsi" w:cstheme="minorHAnsi"/>
                <w:sz w:val="22"/>
                <w:szCs w:val="22"/>
              </w:rPr>
            </w:pPr>
          </w:p>
        </w:tc>
        <w:tc>
          <w:tcPr>
            <w:tcW w:w="1555" w:type="dxa"/>
            <w:vAlign w:val="center"/>
          </w:tcPr>
          <w:p w:rsidR="00861C30" w:rsidRPr="00B57007" w:rsidRDefault="00861C30" w:rsidP="00DD70DC">
            <w:pPr>
              <w:jc w:val="center"/>
              <w:rPr>
                <w:rFonts w:asciiTheme="minorHAnsi" w:hAnsiTheme="minorHAnsi" w:cstheme="minorHAnsi"/>
                <w:sz w:val="22"/>
                <w:szCs w:val="22"/>
              </w:rPr>
            </w:pPr>
            <w:r w:rsidRPr="00B57007">
              <w:rPr>
                <w:rFonts w:asciiTheme="minorHAnsi" w:hAnsiTheme="minorHAnsi" w:cstheme="minorHAnsi"/>
                <w:sz w:val="22"/>
                <w:szCs w:val="22"/>
              </w:rPr>
              <w:t>1÷5</w:t>
            </w:r>
          </w:p>
        </w:tc>
      </w:tr>
      <w:tr w:rsidR="00861C30" w:rsidRPr="00B57007" w:rsidTr="00DD70DC">
        <w:tc>
          <w:tcPr>
            <w:tcW w:w="541" w:type="dxa"/>
          </w:tcPr>
          <w:p w:rsidR="00861C30" w:rsidRPr="00B57007" w:rsidRDefault="00861C30" w:rsidP="00DD70DC">
            <w:pPr>
              <w:jc w:val="center"/>
              <w:rPr>
                <w:rFonts w:asciiTheme="minorHAnsi" w:hAnsiTheme="minorHAnsi" w:cstheme="minorHAnsi"/>
                <w:b/>
                <w:sz w:val="22"/>
                <w:szCs w:val="22"/>
              </w:rPr>
            </w:pPr>
            <w:r w:rsidRPr="00B57007">
              <w:rPr>
                <w:rFonts w:asciiTheme="minorHAnsi" w:hAnsiTheme="minorHAnsi" w:cstheme="minorHAnsi"/>
                <w:b/>
                <w:sz w:val="22"/>
                <w:szCs w:val="22"/>
              </w:rPr>
              <w:t>4.</w:t>
            </w:r>
          </w:p>
        </w:tc>
        <w:tc>
          <w:tcPr>
            <w:tcW w:w="6833" w:type="dxa"/>
          </w:tcPr>
          <w:p w:rsidR="00861C30" w:rsidRPr="00B57007" w:rsidRDefault="00861C30" w:rsidP="00861C30">
            <w:pPr>
              <w:contextualSpacing/>
              <w:jc w:val="both"/>
              <w:rPr>
                <w:rFonts w:asciiTheme="minorHAnsi" w:hAnsiTheme="minorHAnsi" w:cstheme="minorHAnsi"/>
                <w:b/>
              </w:rPr>
            </w:pPr>
            <w:r w:rsidRPr="00B57007">
              <w:rPr>
                <w:rFonts w:asciiTheme="minorHAnsi" w:hAnsiTheme="minorHAnsi" w:cstheme="minorHAnsi"/>
              </w:rPr>
              <w:t>stopień interakcji z użytkownikiem.</w:t>
            </w:r>
          </w:p>
          <w:p w:rsidR="00861C30" w:rsidRPr="00B57007" w:rsidRDefault="00861C30" w:rsidP="00DD70DC">
            <w:pPr>
              <w:jc w:val="both"/>
              <w:rPr>
                <w:rFonts w:asciiTheme="minorHAnsi" w:hAnsiTheme="minorHAnsi" w:cstheme="minorHAnsi"/>
                <w:sz w:val="22"/>
                <w:szCs w:val="22"/>
              </w:rPr>
            </w:pPr>
          </w:p>
        </w:tc>
        <w:tc>
          <w:tcPr>
            <w:tcW w:w="1555" w:type="dxa"/>
            <w:vAlign w:val="center"/>
          </w:tcPr>
          <w:p w:rsidR="00861C30" w:rsidRPr="00B57007" w:rsidRDefault="00861C30" w:rsidP="00DD70DC">
            <w:pPr>
              <w:jc w:val="center"/>
              <w:rPr>
                <w:rFonts w:asciiTheme="minorHAnsi" w:hAnsiTheme="minorHAnsi" w:cstheme="minorHAnsi"/>
                <w:sz w:val="22"/>
                <w:szCs w:val="22"/>
              </w:rPr>
            </w:pPr>
            <w:r w:rsidRPr="00B57007">
              <w:rPr>
                <w:rFonts w:asciiTheme="minorHAnsi" w:hAnsiTheme="minorHAnsi" w:cstheme="minorHAnsi"/>
                <w:sz w:val="22"/>
                <w:szCs w:val="22"/>
              </w:rPr>
              <w:t>1÷5</w:t>
            </w:r>
          </w:p>
        </w:tc>
      </w:tr>
    </w:tbl>
    <w:p w:rsidR="00B31C6C" w:rsidRPr="00B57007" w:rsidRDefault="00B31C6C" w:rsidP="0088130A">
      <w:pPr>
        <w:widowControl w:val="0"/>
        <w:adjustRightInd w:val="0"/>
        <w:spacing w:line="360" w:lineRule="atLeast"/>
        <w:jc w:val="both"/>
        <w:rPr>
          <w:rFonts w:eastAsia="Times New Roman" w:cstheme="minorHAnsi"/>
        </w:rPr>
      </w:pPr>
    </w:p>
    <w:p w:rsidR="0088130A" w:rsidRPr="00B57007" w:rsidRDefault="0088130A" w:rsidP="0088130A">
      <w:pPr>
        <w:pStyle w:val="Akapitzlist"/>
        <w:numPr>
          <w:ilvl w:val="1"/>
          <w:numId w:val="11"/>
        </w:numPr>
        <w:tabs>
          <w:tab w:val="left" w:pos="426"/>
        </w:tabs>
        <w:autoSpaceDE w:val="0"/>
        <w:autoSpaceDN w:val="0"/>
        <w:jc w:val="both"/>
        <w:rPr>
          <w:rFonts w:asciiTheme="minorHAnsi" w:hAnsiTheme="minorHAnsi" w:cstheme="minorHAnsi"/>
        </w:rPr>
      </w:pPr>
      <w:r w:rsidRPr="00B57007">
        <w:rPr>
          <w:rFonts w:asciiTheme="minorHAnsi" w:hAnsiTheme="minorHAnsi" w:cstheme="minorHAnsi"/>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w:t>
      </w:r>
      <w:r w:rsidRPr="00B57007">
        <w:rPr>
          <w:rFonts w:asciiTheme="minorHAnsi" w:hAnsiTheme="minorHAnsi" w:cstheme="minorHAnsi"/>
        </w:rPr>
        <w:lastRenderedPageBreak/>
        <w:t>zamawiający wzywa wykonawców, którzy złożyli te oferty, do złożenia w terminie określonym przez zamawiającego ofert dodatkowych.</w:t>
      </w:r>
    </w:p>
    <w:p w:rsidR="0088130A" w:rsidRPr="00B57007" w:rsidRDefault="0088130A" w:rsidP="0088130A">
      <w:pPr>
        <w:tabs>
          <w:tab w:val="left" w:pos="567"/>
        </w:tabs>
        <w:autoSpaceDE w:val="0"/>
        <w:autoSpaceDN w:val="0"/>
        <w:spacing w:after="0" w:line="240" w:lineRule="auto"/>
        <w:jc w:val="both"/>
        <w:rPr>
          <w:rFonts w:cstheme="minorHAnsi"/>
        </w:rPr>
      </w:pPr>
    </w:p>
    <w:p w:rsidR="0088130A" w:rsidRPr="00B57007" w:rsidRDefault="0088130A" w:rsidP="00676709">
      <w:pPr>
        <w:pStyle w:val="Akapitzlist"/>
        <w:numPr>
          <w:ilvl w:val="0"/>
          <w:numId w:val="4"/>
        </w:numPr>
        <w:jc w:val="both"/>
        <w:rPr>
          <w:rFonts w:asciiTheme="minorHAnsi" w:hAnsiTheme="minorHAnsi" w:cstheme="minorHAnsi"/>
          <w:b/>
        </w:rPr>
      </w:pPr>
      <w:r w:rsidRPr="00B57007">
        <w:rPr>
          <w:rFonts w:asciiTheme="minorHAnsi" w:hAnsiTheme="minorHAnsi" w:cstheme="minorHAnsi"/>
          <w:b/>
        </w:rPr>
        <w:t>INFORMACJA O FORMALNOŚCIACH, JAKIE POWINNY ZOSTAĆ DOPEŁNIONE PO WYBORZE OFERTY W CELU ZAWARCIA UMOWY</w:t>
      </w:r>
      <w:r w:rsidR="007D4B4B" w:rsidRPr="00B57007">
        <w:rPr>
          <w:rFonts w:asciiTheme="minorHAnsi" w:hAnsiTheme="minorHAnsi" w:cstheme="minorHAnsi"/>
          <w:b/>
        </w:rPr>
        <w:t>.</w:t>
      </w:r>
    </w:p>
    <w:p w:rsidR="0088130A" w:rsidRPr="00B57007" w:rsidRDefault="0088130A" w:rsidP="00676709">
      <w:pPr>
        <w:numPr>
          <w:ilvl w:val="1"/>
          <w:numId w:val="4"/>
        </w:numPr>
        <w:spacing w:after="0" w:line="240" w:lineRule="auto"/>
        <w:ind w:left="567" w:hanging="567"/>
        <w:jc w:val="both"/>
        <w:rPr>
          <w:rFonts w:eastAsia="Times New Roman" w:cstheme="minorHAnsi"/>
        </w:rPr>
      </w:pPr>
      <w:r w:rsidRPr="00B57007">
        <w:rPr>
          <w:rFonts w:eastAsia="Times New Roman" w:cstheme="minorHAnsi"/>
        </w:rPr>
        <w:t>Zamawiający zawiera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rsidR="0088130A" w:rsidRPr="00B57007" w:rsidRDefault="0088130A" w:rsidP="00676709">
      <w:pPr>
        <w:numPr>
          <w:ilvl w:val="1"/>
          <w:numId w:val="4"/>
        </w:numPr>
        <w:tabs>
          <w:tab w:val="left" w:pos="0"/>
        </w:tabs>
        <w:spacing w:after="0" w:line="240" w:lineRule="auto"/>
        <w:ind w:left="567" w:hanging="567"/>
        <w:jc w:val="both"/>
        <w:rPr>
          <w:rFonts w:cstheme="minorHAnsi"/>
        </w:rPr>
      </w:pPr>
      <w:r w:rsidRPr="00B57007">
        <w:rPr>
          <w:rFonts w:cstheme="minorHAnsi"/>
          <w:bCs/>
        </w:rPr>
        <w:t xml:space="preserve">Zamawiający może zawrzeć umowę przed upływem ww. terminu w przypadkach wskazanych </w:t>
      </w:r>
      <w:r w:rsidRPr="00B57007">
        <w:rPr>
          <w:rFonts w:cstheme="minorHAnsi"/>
          <w:bCs/>
        </w:rPr>
        <w:br/>
        <w:t>w art. 94 ust 2 ustawy Pzp.</w:t>
      </w:r>
    </w:p>
    <w:p w:rsidR="0088130A" w:rsidRPr="00B57007" w:rsidRDefault="0088130A" w:rsidP="00676709">
      <w:pPr>
        <w:numPr>
          <w:ilvl w:val="1"/>
          <w:numId w:val="4"/>
        </w:numPr>
        <w:tabs>
          <w:tab w:val="left" w:pos="0"/>
        </w:tabs>
        <w:spacing w:after="0" w:line="240" w:lineRule="auto"/>
        <w:ind w:left="567" w:hanging="567"/>
        <w:jc w:val="both"/>
        <w:rPr>
          <w:rFonts w:cstheme="minorHAnsi"/>
        </w:rPr>
      </w:pPr>
      <w:r w:rsidRPr="00B57007">
        <w:rPr>
          <w:rFonts w:cstheme="minorHAnsi"/>
        </w:rPr>
        <w:t xml:space="preserve">Zamawiający zawiadomi Wykonawcę, którego oferta została wybrana o terminie </w:t>
      </w:r>
      <w:r w:rsidRPr="00B57007">
        <w:rPr>
          <w:rFonts w:cstheme="minorHAnsi"/>
        </w:rPr>
        <w:br/>
        <w:t>i miejscu podpisania umowy (Wykonawca zostanie zaproszony do siedziby Zamawiającego celem podpisania umowy).</w:t>
      </w:r>
    </w:p>
    <w:p w:rsidR="0088130A" w:rsidRPr="00B57007" w:rsidRDefault="0088130A" w:rsidP="00676709">
      <w:pPr>
        <w:numPr>
          <w:ilvl w:val="1"/>
          <w:numId w:val="4"/>
        </w:numPr>
        <w:tabs>
          <w:tab w:val="left" w:pos="0"/>
        </w:tabs>
        <w:spacing w:after="0" w:line="240" w:lineRule="auto"/>
        <w:ind w:left="567" w:hanging="567"/>
        <w:jc w:val="both"/>
        <w:rPr>
          <w:rFonts w:cstheme="minorHAnsi"/>
        </w:rPr>
      </w:pPr>
      <w:r w:rsidRPr="00B57007">
        <w:rPr>
          <w:rFonts w:cstheme="minorHAnsi"/>
        </w:rPr>
        <w:t>Wykonawcy wspólnie ubiegający się o zamówienie, których oferta została wybrana, zobowiązani  są do przedłożenia – przed zawarciem umowy z Zamawiającym – umowy regulującej ich współpracę.</w:t>
      </w:r>
    </w:p>
    <w:p w:rsidR="0088130A" w:rsidRPr="00B57007" w:rsidRDefault="0088130A" w:rsidP="00676709">
      <w:pPr>
        <w:numPr>
          <w:ilvl w:val="1"/>
          <w:numId w:val="4"/>
        </w:numPr>
        <w:tabs>
          <w:tab w:val="right" w:pos="567"/>
        </w:tabs>
        <w:autoSpaceDE w:val="0"/>
        <w:autoSpaceDN w:val="0"/>
        <w:spacing w:after="0" w:line="240" w:lineRule="auto"/>
        <w:ind w:left="567" w:hanging="567"/>
        <w:jc w:val="both"/>
        <w:textAlignment w:val="baseline"/>
        <w:rPr>
          <w:rFonts w:cstheme="minorHAnsi"/>
        </w:rPr>
      </w:pPr>
      <w:r w:rsidRPr="00B57007">
        <w:rPr>
          <w:rFonts w:cstheme="minorHAnsi"/>
        </w:rPr>
        <w:t>Wykonawca dostarczy najpóźniej w dniu podpisania umowy dokument lub dokumenty potwierdzające prawo osób składających podpis pod umową do występowania w imieniu Wykonawcy i dokonywania w jego imieniu składania oświadczenia woli (pełnomocnictwo, wypis z rej</w:t>
      </w:r>
      <w:r w:rsidR="00696376" w:rsidRPr="00B57007">
        <w:rPr>
          <w:rFonts w:cstheme="minorHAnsi"/>
        </w:rPr>
        <w:t xml:space="preserve">estru, zaświadczenie), jeżeli </w:t>
      </w:r>
      <w:r w:rsidRPr="00B57007">
        <w:rPr>
          <w:rFonts w:cstheme="minorHAnsi"/>
        </w:rPr>
        <w:t>nie wynikają z oferty Wykonawcy. Przed zawarciem umowy Zamawiający może zażądać od osoby(osób) reprezentującej(ych) Wykonawcę, aby potwierdziła(y) ona(e) swoją tożsamość poprzez przedstawienie odpowiednich dokumentów (np. dowodu osobistego).</w:t>
      </w:r>
    </w:p>
    <w:p w:rsidR="0088130A" w:rsidRPr="00B57007" w:rsidRDefault="0088130A" w:rsidP="00676709">
      <w:pPr>
        <w:numPr>
          <w:ilvl w:val="1"/>
          <w:numId w:val="4"/>
        </w:numPr>
        <w:tabs>
          <w:tab w:val="right" w:pos="567"/>
        </w:tabs>
        <w:autoSpaceDE w:val="0"/>
        <w:autoSpaceDN w:val="0"/>
        <w:spacing w:after="0" w:line="240" w:lineRule="auto"/>
        <w:ind w:left="567" w:hanging="567"/>
        <w:jc w:val="both"/>
        <w:textAlignment w:val="baseline"/>
        <w:rPr>
          <w:rFonts w:cstheme="minorHAnsi"/>
        </w:rPr>
      </w:pPr>
      <w:r w:rsidRPr="00B57007">
        <w:rPr>
          <w:rFonts w:cstheme="minorHAnsi"/>
        </w:rPr>
        <w:t>Nie dostarczenie dokumentów wymienionych w pkt 20.5 będzie odczytane jako uchylanie                                          się przez Wykonawcę od zawarcia umowy i zostaną zastosowane postanowienia art. 94 ust. 3 ustawy Pzp.</w:t>
      </w:r>
    </w:p>
    <w:p w:rsidR="0088130A" w:rsidRPr="00B57007" w:rsidRDefault="0088130A" w:rsidP="00676709">
      <w:pPr>
        <w:numPr>
          <w:ilvl w:val="1"/>
          <w:numId w:val="4"/>
        </w:numPr>
        <w:tabs>
          <w:tab w:val="right" w:pos="567"/>
        </w:tabs>
        <w:spacing w:after="0" w:line="240" w:lineRule="auto"/>
        <w:ind w:left="567" w:hanging="567"/>
        <w:jc w:val="both"/>
        <w:rPr>
          <w:rFonts w:cstheme="minorHAnsi"/>
        </w:rPr>
      </w:pPr>
      <w:r w:rsidRPr="00B57007">
        <w:rPr>
          <w:rFonts w:cstheme="minorHAnsi"/>
        </w:rPr>
        <w:t>W przypadku gdy dokonywane przez wykonawcę poprawki zauważone przez Zamawiającego                              przed zawarciem umowy będą trwały w sumie dłużej niż 3 dni robocze, Zamawiający uzna,                                           że Wykonawca takimi czynnościami uchyla się od zawarcia umowy w rozumieniu niniejszej SIWZ   i ustawy Pzp.</w:t>
      </w:r>
    </w:p>
    <w:p w:rsidR="0088130A" w:rsidRPr="00B57007" w:rsidRDefault="00696376" w:rsidP="00676709">
      <w:pPr>
        <w:numPr>
          <w:ilvl w:val="1"/>
          <w:numId w:val="4"/>
        </w:numPr>
        <w:tabs>
          <w:tab w:val="right" w:pos="567"/>
        </w:tabs>
        <w:autoSpaceDE w:val="0"/>
        <w:autoSpaceDN w:val="0"/>
        <w:spacing w:after="0" w:line="240" w:lineRule="auto"/>
        <w:ind w:left="567" w:hanging="567"/>
        <w:jc w:val="both"/>
        <w:textAlignment w:val="baseline"/>
        <w:rPr>
          <w:rFonts w:cstheme="minorHAnsi"/>
        </w:rPr>
      </w:pPr>
      <w:r w:rsidRPr="00B57007">
        <w:rPr>
          <w:rFonts w:cstheme="minorHAnsi"/>
        </w:rPr>
        <w:t>(a</w:t>
      </w:r>
      <w:r w:rsidR="0088130A" w:rsidRPr="00B57007">
        <w:rPr>
          <w:rFonts w:cstheme="minorHAnsi"/>
        </w:rPr>
        <w:t>rt. 94 ust.3 ustawy Pzp )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Pzp.</w:t>
      </w:r>
    </w:p>
    <w:p w:rsidR="0088130A" w:rsidRPr="00B57007" w:rsidRDefault="0088130A" w:rsidP="00861C30">
      <w:pPr>
        <w:tabs>
          <w:tab w:val="right" w:pos="567"/>
        </w:tabs>
        <w:autoSpaceDE w:val="0"/>
        <w:autoSpaceDN w:val="0"/>
        <w:spacing w:after="0" w:line="240" w:lineRule="auto"/>
        <w:jc w:val="both"/>
        <w:textAlignment w:val="baseline"/>
        <w:rPr>
          <w:rFonts w:cstheme="minorHAnsi"/>
        </w:rPr>
      </w:pPr>
    </w:p>
    <w:p w:rsidR="0088130A" w:rsidRPr="00B57007" w:rsidRDefault="0088130A" w:rsidP="00676709">
      <w:pPr>
        <w:numPr>
          <w:ilvl w:val="0"/>
          <w:numId w:val="4"/>
        </w:numPr>
        <w:spacing w:after="0" w:line="240" w:lineRule="auto"/>
        <w:ind w:left="567" w:hanging="567"/>
        <w:jc w:val="both"/>
        <w:rPr>
          <w:rFonts w:cstheme="minorHAnsi"/>
          <w:b/>
        </w:rPr>
      </w:pPr>
      <w:r w:rsidRPr="00B57007">
        <w:rPr>
          <w:rFonts w:cstheme="minorHAnsi"/>
          <w:b/>
        </w:rPr>
        <w:t>ŚRODKI ODWOŁAWCZE</w:t>
      </w:r>
      <w:r w:rsidR="007D4B4B" w:rsidRPr="00B57007">
        <w:rPr>
          <w:rFonts w:cstheme="minorHAnsi"/>
          <w:b/>
        </w:rPr>
        <w:t>.</w:t>
      </w:r>
    </w:p>
    <w:p w:rsidR="0088130A" w:rsidRPr="00B57007" w:rsidRDefault="0088130A" w:rsidP="00676709">
      <w:pPr>
        <w:numPr>
          <w:ilvl w:val="1"/>
          <w:numId w:val="4"/>
        </w:numPr>
        <w:tabs>
          <w:tab w:val="left" w:pos="0"/>
        </w:tabs>
        <w:spacing w:after="0" w:line="240" w:lineRule="auto"/>
        <w:ind w:left="567" w:hanging="567"/>
        <w:jc w:val="both"/>
        <w:rPr>
          <w:rFonts w:cstheme="minorHAnsi"/>
        </w:rPr>
      </w:pPr>
      <w:r w:rsidRPr="00B57007">
        <w:rPr>
          <w:rFonts w:cstheme="minorHAnsi"/>
          <w:bCs/>
        </w:rPr>
        <w:t>Odwołanie przysługuje wyłącznie od niezgodnej z przepisami ustawy czynności Zamawiającego podjętej w postępowaniu</w:t>
      </w:r>
      <w:r w:rsidRPr="00B57007">
        <w:rPr>
          <w:rFonts w:cstheme="minorHAnsi"/>
        </w:rPr>
        <w:t xml:space="preserve"> </w:t>
      </w:r>
      <w:r w:rsidRPr="00B57007">
        <w:rPr>
          <w:rFonts w:cstheme="minorHAnsi"/>
          <w:bCs/>
        </w:rPr>
        <w:t>o udzielenie zamówienia lub zaniechania czynności, do której Zamawiający  jest zobowiązany na podstawie ustawy.</w:t>
      </w:r>
    </w:p>
    <w:p w:rsidR="0088130A" w:rsidRPr="00B57007" w:rsidRDefault="0088130A" w:rsidP="00676709">
      <w:pPr>
        <w:numPr>
          <w:ilvl w:val="1"/>
          <w:numId w:val="4"/>
        </w:numPr>
        <w:tabs>
          <w:tab w:val="left" w:pos="0"/>
        </w:tabs>
        <w:spacing w:after="0" w:line="240" w:lineRule="auto"/>
        <w:ind w:left="567" w:hanging="567"/>
        <w:jc w:val="both"/>
        <w:rPr>
          <w:rFonts w:cstheme="minorHAnsi"/>
        </w:rPr>
      </w:pPr>
      <w:r w:rsidRPr="00B57007">
        <w:rPr>
          <w:rFonts w:cstheme="minorHAnsi"/>
          <w:bCs/>
        </w:rPr>
        <w:t>Jeżeli wartość zamówienia jest mniejsza niż kwoty określone w przepisach wydanych na podstawie art. 11 ust. 8 ustawy Pzp, odwołanie</w:t>
      </w:r>
      <w:r w:rsidRPr="00B57007">
        <w:rPr>
          <w:rFonts w:cstheme="minorHAnsi"/>
        </w:rPr>
        <w:t xml:space="preserve"> </w:t>
      </w:r>
      <w:r w:rsidRPr="00B57007">
        <w:rPr>
          <w:rFonts w:cstheme="minorHAnsi"/>
          <w:bCs/>
        </w:rPr>
        <w:t>przysługuje wyłącznie wobec czynności:</w:t>
      </w:r>
    </w:p>
    <w:p w:rsidR="0088130A" w:rsidRPr="00B57007" w:rsidRDefault="0088130A" w:rsidP="0088130A">
      <w:pPr>
        <w:numPr>
          <w:ilvl w:val="0"/>
          <w:numId w:val="5"/>
        </w:numPr>
        <w:autoSpaceDE w:val="0"/>
        <w:autoSpaceDN w:val="0"/>
        <w:spacing w:after="0" w:line="240" w:lineRule="auto"/>
        <w:ind w:hanging="263"/>
        <w:jc w:val="both"/>
        <w:rPr>
          <w:rFonts w:cstheme="minorHAnsi"/>
          <w:bCs/>
        </w:rPr>
      </w:pPr>
      <w:r w:rsidRPr="00B57007">
        <w:rPr>
          <w:rFonts w:cstheme="minorHAnsi"/>
          <w:bCs/>
        </w:rPr>
        <w:t xml:space="preserve">wyboru trybu negocjacji bez ogłoszenia, zamówienia z wolnej ręki lub zapytania </w:t>
      </w:r>
      <w:r w:rsidRPr="00B57007">
        <w:rPr>
          <w:rFonts w:cstheme="minorHAnsi"/>
          <w:bCs/>
        </w:rPr>
        <w:br/>
        <w:t>o cenę;</w:t>
      </w:r>
    </w:p>
    <w:p w:rsidR="0088130A" w:rsidRPr="00B57007" w:rsidRDefault="0088130A" w:rsidP="0088130A">
      <w:pPr>
        <w:numPr>
          <w:ilvl w:val="0"/>
          <w:numId w:val="5"/>
        </w:numPr>
        <w:autoSpaceDE w:val="0"/>
        <w:autoSpaceDN w:val="0"/>
        <w:spacing w:after="0" w:line="240" w:lineRule="auto"/>
        <w:ind w:hanging="263"/>
        <w:jc w:val="both"/>
        <w:rPr>
          <w:rFonts w:cstheme="minorHAnsi"/>
          <w:bCs/>
        </w:rPr>
      </w:pPr>
      <w:r w:rsidRPr="00B57007">
        <w:rPr>
          <w:rFonts w:cstheme="minorHAnsi"/>
          <w:bCs/>
        </w:rPr>
        <w:t>określenia warunków udziału w postępowaniu;</w:t>
      </w:r>
    </w:p>
    <w:p w:rsidR="0088130A" w:rsidRPr="00B57007" w:rsidRDefault="0088130A" w:rsidP="0088130A">
      <w:pPr>
        <w:numPr>
          <w:ilvl w:val="0"/>
          <w:numId w:val="5"/>
        </w:numPr>
        <w:autoSpaceDE w:val="0"/>
        <w:autoSpaceDN w:val="0"/>
        <w:spacing w:after="0" w:line="240" w:lineRule="auto"/>
        <w:ind w:hanging="263"/>
        <w:jc w:val="both"/>
        <w:rPr>
          <w:rFonts w:cstheme="minorHAnsi"/>
          <w:bCs/>
        </w:rPr>
      </w:pPr>
      <w:r w:rsidRPr="00B57007">
        <w:rPr>
          <w:rFonts w:cstheme="minorHAnsi"/>
          <w:bCs/>
        </w:rPr>
        <w:t>wykluczenia odwołującego z postępowania o udzielenie zamówienia;</w:t>
      </w:r>
    </w:p>
    <w:p w:rsidR="0088130A" w:rsidRPr="00B57007" w:rsidRDefault="0088130A" w:rsidP="0088130A">
      <w:pPr>
        <w:numPr>
          <w:ilvl w:val="0"/>
          <w:numId w:val="5"/>
        </w:numPr>
        <w:autoSpaceDE w:val="0"/>
        <w:autoSpaceDN w:val="0"/>
        <w:spacing w:after="0" w:line="240" w:lineRule="auto"/>
        <w:ind w:hanging="263"/>
        <w:jc w:val="both"/>
        <w:rPr>
          <w:rFonts w:cstheme="minorHAnsi"/>
          <w:bCs/>
        </w:rPr>
      </w:pPr>
      <w:r w:rsidRPr="00B57007">
        <w:rPr>
          <w:rFonts w:cstheme="minorHAnsi"/>
          <w:bCs/>
        </w:rPr>
        <w:t>odrzucenia oferty odwołującego;</w:t>
      </w:r>
    </w:p>
    <w:p w:rsidR="0088130A" w:rsidRPr="00B57007" w:rsidRDefault="0088130A" w:rsidP="0088130A">
      <w:pPr>
        <w:numPr>
          <w:ilvl w:val="0"/>
          <w:numId w:val="5"/>
        </w:numPr>
        <w:autoSpaceDE w:val="0"/>
        <w:autoSpaceDN w:val="0"/>
        <w:spacing w:after="0" w:line="240" w:lineRule="auto"/>
        <w:ind w:hanging="263"/>
        <w:jc w:val="both"/>
        <w:rPr>
          <w:rFonts w:cstheme="minorHAnsi"/>
          <w:bCs/>
        </w:rPr>
      </w:pPr>
      <w:r w:rsidRPr="00B57007">
        <w:rPr>
          <w:rFonts w:cstheme="minorHAnsi"/>
          <w:bCs/>
        </w:rPr>
        <w:t>opisu przedmiotu zamówienia;</w:t>
      </w:r>
    </w:p>
    <w:p w:rsidR="0088130A" w:rsidRPr="00B57007" w:rsidRDefault="0088130A" w:rsidP="0088130A">
      <w:pPr>
        <w:numPr>
          <w:ilvl w:val="0"/>
          <w:numId w:val="5"/>
        </w:numPr>
        <w:autoSpaceDE w:val="0"/>
        <w:autoSpaceDN w:val="0"/>
        <w:spacing w:after="0" w:line="240" w:lineRule="auto"/>
        <w:ind w:hanging="263"/>
        <w:jc w:val="both"/>
        <w:rPr>
          <w:rFonts w:cstheme="minorHAnsi"/>
          <w:bCs/>
        </w:rPr>
      </w:pPr>
      <w:r w:rsidRPr="00B57007">
        <w:rPr>
          <w:rFonts w:cstheme="minorHAnsi"/>
          <w:bCs/>
        </w:rPr>
        <w:t>wyboru najkorzystniejszej oferty.</w:t>
      </w:r>
    </w:p>
    <w:p w:rsidR="0088130A" w:rsidRPr="00B57007" w:rsidRDefault="0088130A" w:rsidP="00676709">
      <w:pPr>
        <w:numPr>
          <w:ilvl w:val="1"/>
          <w:numId w:val="4"/>
        </w:numPr>
        <w:tabs>
          <w:tab w:val="left" w:pos="0"/>
        </w:tabs>
        <w:spacing w:after="0" w:line="240" w:lineRule="auto"/>
        <w:ind w:left="567" w:hanging="567"/>
        <w:jc w:val="both"/>
        <w:rPr>
          <w:rFonts w:cstheme="minorHAnsi"/>
        </w:rPr>
      </w:pPr>
      <w:r w:rsidRPr="00B57007">
        <w:rPr>
          <w:rFonts w:cstheme="minorHAnsi"/>
          <w:color w:val="000000"/>
        </w:rPr>
        <w:t>Szczegóły dotyczące wnoszenia odwołań określają art. 180 i następne ustawy Pzp.</w:t>
      </w:r>
    </w:p>
    <w:p w:rsidR="0088130A" w:rsidRPr="00B57007" w:rsidRDefault="0088130A" w:rsidP="0088130A">
      <w:pPr>
        <w:tabs>
          <w:tab w:val="left" w:pos="0"/>
        </w:tabs>
        <w:spacing w:after="0" w:line="240" w:lineRule="auto"/>
        <w:ind w:left="567"/>
        <w:jc w:val="both"/>
        <w:rPr>
          <w:rFonts w:cstheme="minorHAnsi"/>
        </w:rPr>
      </w:pPr>
    </w:p>
    <w:p w:rsidR="0088130A" w:rsidRPr="00B57007" w:rsidRDefault="0088130A" w:rsidP="00676709">
      <w:pPr>
        <w:numPr>
          <w:ilvl w:val="0"/>
          <w:numId w:val="4"/>
        </w:numPr>
        <w:tabs>
          <w:tab w:val="left" w:pos="426"/>
          <w:tab w:val="right" w:pos="7355"/>
        </w:tabs>
        <w:autoSpaceDE w:val="0"/>
        <w:autoSpaceDN w:val="0"/>
        <w:spacing w:after="0" w:line="240" w:lineRule="auto"/>
        <w:ind w:left="426" w:hanging="426"/>
        <w:jc w:val="both"/>
        <w:rPr>
          <w:rFonts w:cstheme="minorHAnsi"/>
          <w:b/>
          <w:bCs/>
          <w:color w:val="000000"/>
        </w:rPr>
      </w:pPr>
      <w:r w:rsidRPr="00B57007">
        <w:rPr>
          <w:rFonts w:cstheme="minorHAnsi"/>
          <w:b/>
          <w:bCs/>
          <w:color w:val="000000"/>
        </w:rPr>
        <w:t>ISTOTNE POSTANOWIENIA UMOWY</w:t>
      </w:r>
      <w:r w:rsidR="00676709" w:rsidRPr="00B57007">
        <w:rPr>
          <w:rFonts w:cstheme="minorHAnsi"/>
          <w:b/>
          <w:bCs/>
          <w:color w:val="000000"/>
        </w:rPr>
        <w:t>.</w:t>
      </w:r>
    </w:p>
    <w:p w:rsidR="0088130A" w:rsidRPr="00B57007" w:rsidRDefault="0088130A" w:rsidP="0088130A">
      <w:pPr>
        <w:tabs>
          <w:tab w:val="left" w:pos="0"/>
        </w:tabs>
        <w:ind w:left="426"/>
        <w:jc w:val="both"/>
        <w:rPr>
          <w:rFonts w:cstheme="minorHAnsi"/>
          <w:color w:val="000000"/>
        </w:rPr>
      </w:pPr>
      <w:r w:rsidRPr="00B57007">
        <w:rPr>
          <w:rFonts w:cstheme="minorHAnsi"/>
          <w:color w:val="000000"/>
        </w:rPr>
        <w:t xml:space="preserve">Postanowienia przyszłej umowy określa </w:t>
      </w:r>
      <w:r w:rsidRPr="00505336">
        <w:rPr>
          <w:rFonts w:cstheme="minorHAnsi"/>
          <w:b/>
        </w:rPr>
        <w:t xml:space="preserve">załącznik nr 7 </w:t>
      </w:r>
      <w:r w:rsidRPr="00505336">
        <w:rPr>
          <w:rFonts w:cstheme="minorHAnsi"/>
          <w:color w:val="000000"/>
        </w:rPr>
        <w:t>(wzór umowy).</w:t>
      </w:r>
    </w:p>
    <w:p w:rsidR="0088130A" w:rsidRPr="00B57007" w:rsidRDefault="0088130A" w:rsidP="00676709">
      <w:pPr>
        <w:numPr>
          <w:ilvl w:val="0"/>
          <w:numId w:val="4"/>
        </w:numPr>
        <w:tabs>
          <w:tab w:val="left" w:pos="426"/>
          <w:tab w:val="right" w:pos="7355"/>
        </w:tabs>
        <w:autoSpaceDE w:val="0"/>
        <w:autoSpaceDN w:val="0"/>
        <w:spacing w:after="0" w:line="240" w:lineRule="auto"/>
        <w:ind w:left="426" w:hanging="426"/>
        <w:jc w:val="both"/>
        <w:rPr>
          <w:rFonts w:cstheme="minorHAnsi"/>
          <w:b/>
          <w:bCs/>
          <w:color w:val="000000"/>
        </w:rPr>
      </w:pPr>
      <w:r w:rsidRPr="00B57007">
        <w:rPr>
          <w:rFonts w:cstheme="minorHAnsi"/>
          <w:b/>
          <w:bCs/>
          <w:color w:val="000000"/>
        </w:rPr>
        <w:t>ZABEZPIECZENIE NALEŻYTEGO WYKONANIA UMOWY</w:t>
      </w:r>
    </w:p>
    <w:p w:rsidR="0088130A" w:rsidRPr="00B57007" w:rsidRDefault="0088130A" w:rsidP="0088130A">
      <w:pPr>
        <w:tabs>
          <w:tab w:val="right" w:pos="709"/>
        </w:tabs>
        <w:autoSpaceDE w:val="0"/>
        <w:autoSpaceDN w:val="0"/>
        <w:ind w:left="426"/>
        <w:jc w:val="both"/>
        <w:textAlignment w:val="baseline"/>
        <w:rPr>
          <w:rFonts w:cstheme="minorHAnsi"/>
        </w:rPr>
      </w:pPr>
      <w:r w:rsidRPr="00B57007">
        <w:rPr>
          <w:rFonts w:cstheme="minorHAnsi"/>
        </w:rPr>
        <w:t>Zamawiający nie wymaga wniesienia zabezpieczenia należytego wykonania umowy.</w:t>
      </w:r>
    </w:p>
    <w:p w:rsidR="0088130A" w:rsidRPr="00B57007" w:rsidRDefault="0088130A" w:rsidP="00676709">
      <w:pPr>
        <w:numPr>
          <w:ilvl w:val="0"/>
          <w:numId w:val="4"/>
        </w:numPr>
        <w:tabs>
          <w:tab w:val="left" w:pos="426"/>
          <w:tab w:val="right" w:pos="7355"/>
        </w:tabs>
        <w:autoSpaceDE w:val="0"/>
        <w:autoSpaceDN w:val="0"/>
        <w:spacing w:after="0" w:line="240" w:lineRule="auto"/>
        <w:ind w:left="426" w:hanging="426"/>
        <w:jc w:val="both"/>
        <w:rPr>
          <w:rFonts w:cstheme="minorHAnsi"/>
          <w:b/>
          <w:bCs/>
        </w:rPr>
      </w:pPr>
      <w:r w:rsidRPr="00B57007">
        <w:rPr>
          <w:rFonts w:cstheme="minorHAnsi"/>
          <w:b/>
          <w:bCs/>
        </w:rPr>
        <w:t>POSTANOWIENIA KOŃCOWE</w:t>
      </w:r>
      <w:r w:rsidR="00676709" w:rsidRPr="00B57007">
        <w:rPr>
          <w:rFonts w:cstheme="minorHAnsi"/>
          <w:b/>
          <w:bCs/>
        </w:rPr>
        <w:t>.</w:t>
      </w:r>
    </w:p>
    <w:p w:rsidR="0088130A" w:rsidRPr="00B57007" w:rsidRDefault="0088130A" w:rsidP="0088130A">
      <w:pPr>
        <w:tabs>
          <w:tab w:val="left" w:pos="0"/>
        </w:tabs>
        <w:ind w:left="426"/>
        <w:jc w:val="both"/>
        <w:rPr>
          <w:rFonts w:cstheme="minorHAnsi"/>
          <w:color w:val="000000"/>
        </w:rPr>
      </w:pPr>
      <w:r w:rsidRPr="00B57007">
        <w:rPr>
          <w:rFonts w:cstheme="minorHAnsi"/>
          <w:color w:val="000000"/>
        </w:rPr>
        <w:t>W sprawach nie uregulowanych niniejszymi szczegółowymi warunkami przetargowymi, mają zastosowanie przepisy ustawy Prawo zamówień publicznych oraz odpowiednie przepisy Kodeksu cywilnego.</w:t>
      </w:r>
    </w:p>
    <w:p w:rsidR="0088130A" w:rsidRPr="00B57007" w:rsidRDefault="0088130A" w:rsidP="0088130A">
      <w:pPr>
        <w:tabs>
          <w:tab w:val="right" w:pos="8953"/>
        </w:tabs>
        <w:autoSpaceDE w:val="0"/>
        <w:autoSpaceDN w:val="0"/>
        <w:ind w:left="5954"/>
        <w:jc w:val="both"/>
        <w:rPr>
          <w:rFonts w:cstheme="minorHAnsi"/>
          <w:b/>
        </w:rPr>
      </w:pPr>
      <w:r w:rsidRPr="00B57007">
        <w:rPr>
          <w:rFonts w:cstheme="minorHAnsi"/>
          <w:b/>
        </w:rPr>
        <w:t xml:space="preserve">       ZATWIERDZAM</w:t>
      </w:r>
    </w:p>
    <w:p w:rsidR="0088130A" w:rsidRPr="00B57007" w:rsidRDefault="0088130A" w:rsidP="0088130A">
      <w:pPr>
        <w:spacing w:after="0" w:line="276" w:lineRule="auto"/>
        <w:jc w:val="both"/>
        <w:rPr>
          <w:rFonts w:eastAsia="Calibri" w:cstheme="minorHAnsi"/>
        </w:rPr>
      </w:pPr>
      <w:r w:rsidRPr="00B57007">
        <w:rPr>
          <w:rFonts w:eastAsia="Calibri" w:cstheme="minorHAnsi"/>
        </w:rPr>
        <w:t xml:space="preserve">             </w:t>
      </w:r>
    </w:p>
    <w:p w:rsidR="0088130A" w:rsidRPr="00B57007" w:rsidRDefault="0088130A" w:rsidP="0088130A">
      <w:pPr>
        <w:tabs>
          <w:tab w:val="right" w:pos="8953"/>
        </w:tabs>
        <w:autoSpaceDE w:val="0"/>
        <w:autoSpaceDN w:val="0"/>
        <w:jc w:val="both"/>
        <w:rPr>
          <w:rFonts w:cstheme="minorHAnsi"/>
          <w:b/>
        </w:rPr>
      </w:pPr>
    </w:p>
    <w:p w:rsidR="0088130A" w:rsidRPr="00B57007" w:rsidRDefault="0088130A" w:rsidP="0088130A">
      <w:pPr>
        <w:tabs>
          <w:tab w:val="right" w:pos="8953"/>
        </w:tabs>
        <w:autoSpaceDE w:val="0"/>
        <w:autoSpaceDN w:val="0"/>
        <w:jc w:val="center"/>
        <w:rPr>
          <w:rFonts w:cstheme="minorHAnsi"/>
        </w:rPr>
      </w:pPr>
      <w:r w:rsidRPr="00B57007">
        <w:rPr>
          <w:rFonts w:cstheme="minorHAnsi"/>
        </w:rPr>
        <w:t xml:space="preserve">                                                                                                ..............................................................</w:t>
      </w:r>
    </w:p>
    <w:p w:rsidR="00417C9F" w:rsidRPr="00B57007" w:rsidRDefault="00417C9F" w:rsidP="0088130A">
      <w:pPr>
        <w:tabs>
          <w:tab w:val="right" w:pos="8953"/>
        </w:tabs>
        <w:autoSpaceDE w:val="0"/>
        <w:autoSpaceDN w:val="0"/>
        <w:jc w:val="center"/>
        <w:rPr>
          <w:rFonts w:cstheme="minorHAnsi"/>
        </w:rPr>
      </w:pPr>
    </w:p>
    <w:p w:rsidR="00417C9F" w:rsidRDefault="00417C9F" w:rsidP="0088130A">
      <w:pPr>
        <w:tabs>
          <w:tab w:val="right" w:pos="8953"/>
        </w:tabs>
        <w:autoSpaceDE w:val="0"/>
        <w:autoSpaceDN w:val="0"/>
        <w:jc w:val="center"/>
        <w:rPr>
          <w:rFonts w:cstheme="minorHAnsi"/>
        </w:rPr>
      </w:pPr>
    </w:p>
    <w:p w:rsidR="00505336" w:rsidRDefault="00505336" w:rsidP="0088130A">
      <w:pPr>
        <w:tabs>
          <w:tab w:val="right" w:pos="8953"/>
        </w:tabs>
        <w:autoSpaceDE w:val="0"/>
        <w:autoSpaceDN w:val="0"/>
        <w:jc w:val="center"/>
        <w:rPr>
          <w:rFonts w:cstheme="minorHAnsi"/>
        </w:rPr>
      </w:pPr>
    </w:p>
    <w:p w:rsidR="00505336" w:rsidRDefault="00505336" w:rsidP="0088130A">
      <w:pPr>
        <w:tabs>
          <w:tab w:val="right" w:pos="8953"/>
        </w:tabs>
        <w:autoSpaceDE w:val="0"/>
        <w:autoSpaceDN w:val="0"/>
        <w:jc w:val="center"/>
        <w:rPr>
          <w:rFonts w:cstheme="minorHAnsi"/>
        </w:rPr>
      </w:pPr>
    </w:p>
    <w:p w:rsidR="00505336" w:rsidRDefault="00505336" w:rsidP="0088130A">
      <w:pPr>
        <w:tabs>
          <w:tab w:val="right" w:pos="8953"/>
        </w:tabs>
        <w:autoSpaceDE w:val="0"/>
        <w:autoSpaceDN w:val="0"/>
        <w:jc w:val="center"/>
        <w:rPr>
          <w:rFonts w:cstheme="minorHAnsi"/>
        </w:rPr>
      </w:pPr>
    </w:p>
    <w:p w:rsidR="00505336" w:rsidRDefault="00505336" w:rsidP="0088130A">
      <w:pPr>
        <w:tabs>
          <w:tab w:val="right" w:pos="8953"/>
        </w:tabs>
        <w:autoSpaceDE w:val="0"/>
        <w:autoSpaceDN w:val="0"/>
        <w:jc w:val="center"/>
        <w:rPr>
          <w:rFonts w:cstheme="minorHAnsi"/>
        </w:rPr>
      </w:pPr>
    </w:p>
    <w:p w:rsidR="00505336" w:rsidRDefault="00505336" w:rsidP="0088130A">
      <w:pPr>
        <w:tabs>
          <w:tab w:val="right" w:pos="8953"/>
        </w:tabs>
        <w:autoSpaceDE w:val="0"/>
        <w:autoSpaceDN w:val="0"/>
        <w:jc w:val="center"/>
        <w:rPr>
          <w:rFonts w:cstheme="minorHAnsi"/>
        </w:rPr>
      </w:pPr>
    </w:p>
    <w:p w:rsidR="00505336" w:rsidRDefault="00505336" w:rsidP="0088130A">
      <w:pPr>
        <w:tabs>
          <w:tab w:val="right" w:pos="8953"/>
        </w:tabs>
        <w:autoSpaceDE w:val="0"/>
        <w:autoSpaceDN w:val="0"/>
        <w:jc w:val="center"/>
        <w:rPr>
          <w:rFonts w:cstheme="minorHAnsi"/>
        </w:rPr>
      </w:pPr>
    </w:p>
    <w:p w:rsidR="00505336" w:rsidRDefault="00505336" w:rsidP="0088130A">
      <w:pPr>
        <w:tabs>
          <w:tab w:val="right" w:pos="8953"/>
        </w:tabs>
        <w:autoSpaceDE w:val="0"/>
        <w:autoSpaceDN w:val="0"/>
        <w:jc w:val="center"/>
        <w:rPr>
          <w:rFonts w:cstheme="minorHAnsi"/>
        </w:rPr>
      </w:pPr>
    </w:p>
    <w:p w:rsidR="00505336" w:rsidRDefault="00505336" w:rsidP="0088130A">
      <w:pPr>
        <w:tabs>
          <w:tab w:val="right" w:pos="8953"/>
        </w:tabs>
        <w:autoSpaceDE w:val="0"/>
        <w:autoSpaceDN w:val="0"/>
        <w:jc w:val="center"/>
        <w:rPr>
          <w:rFonts w:cstheme="minorHAnsi"/>
        </w:rPr>
      </w:pPr>
    </w:p>
    <w:p w:rsidR="00505336" w:rsidRDefault="00505336" w:rsidP="0088130A">
      <w:pPr>
        <w:tabs>
          <w:tab w:val="right" w:pos="8953"/>
        </w:tabs>
        <w:autoSpaceDE w:val="0"/>
        <w:autoSpaceDN w:val="0"/>
        <w:jc w:val="center"/>
        <w:rPr>
          <w:rFonts w:cstheme="minorHAnsi"/>
        </w:rPr>
      </w:pPr>
    </w:p>
    <w:p w:rsidR="00505336" w:rsidRDefault="00505336" w:rsidP="0088130A">
      <w:pPr>
        <w:tabs>
          <w:tab w:val="right" w:pos="8953"/>
        </w:tabs>
        <w:autoSpaceDE w:val="0"/>
        <w:autoSpaceDN w:val="0"/>
        <w:jc w:val="center"/>
        <w:rPr>
          <w:rFonts w:cstheme="minorHAnsi"/>
        </w:rPr>
      </w:pPr>
    </w:p>
    <w:p w:rsidR="00505336" w:rsidRDefault="00505336" w:rsidP="0088130A">
      <w:pPr>
        <w:tabs>
          <w:tab w:val="right" w:pos="8953"/>
        </w:tabs>
        <w:autoSpaceDE w:val="0"/>
        <w:autoSpaceDN w:val="0"/>
        <w:jc w:val="center"/>
        <w:rPr>
          <w:rFonts w:cstheme="minorHAnsi"/>
        </w:rPr>
      </w:pPr>
    </w:p>
    <w:p w:rsidR="00505336" w:rsidRDefault="00505336" w:rsidP="0088130A">
      <w:pPr>
        <w:tabs>
          <w:tab w:val="right" w:pos="8953"/>
        </w:tabs>
        <w:autoSpaceDE w:val="0"/>
        <w:autoSpaceDN w:val="0"/>
        <w:jc w:val="center"/>
        <w:rPr>
          <w:rFonts w:cstheme="minorHAnsi"/>
        </w:rPr>
      </w:pPr>
    </w:p>
    <w:p w:rsidR="00505336" w:rsidRDefault="00505336" w:rsidP="0088130A">
      <w:pPr>
        <w:tabs>
          <w:tab w:val="right" w:pos="8953"/>
        </w:tabs>
        <w:autoSpaceDE w:val="0"/>
        <w:autoSpaceDN w:val="0"/>
        <w:jc w:val="center"/>
        <w:rPr>
          <w:rFonts w:cstheme="minorHAnsi"/>
        </w:rPr>
      </w:pPr>
    </w:p>
    <w:p w:rsidR="00505336" w:rsidRDefault="00505336" w:rsidP="0088130A">
      <w:pPr>
        <w:tabs>
          <w:tab w:val="right" w:pos="8953"/>
        </w:tabs>
        <w:autoSpaceDE w:val="0"/>
        <w:autoSpaceDN w:val="0"/>
        <w:jc w:val="center"/>
        <w:rPr>
          <w:rFonts w:cstheme="minorHAnsi"/>
        </w:rPr>
      </w:pPr>
    </w:p>
    <w:p w:rsidR="00505336" w:rsidRPr="00B57007" w:rsidRDefault="00505336" w:rsidP="0088130A">
      <w:pPr>
        <w:tabs>
          <w:tab w:val="right" w:pos="8953"/>
        </w:tabs>
        <w:autoSpaceDE w:val="0"/>
        <w:autoSpaceDN w:val="0"/>
        <w:jc w:val="center"/>
        <w:rPr>
          <w:rFonts w:cstheme="minorHAnsi"/>
        </w:rPr>
      </w:pPr>
    </w:p>
    <w:p w:rsidR="00417C9F" w:rsidRPr="00B57007" w:rsidRDefault="00417C9F" w:rsidP="00417C9F">
      <w:pPr>
        <w:tabs>
          <w:tab w:val="right" w:pos="8953"/>
        </w:tabs>
        <w:autoSpaceDE w:val="0"/>
        <w:autoSpaceDN w:val="0"/>
        <w:rPr>
          <w:rFonts w:cstheme="minorHAnsi"/>
        </w:rPr>
      </w:pPr>
    </w:p>
    <w:p w:rsidR="00C76047" w:rsidRPr="00B57007" w:rsidRDefault="00C76047" w:rsidP="00417C9F">
      <w:pPr>
        <w:tabs>
          <w:tab w:val="right" w:pos="8953"/>
        </w:tabs>
        <w:autoSpaceDE w:val="0"/>
        <w:autoSpaceDN w:val="0"/>
        <w:rPr>
          <w:rFonts w:cstheme="minorHAnsi"/>
        </w:rPr>
      </w:pPr>
    </w:p>
    <w:p w:rsidR="00861C30" w:rsidRPr="00B57007" w:rsidRDefault="00861C30" w:rsidP="00417C9F">
      <w:pPr>
        <w:tabs>
          <w:tab w:val="right" w:pos="8953"/>
        </w:tabs>
        <w:autoSpaceDE w:val="0"/>
        <w:autoSpaceDN w:val="0"/>
        <w:rPr>
          <w:rFonts w:cstheme="minorHAnsi"/>
        </w:rPr>
      </w:pPr>
    </w:p>
    <w:p w:rsidR="00417C9F" w:rsidRPr="00B57007" w:rsidRDefault="00417C9F" w:rsidP="00417C9F">
      <w:pPr>
        <w:tabs>
          <w:tab w:val="right" w:pos="8953"/>
        </w:tabs>
        <w:autoSpaceDE w:val="0"/>
        <w:autoSpaceDN w:val="0"/>
        <w:spacing w:after="0" w:line="240" w:lineRule="auto"/>
        <w:rPr>
          <w:rFonts w:cstheme="minorHAnsi"/>
        </w:rPr>
      </w:pPr>
    </w:p>
    <w:p w:rsidR="00417C9F" w:rsidRPr="00B57007" w:rsidRDefault="00417C9F" w:rsidP="00417C9F">
      <w:pPr>
        <w:tabs>
          <w:tab w:val="right" w:pos="8953"/>
        </w:tabs>
        <w:autoSpaceDE w:val="0"/>
        <w:autoSpaceDN w:val="0"/>
        <w:spacing w:after="0" w:line="240" w:lineRule="auto"/>
        <w:jc w:val="right"/>
        <w:rPr>
          <w:rFonts w:cstheme="minorHAnsi"/>
          <w:b/>
        </w:rPr>
      </w:pPr>
      <w:r w:rsidRPr="00B57007">
        <w:rPr>
          <w:rFonts w:cstheme="minorHAnsi"/>
          <w:b/>
        </w:rPr>
        <w:t xml:space="preserve">                                                     </w:t>
      </w:r>
      <w:r w:rsidR="00861C30" w:rsidRPr="00B57007">
        <w:rPr>
          <w:rFonts w:cstheme="minorHAnsi"/>
          <w:b/>
        </w:rPr>
        <w:t>Załącznik nr 1/ZP-PN-17</w:t>
      </w:r>
      <w:r w:rsidRPr="00B57007">
        <w:rPr>
          <w:rFonts w:cstheme="minorHAnsi"/>
          <w:b/>
        </w:rPr>
        <w:t>/2019</w:t>
      </w:r>
    </w:p>
    <w:p w:rsidR="00417C9F" w:rsidRPr="00B57007" w:rsidRDefault="00417C9F" w:rsidP="00417C9F">
      <w:pPr>
        <w:spacing w:after="0" w:line="240" w:lineRule="auto"/>
        <w:ind w:right="-468"/>
        <w:rPr>
          <w:rFonts w:cstheme="minorHAnsi"/>
          <w:b/>
        </w:rPr>
      </w:pPr>
    </w:p>
    <w:p w:rsidR="00417C9F" w:rsidRPr="00B57007" w:rsidRDefault="00B57007" w:rsidP="00417C9F">
      <w:pPr>
        <w:spacing w:after="0" w:line="240" w:lineRule="auto"/>
        <w:ind w:right="-468"/>
        <w:rPr>
          <w:rFonts w:cstheme="minorHAnsi"/>
          <w:b/>
          <w:bCs/>
        </w:rPr>
      </w:pPr>
      <w:r>
        <w:rPr>
          <w:rFonts w:cstheme="minorHAnsi"/>
        </w:rPr>
        <w:t xml:space="preserve">Wykonawca składa do oferty </w:t>
      </w:r>
    </w:p>
    <w:p w:rsidR="00417C9F" w:rsidRPr="00B57007" w:rsidRDefault="00417C9F" w:rsidP="00417C9F">
      <w:pPr>
        <w:spacing w:after="0" w:line="240" w:lineRule="auto"/>
        <w:ind w:right="-468"/>
        <w:rPr>
          <w:rFonts w:cstheme="minorHAnsi"/>
          <w:b/>
        </w:rPr>
      </w:pPr>
    </w:p>
    <w:p w:rsidR="00417C9F" w:rsidRPr="00B57007" w:rsidRDefault="00417C9F" w:rsidP="00417C9F">
      <w:pPr>
        <w:spacing w:after="0" w:line="240" w:lineRule="auto"/>
        <w:rPr>
          <w:rFonts w:cstheme="minorHAnsi"/>
        </w:rPr>
      </w:pPr>
      <w:r w:rsidRPr="00B57007">
        <w:rPr>
          <w:rFonts w:cstheme="minorHAnsi"/>
        </w:rPr>
        <w:t>………………………………………………………………</w:t>
      </w:r>
    </w:p>
    <w:p w:rsidR="00417C9F" w:rsidRPr="00B57007" w:rsidRDefault="00417C9F" w:rsidP="00417C9F">
      <w:pPr>
        <w:spacing w:after="0" w:line="240" w:lineRule="auto"/>
        <w:rPr>
          <w:rFonts w:cstheme="minorHAnsi"/>
          <w:i/>
        </w:rPr>
      </w:pPr>
      <w:r w:rsidRPr="00B57007">
        <w:rPr>
          <w:rFonts w:cstheme="minorHAnsi"/>
          <w:i/>
        </w:rPr>
        <w:t xml:space="preserve"> (pełna nazwa/firma)</w:t>
      </w:r>
    </w:p>
    <w:p w:rsidR="00417C9F" w:rsidRPr="00672746" w:rsidRDefault="00417C9F" w:rsidP="00417C9F">
      <w:pPr>
        <w:spacing w:after="0" w:line="240" w:lineRule="auto"/>
        <w:rPr>
          <w:rFonts w:cstheme="minorHAnsi"/>
          <w:lang w:val="en-US"/>
        </w:rPr>
      </w:pPr>
      <w:r w:rsidRPr="00672746">
        <w:rPr>
          <w:rFonts w:cstheme="minorHAnsi"/>
          <w:lang w:val="en-US"/>
        </w:rPr>
        <w:t>………………………………………………………………</w:t>
      </w:r>
    </w:p>
    <w:p w:rsidR="00417C9F" w:rsidRPr="00672746" w:rsidRDefault="00417C9F" w:rsidP="00417C9F">
      <w:pPr>
        <w:spacing w:after="0" w:line="240" w:lineRule="auto"/>
        <w:rPr>
          <w:rFonts w:cstheme="minorHAnsi"/>
          <w:i/>
          <w:lang w:val="en-US"/>
        </w:rPr>
      </w:pPr>
      <w:r w:rsidRPr="00672746">
        <w:rPr>
          <w:rFonts w:cstheme="minorHAnsi"/>
          <w:i/>
          <w:lang w:val="en-US"/>
        </w:rPr>
        <w:t xml:space="preserve"> (adres)</w:t>
      </w:r>
    </w:p>
    <w:p w:rsidR="00417C9F" w:rsidRPr="00672746" w:rsidRDefault="00417C9F" w:rsidP="00417C9F">
      <w:pPr>
        <w:spacing w:after="0" w:line="240" w:lineRule="auto"/>
        <w:rPr>
          <w:rFonts w:cstheme="minorHAnsi"/>
          <w:lang w:val="en-US"/>
        </w:rPr>
      </w:pPr>
      <w:r w:rsidRPr="00672746">
        <w:rPr>
          <w:rFonts w:cstheme="minorHAnsi"/>
          <w:lang w:val="en-US"/>
        </w:rPr>
        <w:t>………………………………………………………………</w:t>
      </w:r>
    </w:p>
    <w:p w:rsidR="00417C9F" w:rsidRPr="00672746" w:rsidRDefault="00417C9F" w:rsidP="00417C9F">
      <w:pPr>
        <w:spacing w:after="0" w:line="240" w:lineRule="auto"/>
        <w:rPr>
          <w:rFonts w:cstheme="minorHAnsi"/>
          <w:i/>
          <w:lang w:val="en-US"/>
        </w:rPr>
      </w:pPr>
      <w:r w:rsidRPr="00672746">
        <w:rPr>
          <w:rFonts w:cstheme="minorHAnsi"/>
          <w:i/>
          <w:lang w:val="en-US"/>
        </w:rPr>
        <w:t xml:space="preserve"> (NIP/PESEL)</w:t>
      </w:r>
    </w:p>
    <w:p w:rsidR="00417C9F" w:rsidRPr="00672746" w:rsidRDefault="00417C9F" w:rsidP="00417C9F">
      <w:pPr>
        <w:spacing w:after="0" w:line="240" w:lineRule="auto"/>
        <w:rPr>
          <w:rFonts w:cstheme="minorHAnsi"/>
          <w:lang w:val="en-US"/>
        </w:rPr>
      </w:pPr>
      <w:r w:rsidRPr="00672746">
        <w:rPr>
          <w:rFonts w:cstheme="minorHAnsi"/>
          <w:lang w:val="en-US"/>
        </w:rPr>
        <w:t>………………………………………………………………</w:t>
      </w:r>
    </w:p>
    <w:p w:rsidR="00417C9F" w:rsidRPr="00672746" w:rsidRDefault="00417C9F" w:rsidP="00417C9F">
      <w:pPr>
        <w:spacing w:after="0" w:line="240" w:lineRule="auto"/>
        <w:rPr>
          <w:rFonts w:cstheme="minorHAnsi"/>
          <w:i/>
          <w:lang w:val="en-US"/>
        </w:rPr>
      </w:pPr>
      <w:r w:rsidRPr="00672746">
        <w:rPr>
          <w:rFonts w:cstheme="minorHAnsi"/>
          <w:i/>
          <w:lang w:val="en-US"/>
        </w:rPr>
        <w:t xml:space="preserve"> (KRS/CEIDG)</w:t>
      </w:r>
    </w:p>
    <w:p w:rsidR="00417C9F" w:rsidRPr="00B57007" w:rsidRDefault="00417C9F" w:rsidP="00417C9F">
      <w:pPr>
        <w:spacing w:after="0" w:line="240" w:lineRule="auto"/>
        <w:rPr>
          <w:rFonts w:cstheme="minorHAnsi"/>
          <w:b/>
          <w:u w:val="single"/>
        </w:rPr>
      </w:pPr>
      <w:r w:rsidRPr="00B57007">
        <w:rPr>
          <w:rFonts w:cstheme="minorHAnsi"/>
          <w:b/>
          <w:u w:val="single"/>
        </w:rPr>
        <w:t>reprezentowany przez:</w:t>
      </w:r>
    </w:p>
    <w:p w:rsidR="00417C9F" w:rsidRPr="00B57007" w:rsidRDefault="00417C9F" w:rsidP="00417C9F">
      <w:pPr>
        <w:spacing w:after="0" w:line="240" w:lineRule="auto"/>
        <w:rPr>
          <w:rFonts w:cstheme="minorHAnsi"/>
        </w:rPr>
      </w:pPr>
      <w:r w:rsidRPr="00B57007">
        <w:rPr>
          <w:rFonts w:cstheme="minorHAnsi"/>
        </w:rPr>
        <w:t>………………………………………………………………</w:t>
      </w:r>
    </w:p>
    <w:p w:rsidR="00417C9F" w:rsidRPr="00B57007" w:rsidRDefault="00417C9F" w:rsidP="00417C9F">
      <w:pPr>
        <w:spacing w:after="0" w:line="240" w:lineRule="auto"/>
        <w:rPr>
          <w:rFonts w:cstheme="minorHAnsi"/>
          <w:i/>
        </w:rPr>
      </w:pPr>
      <w:r w:rsidRPr="00B57007">
        <w:rPr>
          <w:rFonts w:cstheme="minorHAnsi"/>
          <w:i/>
        </w:rPr>
        <w:t xml:space="preserve">(imię i nazwisko) </w:t>
      </w:r>
    </w:p>
    <w:p w:rsidR="00417C9F" w:rsidRPr="00B57007" w:rsidRDefault="00417C9F" w:rsidP="00417C9F">
      <w:pPr>
        <w:spacing w:after="0" w:line="240" w:lineRule="auto"/>
        <w:rPr>
          <w:rFonts w:cstheme="minorHAnsi"/>
        </w:rPr>
      </w:pPr>
      <w:r w:rsidRPr="00B57007">
        <w:rPr>
          <w:rFonts w:cstheme="minorHAnsi"/>
        </w:rPr>
        <w:t>………………………………………………………………</w:t>
      </w:r>
    </w:p>
    <w:p w:rsidR="00417C9F" w:rsidRPr="00B57007" w:rsidRDefault="00417C9F" w:rsidP="00417C9F">
      <w:pPr>
        <w:spacing w:after="0" w:line="240" w:lineRule="auto"/>
        <w:rPr>
          <w:rFonts w:cstheme="minorHAnsi"/>
          <w:i/>
        </w:rPr>
      </w:pPr>
      <w:r w:rsidRPr="00B57007">
        <w:rPr>
          <w:rFonts w:cstheme="minorHAnsi"/>
          <w:i/>
        </w:rPr>
        <w:t>(stanowisko/podstawa do  reprezentacji)</w:t>
      </w:r>
    </w:p>
    <w:p w:rsidR="00417C9F" w:rsidRPr="00B57007" w:rsidRDefault="00417C9F" w:rsidP="00417C9F">
      <w:pPr>
        <w:spacing w:after="0" w:line="240" w:lineRule="auto"/>
        <w:rPr>
          <w:rFonts w:cstheme="minorHAnsi"/>
        </w:rPr>
      </w:pPr>
      <w:r w:rsidRPr="00B57007">
        <w:rPr>
          <w:rFonts w:cstheme="minorHAnsi"/>
        </w:rPr>
        <w:t>……………………………………………………………………..</w:t>
      </w:r>
    </w:p>
    <w:p w:rsidR="00417C9F" w:rsidRPr="00B57007" w:rsidRDefault="00417C9F" w:rsidP="00417C9F">
      <w:pPr>
        <w:spacing w:after="0" w:line="240" w:lineRule="auto"/>
        <w:rPr>
          <w:rFonts w:cstheme="minorHAnsi"/>
          <w:b/>
        </w:rPr>
      </w:pPr>
      <w:r w:rsidRPr="00B57007">
        <w:rPr>
          <w:rFonts w:cstheme="minorHAnsi"/>
        </w:rPr>
        <w:t xml:space="preserve">/Aktualny i sprawny </w:t>
      </w:r>
      <w:r w:rsidRPr="00B57007">
        <w:rPr>
          <w:rFonts w:cstheme="minorHAnsi"/>
          <w:b/>
        </w:rPr>
        <w:t>nr faksu oraz adres mailowy do korespondencji</w:t>
      </w:r>
    </w:p>
    <w:p w:rsidR="00417C9F" w:rsidRPr="00B57007" w:rsidRDefault="00417C9F" w:rsidP="00417C9F">
      <w:pPr>
        <w:spacing w:after="0" w:line="240" w:lineRule="auto"/>
        <w:rPr>
          <w:rFonts w:cstheme="minorHAnsi"/>
        </w:rPr>
      </w:pPr>
      <w:r w:rsidRPr="00B57007">
        <w:rPr>
          <w:rFonts w:cstheme="minorHAnsi"/>
          <w:b/>
        </w:rPr>
        <w:t xml:space="preserve"> – środek komunikacji elektronicznej</w:t>
      </w:r>
      <w:r w:rsidRPr="00B57007">
        <w:rPr>
          <w:rFonts w:cstheme="minorHAnsi"/>
        </w:rPr>
        <w:t>/</w:t>
      </w:r>
    </w:p>
    <w:p w:rsidR="00D03FA2" w:rsidRPr="00B57007" w:rsidRDefault="00417C9F" w:rsidP="00417C9F">
      <w:pPr>
        <w:spacing w:after="0" w:line="240" w:lineRule="auto"/>
        <w:rPr>
          <w:rFonts w:cstheme="minorHAnsi"/>
        </w:rPr>
      </w:pPr>
      <w:r w:rsidRPr="00B57007">
        <w:rPr>
          <w:rFonts w:cstheme="minorHAnsi"/>
        </w:rPr>
        <w:tab/>
      </w:r>
      <w:r w:rsidRPr="00B57007">
        <w:rPr>
          <w:rFonts w:cstheme="minorHAnsi"/>
        </w:rPr>
        <w:tab/>
      </w:r>
      <w:r w:rsidRPr="00B57007">
        <w:rPr>
          <w:rFonts w:cstheme="minorHAnsi"/>
        </w:rPr>
        <w:tab/>
      </w:r>
      <w:r w:rsidRPr="00B57007">
        <w:rPr>
          <w:rFonts w:cstheme="minorHAnsi"/>
        </w:rPr>
        <w:tab/>
      </w:r>
      <w:r w:rsidRPr="00B57007">
        <w:rPr>
          <w:rFonts w:cstheme="minorHAnsi"/>
        </w:rPr>
        <w:tab/>
      </w:r>
      <w:r w:rsidRPr="00B57007">
        <w:rPr>
          <w:rFonts w:cstheme="minorHAnsi"/>
        </w:rPr>
        <w:tab/>
        <w:t xml:space="preserve">                                                              </w:t>
      </w:r>
    </w:p>
    <w:p w:rsidR="00417C9F" w:rsidRPr="00B57007" w:rsidRDefault="00417C9F" w:rsidP="00D03FA2">
      <w:pPr>
        <w:keepNext/>
        <w:spacing w:after="0" w:line="240" w:lineRule="auto"/>
        <w:rPr>
          <w:rFonts w:cstheme="minorHAnsi"/>
        </w:rPr>
      </w:pPr>
      <w:r w:rsidRPr="00B57007">
        <w:rPr>
          <w:rFonts w:cstheme="minorHAnsi"/>
        </w:rPr>
        <w:t>…………………………………..</w:t>
      </w:r>
    </w:p>
    <w:p w:rsidR="00417C9F" w:rsidRPr="00B57007" w:rsidRDefault="00D03FA2" w:rsidP="00D03FA2">
      <w:pPr>
        <w:keepNext/>
        <w:spacing w:after="0" w:line="240" w:lineRule="auto"/>
        <w:rPr>
          <w:rFonts w:cstheme="minorHAnsi"/>
          <w:i/>
        </w:rPr>
      </w:pPr>
      <w:r w:rsidRPr="00B57007">
        <w:rPr>
          <w:rFonts w:cstheme="minorHAnsi"/>
          <w:i/>
        </w:rPr>
        <w:t xml:space="preserve">        (</w:t>
      </w:r>
      <w:r w:rsidR="00417C9F" w:rsidRPr="00B57007">
        <w:rPr>
          <w:rFonts w:cstheme="minorHAnsi"/>
          <w:i/>
        </w:rPr>
        <w:t>miejscowość i data</w:t>
      </w:r>
      <w:r w:rsidRPr="00B57007">
        <w:rPr>
          <w:rFonts w:cstheme="minorHAnsi"/>
          <w:i/>
        </w:rPr>
        <w:t>)</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jc w:val="center"/>
        <w:rPr>
          <w:rFonts w:cstheme="minorHAnsi"/>
          <w:b/>
          <w:u w:val="single"/>
        </w:rPr>
      </w:pPr>
      <w:r w:rsidRPr="00B57007">
        <w:rPr>
          <w:rFonts w:cstheme="minorHAnsi"/>
          <w:b/>
          <w:u w:val="single"/>
        </w:rPr>
        <w:t>FORMULARZ  OFERTY</w:t>
      </w:r>
    </w:p>
    <w:p w:rsidR="00417C9F" w:rsidRPr="00B57007" w:rsidRDefault="00417C9F" w:rsidP="00417C9F">
      <w:pPr>
        <w:spacing w:after="0" w:line="240" w:lineRule="auto"/>
        <w:rPr>
          <w:rFonts w:cstheme="minorHAnsi"/>
          <w:b/>
        </w:rPr>
      </w:pPr>
    </w:p>
    <w:p w:rsidR="00417C9F" w:rsidRPr="00B57007" w:rsidRDefault="00417C9F" w:rsidP="00417C9F">
      <w:pPr>
        <w:spacing w:after="0" w:line="240" w:lineRule="auto"/>
        <w:ind w:left="4962"/>
        <w:rPr>
          <w:rFonts w:cstheme="minorHAnsi"/>
          <w:b/>
        </w:rPr>
      </w:pPr>
      <w:r w:rsidRPr="00B57007">
        <w:rPr>
          <w:rFonts w:cstheme="minorHAnsi"/>
          <w:b/>
        </w:rPr>
        <w:t xml:space="preserve">Akademia Muzyczna </w:t>
      </w:r>
    </w:p>
    <w:p w:rsidR="00417C9F" w:rsidRPr="00B57007" w:rsidRDefault="00417C9F" w:rsidP="00417C9F">
      <w:pPr>
        <w:spacing w:after="0" w:line="240" w:lineRule="auto"/>
        <w:ind w:left="4962"/>
        <w:rPr>
          <w:rFonts w:cstheme="minorHAnsi"/>
          <w:b/>
        </w:rPr>
      </w:pPr>
      <w:r w:rsidRPr="00B57007">
        <w:rPr>
          <w:rFonts w:cstheme="minorHAnsi"/>
          <w:b/>
        </w:rPr>
        <w:t xml:space="preserve">imienia Feliksa Nowowiejskiego </w:t>
      </w:r>
      <w:r w:rsidRPr="00B57007">
        <w:rPr>
          <w:rFonts w:cstheme="minorHAnsi"/>
          <w:b/>
        </w:rPr>
        <w:br/>
        <w:t>w Bydgoszczy</w:t>
      </w:r>
    </w:p>
    <w:p w:rsidR="00417C9F" w:rsidRPr="00B57007" w:rsidRDefault="00417C9F" w:rsidP="00417C9F">
      <w:pPr>
        <w:spacing w:after="0" w:line="240" w:lineRule="auto"/>
        <w:ind w:left="4962"/>
        <w:rPr>
          <w:rFonts w:cstheme="minorHAnsi"/>
          <w:b/>
        </w:rPr>
      </w:pPr>
      <w:r w:rsidRPr="00B57007">
        <w:rPr>
          <w:rFonts w:cstheme="minorHAnsi"/>
          <w:b/>
        </w:rPr>
        <w:t>ul. J. Słowackiego 7</w:t>
      </w:r>
    </w:p>
    <w:p w:rsidR="00417C9F" w:rsidRPr="00B57007" w:rsidRDefault="00417C9F" w:rsidP="00417C9F">
      <w:pPr>
        <w:spacing w:after="0" w:line="240" w:lineRule="auto"/>
        <w:ind w:left="4962"/>
        <w:rPr>
          <w:rFonts w:cstheme="minorHAnsi"/>
          <w:b/>
        </w:rPr>
      </w:pPr>
      <w:r w:rsidRPr="00B57007">
        <w:rPr>
          <w:rFonts w:cstheme="minorHAnsi"/>
          <w:b/>
        </w:rPr>
        <w:t>85-008 Bydgoszcz</w:t>
      </w:r>
    </w:p>
    <w:p w:rsidR="00417C9F" w:rsidRPr="00B57007" w:rsidRDefault="00417C9F" w:rsidP="00417C9F">
      <w:pPr>
        <w:spacing w:after="0" w:line="240" w:lineRule="auto"/>
        <w:rPr>
          <w:rFonts w:cstheme="minorHAnsi"/>
          <w:b/>
        </w:rPr>
      </w:pPr>
    </w:p>
    <w:p w:rsidR="00D03FA2" w:rsidRPr="00B57007" w:rsidRDefault="00417C9F" w:rsidP="00417C9F">
      <w:pPr>
        <w:keepNext/>
        <w:tabs>
          <w:tab w:val="right" w:pos="2399"/>
        </w:tabs>
        <w:autoSpaceDE w:val="0"/>
        <w:autoSpaceDN w:val="0"/>
        <w:spacing w:after="0" w:line="240" w:lineRule="auto"/>
        <w:rPr>
          <w:rFonts w:cstheme="minorHAnsi"/>
          <w:b/>
        </w:rPr>
      </w:pPr>
      <w:r w:rsidRPr="00B57007">
        <w:rPr>
          <w:rFonts w:cstheme="minorHAnsi"/>
        </w:rPr>
        <w:t>Biorąc udział w postępowaniu o udziele</w:t>
      </w:r>
      <w:r w:rsidR="00D03FA2" w:rsidRPr="00B57007">
        <w:rPr>
          <w:rFonts w:cstheme="minorHAnsi"/>
        </w:rPr>
        <w:t xml:space="preserve">nie zamówienia publicznego na: </w:t>
      </w:r>
    </w:p>
    <w:p w:rsidR="00672746" w:rsidRPr="00B57007" w:rsidRDefault="00417C9F" w:rsidP="00672746">
      <w:pPr>
        <w:pStyle w:val="Akapitzlist"/>
        <w:spacing w:line="259" w:lineRule="auto"/>
        <w:ind w:left="360"/>
        <w:contextualSpacing/>
        <w:jc w:val="both"/>
        <w:rPr>
          <w:rFonts w:cstheme="minorHAnsi"/>
          <w:b/>
          <w:highlight w:val="yellow"/>
        </w:rPr>
      </w:pPr>
      <w:r w:rsidRPr="00672746">
        <w:rPr>
          <w:rFonts w:asciiTheme="minorHAnsi" w:hAnsiTheme="minorHAnsi" w:cstheme="minorHAnsi"/>
        </w:rPr>
        <w:t xml:space="preserve">1. Oferujemy </w:t>
      </w:r>
      <w:r w:rsidR="00672746" w:rsidRPr="00672746">
        <w:rPr>
          <w:rFonts w:asciiTheme="minorHAnsi" w:hAnsiTheme="minorHAnsi" w:cstheme="minorHAnsi"/>
        </w:rPr>
        <w:t>Przygotowanie</w:t>
      </w:r>
      <w:r w:rsidR="00672746" w:rsidRPr="00B57007">
        <w:rPr>
          <w:rFonts w:asciiTheme="minorHAnsi" w:hAnsiTheme="minorHAnsi" w:cstheme="minorHAnsi"/>
        </w:rPr>
        <w:t xml:space="preserve"> autorskiego pakietu szkoleń na potrzeby platformy </w:t>
      </w:r>
      <w:r w:rsidR="00672746">
        <w:rPr>
          <w:rFonts w:asciiTheme="minorHAnsi" w:hAnsiTheme="minorHAnsi" w:cstheme="minorHAnsi"/>
        </w:rPr>
        <w:br/>
      </w:r>
      <w:r w:rsidR="00672746" w:rsidRPr="00B57007">
        <w:rPr>
          <w:rFonts w:asciiTheme="minorHAnsi" w:hAnsiTheme="minorHAnsi" w:cstheme="minorHAnsi"/>
        </w:rPr>
        <w:t>e-learningowej tworzonej w ramach realizowanego przez AMFN projektu pn.: AKADEMIA 2022 - Konkurencyjna uczelnia, nowoczesne programy kształcenia, pożądani na rynku pracy absolwenci dla  Akademii Muzycznej imienia Feliksa Nowowiejskiego  w Bydgoszczy przy ul. Słowackiego 7.</w:t>
      </w:r>
    </w:p>
    <w:p w:rsidR="00417C9F" w:rsidRPr="00B57007" w:rsidRDefault="00417C9F" w:rsidP="00417C9F">
      <w:pPr>
        <w:keepNext/>
        <w:widowControl w:val="0"/>
        <w:adjustRightInd w:val="0"/>
        <w:spacing w:after="0" w:line="240" w:lineRule="auto"/>
        <w:rPr>
          <w:rFonts w:eastAsia="Times New Roman" w:cstheme="minorHAnsi"/>
        </w:rPr>
      </w:pPr>
    </w:p>
    <w:p w:rsidR="00417C9F" w:rsidRPr="00B57007" w:rsidRDefault="00417C9F" w:rsidP="00417C9F">
      <w:pPr>
        <w:widowControl w:val="0"/>
        <w:adjustRightInd w:val="0"/>
        <w:spacing w:after="0" w:line="360" w:lineRule="auto"/>
        <w:rPr>
          <w:rFonts w:eastAsia="Times New Roman" w:cstheme="minorHAnsi"/>
        </w:rPr>
      </w:pPr>
    </w:p>
    <w:p w:rsidR="00417C9F" w:rsidRPr="00B57007" w:rsidRDefault="00417C9F" w:rsidP="00417C9F">
      <w:pPr>
        <w:widowControl w:val="0"/>
        <w:adjustRightInd w:val="0"/>
        <w:spacing w:after="0" w:line="360" w:lineRule="auto"/>
        <w:rPr>
          <w:rFonts w:eastAsia="Times New Roman" w:cstheme="minorHAnsi"/>
        </w:rPr>
      </w:pPr>
      <w:r w:rsidRPr="00B57007">
        <w:rPr>
          <w:rFonts w:eastAsia="Times New Roman" w:cstheme="minorHAnsi"/>
        </w:rPr>
        <w:t>za cenę: .......................................</w:t>
      </w:r>
      <w:r w:rsidR="00D03FA2" w:rsidRPr="00B57007">
        <w:rPr>
          <w:rFonts w:eastAsia="Times New Roman" w:cstheme="minorHAnsi"/>
        </w:rPr>
        <w:t>..........................</w:t>
      </w:r>
      <w:r w:rsidRPr="00B57007">
        <w:rPr>
          <w:rFonts w:eastAsia="Times New Roman" w:cstheme="minorHAnsi"/>
        </w:rPr>
        <w:t>.zł brutto</w:t>
      </w:r>
    </w:p>
    <w:p w:rsidR="00417C9F" w:rsidRPr="00B57007" w:rsidRDefault="00417C9F" w:rsidP="00417C9F">
      <w:pPr>
        <w:widowControl w:val="0"/>
        <w:adjustRightInd w:val="0"/>
        <w:spacing w:after="0" w:line="240" w:lineRule="auto"/>
        <w:rPr>
          <w:rFonts w:eastAsia="Times New Roman" w:cstheme="minorHAnsi"/>
          <w:b/>
        </w:rPr>
      </w:pPr>
      <w:r w:rsidRPr="00B57007">
        <w:rPr>
          <w:rFonts w:eastAsia="Times New Roman" w:cstheme="minorHAnsi"/>
          <w:b/>
        </w:rPr>
        <w:t>Uwaga:</w:t>
      </w:r>
    </w:p>
    <w:p w:rsidR="00417C9F" w:rsidRPr="00B57007" w:rsidRDefault="00417C9F" w:rsidP="00417C9F">
      <w:pPr>
        <w:widowControl w:val="0"/>
        <w:adjustRightInd w:val="0"/>
        <w:spacing w:after="0" w:line="240" w:lineRule="auto"/>
        <w:rPr>
          <w:rFonts w:eastAsia="Times New Roman" w:cstheme="minorHAnsi"/>
        </w:rPr>
      </w:pPr>
      <w:r w:rsidRPr="00B57007">
        <w:rPr>
          <w:rFonts w:eastAsia="Times New Roman" w:cstheme="minorHAnsi"/>
        </w:rPr>
        <w:t>W powyższej tabeli Wykonawca</w:t>
      </w:r>
      <w:r w:rsidR="00861C30" w:rsidRPr="00B57007">
        <w:rPr>
          <w:rFonts w:eastAsia="Times New Roman" w:cstheme="minorHAnsi"/>
        </w:rPr>
        <w:t xml:space="preserve"> musi wypełnić kolumny 3,4,5 </w:t>
      </w:r>
      <w:r w:rsidRPr="00B57007">
        <w:rPr>
          <w:rFonts w:eastAsia="Times New Roman" w:cstheme="minorHAnsi"/>
        </w:rPr>
        <w:t xml:space="preserve"> oraz obliczyć łączną kwotę za całość przedmiotu zamówienia sumując kwoty „razem brutto” </w:t>
      </w:r>
    </w:p>
    <w:p w:rsidR="00417C9F" w:rsidRPr="00B57007" w:rsidRDefault="00417C9F" w:rsidP="00417C9F">
      <w:pPr>
        <w:widowControl w:val="0"/>
        <w:adjustRightInd w:val="0"/>
        <w:spacing w:after="0" w:line="240" w:lineRule="auto"/>
        <w:rPr>
          <w:rFonts w:eastAsia="Times New Roman" w:cstheme="minorHAnsi"/>
        </w:rPr>
      </w:pPr>
    </w:p>
    <w:p w:rsidR="000B516B" w:rsidRPr="00B57007" w:rsidRDefault="000B516B" w:rsidP="000B516B">
      <w:pPr>
        <w:spacing w:after="0" w:line="240" w:lineRule="auto"/>
        <w:rPr>
          <w:rFonts w:cstheme="minorHAnsi"/>
        </w:rPr>
      </w:pPr>
      <w:r w:rsidRPr="00B57007">
        <w:rPr>
          <w:rFonts w:cstheme="minorHAnsi"/>
        </w:rPr>
        <w:t xml:space="preserve">Przeglądając wniosek PO WER natrafiłem na podział kwot, który warto uwzględnić w formularzu ofertowym. </w:t>
      </w:r>
    </w:p>
    <w:p w:rsidR="000B516B" w:rsidRPr="00B57007" w:rsidRDefault="000B516B" w:rsidP="000B516B">
      <w:pPr>
        <w:spacing w:after="0" w:line="240" w:lineRule="auto"/>
        <w:rPr>
          <w:rFonts w:cstheme="minorHAnsi"/>
        </w:rPr>
      </w:pPr>
      <w:r w:rsidRPr="00B57007">
        <w:rPr>
          <w:rFonts w:cstheme="minorHAnsi"/>
        </w:rPr>
        <w:t xml:space="preserve">Wykonawca powinien podać cenę za pojedynczy – wg mnie cena ofertowa powinna </w:t>
      </w:r>
    </w:p>
    <w:p w:rsidR="000B516B" w:rsidRPr="00B57007" w:rsidRDefault="000B516B" w:rsidP="000B516B">
      <w:pPr>
        <w:spacing w:after="0" w:line="240" w:lineRule="auto"/>
        <w:rPr>
          <w:rFonts w:cstheme="minorHAnsi"/>
        </w:rPr>
      </w:pPr>
      <w:r w:rsidRPr="00B57007">
        <w:rPr>
          <w:rFonts w:cstheme="minorHAnsi"/>
        </w:rPr>
        <w:lastRenderedPageBreak/>
        <w:t>składać się z następujących składników</w:t>
      </w:r>
    </w:p>
    <w:p w:rsidR="000B516B" w:rsidRPr="00B57007" w:rsidRDefault="000B516B" w:rsidP="000B516B">
      <w:pPr>
        <w:spacing w:after="0" w:line="240" w:lineRule="auto"/>
        <w:rPr>
          <w:rFonts w:cstheme="minorHAnsi"/>
        </w:rPr>
      </w:pPr>
    </w:p>
    <w:tbl>
      <w:tblPr>
        <w:tblW w:w="10138" w:type="dxa"/>
        <w:tblInd w:w="-3" w:type="dxa"/>
        <w:tblCellMar>
          <w:left w:w="0" w:type="dxa"/>
          <w:right w:w="0" w:type="dxa"/>
        </w:tblCellMar>
        <w:tblLook w:val="04A0" w:firstRow="1" w:lastRow="0" w:firstColumn="1" w:lastColumn="0" w:noHBand="0" w:noVBand="1"/>
      </w:tblPr>
      <w:tblGrid>
        <w:gridCol w:w="308"/>
        <w:gridCol w:w="3451"/>
        <w:gridCol w:w="1417"/>
        <w:gridCol w:w="1134"/>
        <w:gridCol w:w="1134"/>
        <w:gridCol w:w="1276"/>
        <w:gridCol w:w="1418"/>
      </w:tblGrid>
      <w:tr w:rsidR="000B516B" w:rsidRPr="00B57007" w:rsidTr="000B516B">
        <w:trPr>
          <w:trHeight w:val="600"/>
        </w:trPr>
        <w:tc>
          <w:tcPr>
            <w:tcW w:w="375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0B516B" w:rsidRPr="00B57007" w:rsidRDefault="000B516B" w:rsidP="000B516B">
            <w:pPr>
              <w:spacing w:after="0" w:line="240" w:lineRule="auto"/>
              <w:jc w:val="center"/>
              <w:rPr>
                <w:rFonts w:cstheme="minorHAnsi"/>
                <w:b/>
                <w:bCs/>
                <w:color w:val="000000"/>
                <w:lang w:eastAsia="pl-PL"/>
              </w:rPr>
            </w:pPr>
            <w:r w:rsidRPr="00B57007">
              <w:rPr>
                <w:rFonts w:cstheme="minorHAnsi"/>
                <w:b/>
                <w:bCs/>
                <w:color w:val="000000"/>
                <w:lang w:eastAsia="pl-PL"/>
              </w:rPr>
              <w:t> </w:t>
            </w:r>
          </w:p>
        </w:tc>
        <w:tc>
          <w:tcPr>
            <w:tcW w:w="1417"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B516B" w:rsidRPr="00B57007" w:rsidRDefault="000B516B" w:rsidP="000B516B">
            <w:pPr>
              <w:spacing w:after="0" w:line="240" w:lineRule="auto"/>
              <w:jc w:val="center"/>
              <w:rPr>
                <w:rFonts w:cstheme="minorHAnsi"/>
                <w:b/>
                <w:bCs/>
                <w:color w:val="000000"/>
                <w:lang w:eastAsia="pl-PL"/>
              </w:rPr>
            </w:pPr>
            <w:r w:rsidRPr="00B57007">
              <w:rPr>
                <w:rFonts w:cstheme="minorHAnsi"/>
                <w:b/>
                <w:bCs/>
                <w:color w:val="000000"/>
                <w:lang w:eastAsia="pl-PL"/>
              </w:rPr>
              <w:t>cena jednostkowa netto</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B516B" w:rsidRPr="00B57007" w:rsidRDefault="000B516B" w:rsidP="000B516B">
            <w:pPr>
              <w:spacing w:after="0" w:line="240" w:lineRule="auto"/>
              <w:jc w:val="center"/>
              <w:rPr>
                <w:rFonts w:cstheme="minorHAnsi"/>
                <w:b/>
                <w:bCs/>
                <w:color w:val="000000"/>
                <w:lang w:eastAsia="pl-PL"/>
              </w:rPr>
            </w:pPr>
            <w:r w:rsidRPr="00B57007">
              <w:rPr>
                <w:rFonts w:cstheme="minorHAnsi"/>
                <w:b/>
                <w:bCs/>
                <w:color w:val="000000"/>
                <w:lang w:eastAsia="pl-PL"/>
              </w:rPr>
              <w:t>ilość jednostek</w:t>
            </w:r>
          </w:p>
        </w:tc>
        <w:tc>
          <w:tcPr>
            <w:tcW w:w="1134"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B516B" w:rsidRPr="00B57007" w:rsidRDefault="000B516B" w:rsidP="000B516B">
            <w:pPr>
              <w:spacing w:after="0" w:line="240" w:lineRule="auto"/>
              <w:jc w:val="center"/>
              <w:rPr>
                <w:rFonts w:cstheme="minorHAnsi"/>
                <w:b/>
                <w:bCs/>
                <w:color w:val="000000"/>
                <w:lang w:eastAsia="pl-PL"/>
              </w:rPr>
            </w:pPr>
            <w:r w:rsidRPr="00B57007">
              <w:rPr>
                <w:rFonts w:cstheme="minorHAnsi"/>
                <w:b/>
                <w:bCs/>
                <w:color w:val="000000"/>
                <w:lang w:eastAsia="pl-PL"/>
              </w:rPr>
              <w:t>cena netto</w:t>
            </w:r>
          </w:p>
        </w:tc>
        <w:tc>
          <w:tcPr>
            <w:tcW w:w="127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B516B" w:rsidRPr="00B57007" w:rsidRDefault="000B516B" w:rsidP="000B516B">
            <w:pPr>
              <w:spacing w:after="0" w:line="240" w:lineRule="auto"/>
              <w:jc w:val="center"/>
              <w:rPr>
                <w:rFonts w:cstheme="minorHAnsi"/>
                <w:b/>
                <w:bCs/>
                <w:color w:val="000000"/>
                <w:lang w:eastAsia="pl-PL"/>
              </w:rPr>
            </w:pPr>
            <w:r w:rsidRPr="00B57007">
              <w:rPr>
                <w:rFonts w:cstheme="minorHAnsi"/>
                <w:b/>
                <w:bCs/>
                <w:color w:val="000000"/>
                <w:lang w:eastAsia="pl-PL"/>
              </w:rPr>
              <w:t>podatek VAT</w:t>
            </w:r>
          </w:p>
        </w:tc>
        <w:tc>
          <w:tcPr>
            <w:tcW w:w="1418"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0B516B" w:rsidRPr="00B57007" w:rsidRDefault="000B516B" w:rsidP="000B516B">
            <w:pPr>
              <w:spacing w:after="0" w:line="240" w:lineRule="auto"/>
              <w:jc w:val="center"/>
              <w:rPr>
                <w:rFonts w:cstheme="minorHAnsi"/>
                <w:b/>
                <w:bCs/>
                <w:color w:val="000000"/>
                <w:lang w:eastAsia="pl-PL"/>
              </w:rPr>
            </w:pPr>
            <w:r w:rsidRPr="00B57007">
              <w:rPr>
                <w:rFonts w:cstheme="minorHAnsi"/>
                <w:b/>
                <w:bCs/>
                <w:color w:val="000000"/>
                <w:lang w:eastAsia="pl-PL"/>
              </w:rPr>
              <w:t>cena brutto</w:t>
            </w:r>
          </w:p>
        </w:tc>
      </w:tr>
      <w:tr w:rsidR="000B516B" w:rsidRPr="00B57007" w:rsidTr="000B516B">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1.</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opracowanie kursu (30-godzinnego) w języku polskim</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jc w:val="center"/>
              <w:rPr>
                <w:rFonts w:cstheme="minorHAnsi"/>
                <w:color w:val="000000"/>
                <w:lang w:eastAsia="pl-PL"/>
              </w:rPr>
            </w:pPr>
            <w:r w:rsidRPr="00B57007">
              <w:rPr>
                <w:rFonts w:cstheme="minorHAnsi"/>
                <w:color w:val="000000"/>
                <w:lang w:eastAsia="pl-PL"/>
              </w:rPr>
              <w:t>3</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r>
      <w:tr w:rsidR="000B516B" w:rsidRPr="00B57007" w:rsidTr="000B516B">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2.</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opracowanie kursu (15-godzinnego) w języku polskim</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jc w:val="center"/>
              <w:rPr>
                <w:rFonts w:cstheme="minorHAnsi"/>
                <w:color w:val="000000"/>
                <w:lang w:eastAsia="pl-PL"/>
              </w:rPr>
            </w:pPr>
            <w:r w:rsidRPr="00B57007">
              <w:rPr>
                <w:rFonts w:cstheme="minorHAnsi"/>
                <w:color w:val="000000"/>
                <w:lang w:eastAsia="pl-PL"/>
              </w:rPr>
              <w:t>2</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r>
      <w:tr w:rsidR="000B516B" w:rsidRPr="00B57007" w:rsidTr="000B516B">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3.</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opracowanie kursu (30-godzinnego) w języku angielskim</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jc w:val="center"/>
              <w:rPr>
                <w:rFonts w:cstheme="minorHAnsi"/>
                <w:color w:val="000000"/>
                <w:lang w:eastAsia="pl-PL"/>
              </w:rPr>
            </w:pPr>
            <w:r w:rsidRPr="00B57007">
              <w:rPr>
                <w:rFonts w:cstheme="minorHAnsi"/>
                <w:color w:val="000000"/>
                <w:lang w:eastAsia="pl-PL"/>
              </w:rPr>
              <w:t>3</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r>
      <w:tr w:rsidR="000B516B" w:rsidRPr="00B57007" w:rsidTr="000B516B">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4.</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opracowanie kursu (15-godzinnego) w języku angielskim</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jc w:val="center"/>
              <w:rPr>
                <w:rFonts w:cstheme="minorHAnsi"/>
                <w:color w:val="000000"/>
                <w:lang w:eastAsia="pl-PL"/>
              </w:rPr>
            </w:pPr>
            <w:r w:rsidRPr="00B57007">
              <w:rPr>
                <w:rFonts w:cstheme="minorHAnsi"/>
                <w:color w:val="000000"/>
                <w:lang w:eastAsia="pl-PL"/>
              </w:rPr>
              <w:t>2</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r>
      <w:tr w:rsidR="000B516B" w:rsidRPr="00B57007" w:rsidTr="000B516B">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5.</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opracowanie szkolenia (min. 4-godzinnego) w języku polskim</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jc w:val="center"/>
              <w:rPr>
                <w:rFonts w:cstheme="minorHAnsi"/>
                <w:color w:val="000000"/>
                <w:lang w:eastAsia="pl-PL"/>
              </w:rPr>
            </w:pPr>
            <w:r w:rsidRPr="00B57007">
              <w:rPr>
                <w:rFonts w:cstheme="minorHAnsi"/>
                <w:color w:val="000000"/>
                <w:lang w:eastAsia="pl-PL"/>
              </w:rPr>
              <w:t>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r>
      <w:tr w:rsidR="000B516B" w:rsidRPr="00B57007" w:rsidTr="000B516B">
        <w:trPr>
          <w:trHeight w:val="300"/>
        </w:trPr>
        <w:tc>
          <w:tcPr>
            <w:tcW w:w="3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6.</w:t>
            </w:r>
          </w:p>
        </w:tc>
        <w:tc>
          <w:tcPr>
            <w:tcW w:w="34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opracowanie prezentacji (min. 2-godzinnej) w języku polskim</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jc w:val="center"/>
              <w:rPr>
                <w:rFonts w:cstheme="minorHAnsi"/>
                <w:color w:val="000000"/>
                <w:lang w:eastAsia="pl-PL"/>
              </w:rPr>
            </w:pPr>
            <w:r w:rsidRPr="00B57007">
              <w:rPr>
                <w:rFonts w:cstheme="minorHAnsi"/>
                <w:color w:val="000000"/>
                <w:lang w:eastAsia="pl-PL"/>
              </w:rPr>
              <w:t>2</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r>
      <w:tr w:rsidR="000B516B" w:rsidRPr="00B57007" w:rsidTr="000B516B">
        <w:trPr>
          <w:trHeight w:val="300"/>
        </w:trPr>
        <w:tc>
          <w:tcPr>
            <w:tcW w:w="3759"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jc w:val="right"/>
              <w:rPr>
                <w:rFonts w:cstheme="minorHAnsi"/>
                <w:b/>
                <w:bCs/>
                <w:color w:val="000000"/>
                <w:lang w:eastAsia="pl-PL"/>
              </w:rPr>
            </w:pPr>
            <w:r w:rsidRPr="00B57007">
              <w:rPr>
                <w:rFonts w:cstheme="minorHAnsi"/>
                <w:b/>
                <w:bCs/>
                <w:color w:val="000000"/>
                <w:lang w:eastAsia="pl-PL"/>
              </w:rPr>
              <w:t>ŁĄCZNIE:</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c>
          <w:tcPr>
            <w:tcW w:w="141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B516B" w:rsidRPr="00B57007" w:rsidRDefault="000B516B" w:rsidP="000B516B">
            <w:pPr>
              <w:spacing w:after="0" w:line="240" w:lineRule="auto"/>
              <w:rPr>
                <w:rFonts w:cstheme="minorHAnsi"/>
                <w:color w:val="000000"/>
                <w:lang w:eastAsia="pl-PL"/>
              </w:rPr>
            </w:pPr>
            <w:r w:rsidRPr="00B57007">
              <w:rPr>
                <w:rFonts w:cstheme="minorHAnsi"/>
                <w:color w:val="000000"/>
                <w:lang w:eastAsia="pl-PL"/>
              </w:rPr>
              <w:t> </w:t>
            </w:r>
          </w:p>
        </w:tc>
      </w:tr>
    </w:tbl>
    <w:p w:rsidR="000B516B" w:rsidRPr="00B57007" w:rsidRDefault="000B516B" w:rsidP="00417C9F">
      <w:pPr>
        <w:widowControl w:val="0"/>
        <w:adjustRightInd w:val="0"/>
        <w:spacing w:after="0" w:line="240" w:lineRule="auto"/>
        <w:rPr>
          <w:rFonts w:eastAsia="Times New Roman" w:cstheme="minorHAnsi"/>
        </w:rPr>
      </w:pPr>
    </w:p>
    <w:p w:rsidR="00926922" w:rsidRPr="00B57007" w:rsidRDefault="00926922" w:rsidP="00417C9F">
      <w:pPr>
        <w:widowControl w:val="0"/>
        <w:adjustRightInd w:val="0"/>
        <w:spacing w:after="0" w:line="240" w:lineRule="auto"/>
        <w:jc w:val="both"/>
        <w:rPr>
          <w:rFonts w:eastAsia="Times New Roman" w:cstheme="minorHAnsi"/>
        </w:rPr>
      </w:pPr>
    </w:p>
    <w:p w:rsidR="00417C9F" w:rsidRPr="00B57007" w:rsidRDefault="00417C9F" w:rsidP="00417C9F">
      <w:pPr>
        <w:widowControl w:val="0"/>
        <w:adjustRightInd w:val="0"/>
        <w:spacing w:after="0" w:line="240" w:lineRule="auto"/>
        <w:jc w:val="both"/>
        <w:rPr>
          <w:rFonts w:eastAsia="Times New Roman" w:cstheme="minorHAnsi"/>
          <w:b/>
        </w:rPr>
      </w:pPr>
      <w:r w:rsidRPr="00B57007">
        <w:rPr>
          <w:rFonts w:eastAsia="Times New Roman" w:cstheme="minorHAnsi"/>
          <w:b/>
        </w:rPr>
        <w:t>Cena brutto – słownie: ……………………….……………………………..…… złotych</w:t>
      </w:r>
    </w:p>
    <w:p w:rsidR="00D03FA2" w:rsidRPr="00B57007" w:rsidRDefault="00D03FA2" w:rsidP="00417C9F">
      <w:pPr>
        <w:widowControl w:val="0"/>
        <w:adjustRightInd w:val="0"/>
        <w:spacing w:after="0" w:line="240" w:lineRule="auto"/>
        <w:jc w:val="both"/>
        <w:rPr>
          <w:rFonts w:eastAsia="Times New Roman" w:cstheme="minorHAnsi"/>
          <w:b/>
        </w:rPr>
      </w:pPr>
    </w:p>
    <w:p w:rsidR="00417C9F" w:rsidRPr="00B57007" w:rsidRDefault="00417C9F" w:rsidP="00417C9F">
      <w:pPr>
        <w:widowControl w:val="0"/>
        <w:adjustRightInd w:val="0"/>
        <w:spacing w:after="0" w:line="240" w:lineRule="auto"/>
        <w:jc w:val="both"/>
        <w:rPr>
          <w:rFonts w:eastAsia="Times New Roman" w:cstheme="minorHAnsi"/>
          <w:b/>
        </w:rPr>
      </w:pPr>
      <w:r w:rsidRPr="00B57007">
        <w:rPr>
          <w:rFonts w:cstheme="minorHAnsi"/>
          <w:b/>
          <w:bCs/>
        </w:rPr>
        <w:t xml:space="preserve">Wyznaczenie  osób do współpracy </w:t>
      </w:r>
      <w:r w:rsidRPr="00B57007">
        <w:rPr>
          <w:rFonts w:cstheme="minorHAnsi"/>
          <w:b/>
        </w:rPr>
        <w:t>odpowiedzialnych za realizację zleceń Zamawiającego: …………… ilość osób</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ind w:left="851" w:hanging="295"/>
        <w:jc w:val="right"/>
        <w:rPr>
          <w:rFonts w:eastAsia="Calibri" w:cstheme="minorHAnsi"/>
          <w:lang w:eastAsia="pl-PL"/>
        </w:rPr>
      </w:pPr>
      <w:r w:rsidRPr="00B57007">
        <w:rPr>
          <w:rFonts w:eastAsia="Calibri" w:cstheme="minorHAnsi"/>
          <w:lang w:eastAsia="pl-PL"/>
        </w:rPr>
        <w:t>.....................................................................................</w:t>
      </w:r>
    </w:p>
    <w:p w:rsidR="00417C9F" w:rsidRPr="00B57007" w:rsidRDefault="00417C9F" w:rsidP="00417C9F">
      <w:pPr>
        <w:spacing w:after="0" w:line="240" w:lineRule="auto"/>
        <w:ind w:left="5103"/>
        <w:jc w:val="center"/>
        <w:rPr>
          <w:rFonts w:cstheme="minorHAnsi"/>
        </w:rPr>
      </w:pPr>
      <w:r w:rsidRPr="00B57007">
        <w:rPr>
          <w:rFonts w:cstheme="minorHAnsi"/>
        </w:rPr>
        <w:t xml:space="preserve">podpis Wykonawcy </w:t>
      </w:r>
    </w:p>
    <w:p w:rsidR="00417C9F" w:rsidRPr="00B57007" w:rsidRDefault="00417C9F" w:rsidP="00417C9F">
      <w:pPr>
        <w:spacing w:after="0" w:line="240" w:lineRule="auto"/>
        <w:jc w:val="both"/>
        <w:rPr>
          <w:rFonts w:cstheme="minorHAnsi"/>
        </w:rPr>
      </w:pPr>
    </w:p>
    <w:p w:rsidR="00417C9F" w:rsidRPr="00B57007" w:rsidRDefault="00417C9F" w:rsidP="00417C9F">
      <w:pPr>
        <w:spacing w:after="0" w:line="240" w:lineRule="auto"/>
        <w:jc w:val="both"/>
        <w:rPr>
          <w:rFonts w:cstheme="minorHAnsi"/>
        </w:rPr>
      </w:pPr>
      <w:r w:rsidRPr="00B57007">
        <w:rPr>
          <w:rFonts w:cstheme="minorHAnsi"/>
        </w:rPr>
        <w:t xml:space="preserve">2.Informuję/jemy, że złożona oferta zamówienia </w:t>
      </w:r>
      <w:r w:rsidRPr="00B57007">
        <w:rPr>
          <w:rFonts w:cstheme="minorHAnsi"/>
          <w:b/>
        </w:rPr>
        <w:t>prowadzi*/ nie prowadzi*</w:t>
      </w:r>
      <w:r w:rsidRPr="00B57007">
        <w:rPr>
          <w:rFonts w:cstheme="minorHAnsi"/>
        </w:rPr>
        <w:t xml:space="preserve"> do powstania </w:t>
      </w:r>
      <w:r w:rsidRPr="00B57007">
        <w:rPr>
          <w:rFonts w:cstheme="minorHAnsi"/>
        </w:rPr>
        <w:br/>
        <w:t xml:space="preserve">u Zamawiającego obowiązku podatkowego zgodnie z ustawą z dnia 9 kwietnia 2015 r. o zmianie ustawy o podatku od towarów  i usług oraz ustawą – Prawo zamówień publicznych (Dz. U. z 2015 r. poz. 605). </w:t>
      </w:r>
      <w:r w:rsidRPr="00B57007">
        <w:rPr>
          <w:rFonts w:cstheme="minorHAnsi"/>
          <w:b/>
        </w:rPr>
        <w:t>Obowiązek podatkowy u Zamawiającego dotyczy następujących towarów (usług): ……………….… o wartości wynoszącej bez podatku ……………………….złotych</w:t>
      </w:r>
      <w:r w:rsidRPr="00B57007">
        <w:rPr>
          <w:rFonts w:cstheme="minorHAnsi"/>
        </w:rPr>
        <w:t>.</w:t>
      </w:r>
    </w:p>
    <w:p w:rsidR="00417C9F" w:rsidRPr="00B57007" w:rsidRDefault="00417C9F" w:rsidP="00417C9F">
      <w:pPr>
        <w:spacing w:after="0" w:line="240" w:lineRule="auto"/>
        <w:jc w:val="both"/>
        <w:rPr>
          <w:rFonts w:cstheme="minorHAnsi"/>
        </w:rPr>
      </w:pPr>
    </w:p>
    <w:p w:rsidR="00417C9F" w:rsidRPr="00B57007" w:rsidRDefault="00417C9F" w:rsidP="00417C9F">
      <w:pPr>
        <w:spacing w:after="0" w:line="240" w:lineRule="auto"/>
        <w:rPr>
          <w:rFonts w:cstheme="minorHAnsi"/>
        </w:rPr>
      </w:pPr>
      <w:r w:rsidRPr="00B57007">
        <w:rPr>
          <w:rFonts w:cstheme="minorHAnsi"/>
        </w:rPr>
        <w:t>3.Usługi stanowiące przedmiot zamówienia wykonamy w terminach określonych w SIWZ.</w:t>
      </w:r>
    </w:p>
    <w:p w:rsidR="00417C9F" w:rsidRPr="00B57007" w:rsidRDefault="00417C9F" w:rsidP="00417C9F">
      <w:pPr>
        <w:spacing w:after="0" w:line="240" w:lineRule="auto"/>
        <w:rPr>
          <w:rFonts w:cstheme="minorHAnsi"/>
        </w:rPr>
      </w:pPr>
      <w:r w:rsidRPr="00B57007">
        <w:rPr>
          <w:rFonts w:cstheme="minorHAnsi"/>
        </w:rPr>
        <w:t xml:space="preserve">4.Za wykonane usługi oczekujemy zapłaty wynagrodzenia przelewem na podstawie faktury VAT           </w:t>
      </w:r>
      <w:r w:rsidR="00D03FA2" w:rsidRPr="00B57007">
        <w:rPr>
          <w:rFonts w:cstheme="minorHAnsi"/>
        </w:rPr>
        <w:t xml:space="preserve">                   w terminie 14</w:t>
      </w:r>
      <w:r w:rsidRPr="00B57007">
        <w:rPr>
          <w:rFonts w:cstheme="minorHAnsi"/>
        </w:rPr>
        <w:t xml:space="preserve"> dni od daty doręczenia Zamawiającemu prawidłowej i zgodnej z umową faktury VAT. </w:t>
      </w:r>
    </w:p>
    <w:p w:rsidR="00417C9F" w:rsidRPr="00B57007" w:rsidRDefault="00417C9F" w:rsidP="00417C9F">
      <w:pPr>
        <w:spacing w:after="0" w:line="240" w:lineRule="auto"/>
        <w:rPr>
          <w:rFonts w:cstheme="minorHAnsi"/>
        </w:rPr>
      </w:pPr>
      <w:r w:rsidRPr="00B57007">
        <w:rPr>
          <w:rFonts w:cstheme="minorHAnsi"/>
        </w:rPr>
        <w:t>5. Oświadczamy, że zapoznaliśmy się z specyfikacją istotnych warunków zamówienia i nie wnosimy do niej żadnych zastrzeżeń oraz przyjmujemy warunki w niej zawarte.</w:t>
      </w:r>
    </w:p>
    <w:p w:rsidR="00417C9F" w:rsidRPr="00B57007" w:rsidRDefault="00417C9F" w:rsidP="00417C9F">
      <w:pPr>
        <w:spacing w:after="0" w:line="240" w:lineRule="auto"/>
        <w:rPr>
          <w:rFonts w:cstheme="minorHAnsi"/>
        </w:rPr>
      </w:pPr>
      <w:r w:rsidRPr="00B57007">
        <w:rPr>
          <w:rFonts w:cstheme="minorHAnsi"/>
        </w:rPr>
        <w:t>6.Adres mailowy Wykonawcy do korespondencji………………………………………</w:t>
      </w:r>
    </w:p>
    <w:p w:rsidR="00417C9F" w:rsidRPr="00B57007" w:rsidRDefault="00417C9F" w:rsidP="00417C9F">
      <w:pPr>
        <w:spacing w:after="0" w:line="240" w:lineRule="auto"/>
        <w:rPr>
          <w:rFonts w:cstheme="minorHAnsi"/>
        </w:rPr>
      </w:pPr>
      <w:r w:rsidRPr="00B57007">
        <w:rPr>
          <w:rFonts w:cstheme="minorHAnsi"/>
        </w:rPr>
        <w:t xml:space="preserve">7.Oświadczamy, że uważamy się za związanych niniejszą ofertą na czas wskazany w SIWZ. </w:t>
      </w:r>
    </w:p>
    <w:p w:rsidR="00417C9F" w:rsidRPr="00B57007" w:rsidRDefault="00417C9F" w:rsidP="00417C9F">
      <w:pPr>
        <w:spacing w:after="0" w:line="240" w:lineRule="auto"/>
        <w:rPr>
          <w:rFonts w:cstheme="minorHAnsi"/>
        </w:rPr>
      </w:pPr>
      <w:r w:rsidRPr="00B57007">
        <w:rPr>
          <w:rFonts w:cstheme="minorHAnsi"/>
        </w:rPr>
        <w:t>8.Oświadczamy, że akceptujemy proponowany przez Zamawiającego wzór umowy – załącznik                                  nr 7  do SIWZ.</w:t>
      </w:r>
    </w:p>
    <w:p w:rsidR="00417C9F" w:rsidRPr="00B57007" w:rsidRDefault="00417C9F" w:rsidP="00417C9F">
      <w:pPr>
        <w:spacing w:after="0" w:line="240" w:lineRule="auto"/>
        <w:rPr>
          <w:rFonts w:cstheme="minorHAnsi"/>
        </w:rPr>
      </w:pPr>
      <w:r w:rsidRPr="00B57007">
        <w:rPr>
          <w:rFonts w:cstheme="minorHAnsi"/>
        </w:rPr>
        <w:t>9.Przedmiot zamówienia objęty treścią SIWZ i niniejszej oferty zamierzamy:</w:t>
      </w:r>
    </w:p>
    <w:p w:rsidR="00417C9F" w:rsidRPr="00B57007" w:rsidRDefault="00417C9F" w:rsidP="00417C9F">
      <w:pPr>
        <w:numPr>
          <w:ilvl w:val="1"/>
          <w:numId w:val="2"/>
        </w:numPr>
        <w:spacing w:after="0" w:line="240" w:lineRule="auto"/>
        <w:ind w:left="426" w:firstLine="567"/>
        <w:contextualSpacing/>
        <w:jc w:val="both"/>
        <w:rPr>
          <w:rFonts w:cstheme="minorHAnsi"/>
        </w:rPr>
      </w:pPr>
      <w:r w:rsidRPr="00B57007">
        <w:rPr>
          <w:rFonts w:cstheme="minorHAnsi"/>
        </w:rPr>
        <w:t>wykonać sami</w:t>
      </w:r>
    </w:p>
    <w:p w:rsidR="00417C9F" w:rsidRPr="00B57007" w:rsidRDefault="00417C9F" w:rsidP="00417C9F">
      <w:pPr>
        <w:numPr>
          <w:ilvl w:val="1"/>
          <w:numId w:val="2"/>
        </w:numPr>
        <w:spacing w:after="0" w:line="240" w:lineRule="auto"/>
        <w:ind w:left="426" w:firstLine="567"/>
        <w:contextualSpacing/>
        <w:jc w:val="both"/>
        <w:rPr>
          <w:rFonts w:cstheme="minorHAnsi"/>
        </w:rPr>
      </w:pPr>
      <w:r w:rsidRPr="00B57007">
        <w:rPr>
          <w:rFonts w:cstheme="minorHAnsi"/>
        </w:rPr>
        <w:t>następujący zakres przedmiotu zamówienia zamierzamy zlecić podwykonawcom:</w:t>
      </w:r>
    </w:p>
    <w:p w:rsidR="00417C9F" w:rsidRPr="00B57007" w:rsidRDefault="00417C9F" w:rsidP="00417C9F">
      <w:pPr>
        <w:spacing w:after="0" w:line="240" w:lineRule="auto"/>
        <w:ind w:left="426" w:hanging="426"/>
        <w:rPr>
          <w:rFonts w:cstheme="minorHAnsi"/>
        </w:rPr>
      </w:pPr>
    </w:p>
    <w:p w:rsidR="00417C9F" w:rsidRPr="00B57007" w:rsidRDefault="00417C9F" w:rsidP="00417C9F">
      <w:pPr>
        <w:spacing w:after="0" w:line="240" w:lineRule="auto"/>
        <w:ind w:left="426" w:hanging="426"/>
        <w:rPr>
          <w:rFonts w:cstheme="minorHAnsi"/>
        </w:rPr>
      </w:pPr>
      <w:r w:rsidRPr="00B57007">
        <w:rPr>
          <w:rFonts w:cstheme="minorHAnsi"/>
        </w:rPr>
        <w:t>Zakres przedmiotu zamówienia /…………………………………………………………………………</w:t>
      </w:r>
    </w:p>
    <w:p w:rsidR="00417C9F" w:rsidRPr="00B57007" w:rsidRDefault="00417C9F" w:rsidP="00417C9F">
      <w:pPr>
        <w:spacing w:after="0" w:line="240" w:lineRule="auto"/>
        <w:ind w:left="426" w:hanging="426"/>
        <w:rPr>
          <w:rFonts w:cstheme="minorHAnsi"/>
        </w:rPr>
      </w:pPr>
      <w:r w:rsidRPr="00B57007">
        <w:rPr>
          <w:rFonts w:cstheme="minorHAnsi"/>
        </w:rPr>
        <w:t>Nazwa, adres podwykonawcy /…………………………………………………………………………</w:t>
      </w:r>
    </w:p>
    <w:p w:rsidR="00417C9F" w:rsidRPr="00B57007" w:rsidRDefault="00417C9F" w:rsidP="00417C9F">
      <w:pPr>
        <w:spacing w:after="0" w:line="240" w:lineRule="auto"/>
        <w:jc w:val="both"/>
        <w:rPr>
          <w:rFonts w:cstheme="minorHAnsi"/>
          <w:i/>
        </w:rPr>
      </w:pPr>
      <w:r w:rsidRPr="00B57007">
        <w:rPr>
          <w:rFonts w:cstheme="minorHAnsi"/>
          <w:i/>
        </w:rPr>
        <w:lastRenderedPageBreak/>
        <w:t>Uwaga:</w:t>
      </w:r>
    </w:p>
    <w:p w:rsidR="00417C9F" w:rsidRPr="00B57007" w:rsidRDefault="00417C9F" w:rsidP="00417C9F">
      <w:pPr>
        <w:spacing w:after="0" w:line="240" w:lineRule="auto"/>
        <w:jc w:val="both"/>
        <w:rPr>
          <w:rFonts w:cstheme="minorHAnsi"/>
          <w:i/>
        </w:rPr>
      </w:pPr>
      <w:r w:rsidRPr="00B57007">
        <w:rPr>
          <w:rFonts w:cstheme="minorHAnsi"/>
          <w:i/>
        </w:rPr>
        <w:t>Powielić tyle razy, ile wymaga tego dana okoliczność</w:t>
      </w:r>
    </w:p>
    <w:p w:rsidR="00417C9F" w:rsidRPr="00B57007" w:rsidRDefault="00417C9F" w:rsidP="00417C9F">
      <w:pPr>
        <w:spacing w:after="0" w:line="240" w:lineRule="auto"/>
        <w:jc w:val="both"/>
        <w:rPr>
          <w:rFonts w:cstheme="minorHAnsi"/>
          <w:i/>
        </w:rPr>
      </w:pPr>
      <w:r w:rsidRPr="00B57007">
        <w:rPr>
          <w:rFonts w:cstheme="minorHAnsi"/>
          <w:i/>
        </w:rPr>
        <w:t>Brak wskazania oznacza, że Wykonawca zamierza zamówienie zrealizować samodzielnie, bez podwykonawców.</w:t>
      </w:r>
    </w:p>
    <w:p w:rsidR="00417C9F" w:rsidRPr="00B57007" w:rsidRDefault="00417C9F" w:rsidP="00417C9F">
      <w:pPr>
        <w:spacing w:after="0" w:line="240" w:lineRule="auto"/>
        <w:jc w:val="both"/>
        <w:rPr>
          <w:rFonts w:cstheme="minorHAnsi"/>
        </w:rPr>
      </w:pPr>
      <w:r w:rsidRPr="00B57007">
        <w:rPr>
          <w:rFonts w:cstheme="minorHAnsi"/>
        </w:rPr>
        <w:t xml:space="preserve">10.W przypadku przyznania nam zamówienia, zobowiązujemy się do zawarcia umowy w miejscu </w:t>
      </w:r>
      <w:r w:rsidRPr="00B57007">
        <w:rPr>
          <w:rFonts w:cstheme="minorHAnsi"/>
        </w:rPr>
        <w:br/>
        <w:t>i terminie wskazanym przez Zamawiającego.</w:t>
      </w:r>
    </w:p>
    <w:p w:rsidR="00417C9F" w:rsidRPr="00B57007" w:rsidRDefault="00417C9F" w:rsidP="00D03FA2">
      <w:pPr>
        <w:spacing w:after="0" w:line="240" w:lineRule="auto"/>
        <w:jc w:val="both"/>
        <w:rPr>
          <w:rFonts w:cstheme="minorHAnsi"/>
        </w:rPr>
      </w:pPr>
      <w:r w:rsidRPr="00B57007">
        <w:rPr>
          <w:rFonts w:cstheme="minorHAnsi"/>
        </w:rPr>
        <w:t>11.Przyjmujemy do wiadomości, że Zamawiający będzie uważał niestawienie się uprawnionych przedstawicieli Wykonawcy w miejscu i terminie wskazanym przez Zamawiającego w celu podpisania umowy, za uchylanie się od obowiązku podpisania umowy w sprawie o udzielenie zamówienia publicznego ze wszystkimi tego konsekwencjami zgodnie z art. 94 ust. 3 oraz art. 46 ust. 5 ustawy  Pzp. W tej sytuacji Zamawiający wybierze ofertę najkorzystniejszą spośród pozostałych – bez przeprowadzenia ich ponownego badania i oceny, chyba że zajdą przesłanki, o których mowa w art. 93 ust. 1ustawy Pzp.</w:t>
      </w:r>
    </w:p>
    <w:p w:rsidR="00417C9F" w:rsidRPr="00B57007" w:rsidRDefault="00417C9F" w:rsidP="00D03FA2">
      <w:pPr>
        <w:spacing w:after="0" w:line="240" w:lineRule="auto"/>
        <w:jc w:val="both"/>
        <w:rPr>
          <w:rFonts w:cstheme="minorHAnsi"/>
        </w:rPr>
      </w:pPr>
      <w:r w:rsidRPr="00B57007">
        <w:rPr>
          <w:rFonts w:cstheme="minorHAnsi"/>
        </w:rPr>
        <w:t xml:space="preserve">12.Oświadczamy, że Wykonawca jest/ nie jest* małym lub średnim przedsiębiorcą </w:t>
      </w:r>
    </w:p>
    <w:p w:rsidR="00417C9F" w:rsidRPr="00B57007" w:rsidRDefault="00417C9F" w:rsidP="00D03FA2">
      <w:pPr>
        <w:spacing w:after="0" w:line="240" w:lineRule="auto"/>
        <w:jc w:val="both"/>
        <w:rPr>
          <w:rFonts w:cstheme="minorHAnsi"/>
        </w:rPr>
      </w:pPr>
      <w:r w:rsidRPr="00B57007">
        <w:rPr>
          <w:rFonts w:cstheme="minorHAnsi"/>
        </w:rPr>
        <w:t>(zgodnie z zaleceniem Komisji z dnia 6 maja 2003 r. dotyczącym definicji małych i średnich przedsiębiorstw (Dz. Urz. UE L 124 z 20.5.2003):</w:t>
      </w:r>
    </w:p>
    <w:p w:rsidR="00417C9F" w:rsidRPr="00B57007" w:rsidRDefault="00417C9F" w:rsidP="00D03FA2">
      <w:pPr>
        <w:spacing w:after="0" w:line="240" w:lineRule="auto"/>
        <w:ind w:hanging="294"/>
        <w:jc w:val="both"/>
        <w:rPr>
          <w:rFonts w:cstheme="minorHAnsi"/>
        </w:rPr>
      </w:pPr>
      <w:r w:rsidRPr="00B57007">
        <w:rPr>
          <w:rFonts w:cstheme="minorHAnsi"/>
        </w:rPr>
        <w:t>-</w:t>
      </w:r>
      <w:r w:rsidRPr="00B57007">
        <w:rPr>
          <w:rFonts w:cstheme="minorHAnsi"/>
        </w:rPr>
        <w:tab/>
        <w:t>małe przedsiębiorstwo to przedsiębiorstwo, które zatrudnia mniej niż 50 osób i którego roczny obrót lub roczna suma bilansowa nie przekracza 10 milionów EUR.</w:t>
      </w:r>
    </w:p>
    <w:p w:rsidR="00417C9F" w:rsidRPr="00B57007" w:rsidRDefault="00417C9F" w:rsidP="00D03FA2">
      <w:pPr>
        <w:spacing w:after="0" w:line="240" w:lineRule="auto"/>
        <w:ind w:hanging="294"/>
        <w:jc w:val="both"/>
        <w:rPr>
          <w:rFonts w:cstheme="minorHAnsi"/>
        </w:rPr>
      </w:pPr>
      <w:r w:rsidRPr="00B57007">
        <w:rPr>
          <w:rFonts w:cstheme="minorHAnsi"/>
        </w:rPr>
        <w:t>-</w:t>
      </w:r>
      <w:r w:rsidRPr="00B57007">
        <w:rPr>
          <w:rFonts w:cstheme="minorHAnsi"/>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417C9F" w:rsidRPr="00B57007" w:rsidRDefault="00417C9F" w:rsidP="00D03FA2">
      <w:pPr>
        <w:spacing w:after="0" w:line="240" w:lineRule="auto"/>
        <w:ind w:left="284" w:hanging="1146"/>
        <w:jc w:val="both"/>
        <w:rPr>
          <w:rFonts w:cstheme="minorHAnsi"/>
        </w:rPr>
      </w:pPr>
      <w:r w:rsidRPr="00B57007">
        <w:rPr>
          <w:rFonts w:cstheme="minorHAnsi"/>
        </w:rPr>
        <w:t xml:space="preserve">                    13.Oferta została złożona na …............. kartkach podpisanych i kolejno ponumerowanych od nr ……  do nr ……...</w:t>
      </w:r>
    </w:p>
    <w:p w:rsidR="00417C9F" w:rsidRPr="00B57007" w:rsidRDefault="00417C9F" w:rsidP="00D03FA2">
      <w:pPr>
        <w:spacing w:after="0" w:line="240" w:lineRule="auto"/>
        <w:ind w:left="142" w:hanging="1004"/>
        <w:jc w:val="both"/>
        <w:rPr>
          <w:rFonts w:cstheme="minorHAnsi"/>
        </w:rPr>
      </w:pPr>
      <w:r w:rsidRPr="00B57007">
        <w:rPr>
          <w:rFonts w:cstheme="minorHAnsi"/>
        </w:rPr>
        <w:t xml:space="preserve">                     14.Integralną część oferty stanowią następujące dokumenty (jeśli dołączane są odpisy dokumentów                 lub ich kopie, to muszą być one poświadczone przez uprawnionego przedstawiciela Wykonawcy):</w:t>
      </w:r>
    </w:p>
    <w:p w:rsidR="00417C9F" w:rsidRPr="00B57007" w:rsidRDefault="00417C9F" w:rsidP="00D70216">
      <w:pPr>
        <w:numPr>
          <w:ilvl w:val="0"/>
          <w:numId w:val="20"/>
        </w:numPr>
        <w:tabs>
          <w:tab w:val="clear" w:pos="720"/>
          <w:tab w:val="num" w:pos="1260"/>
        </w:tabs>
        <w:spacing w:after="0" w:line="240" w:lineRule="auto"/>
        <w:ind w:left="1260" w:hanging="180"/>
        <w:jc w:val="both"/>
        <w:rPr>
          <w:rFonts w:cstheme="minorHAnsi"/>
        </w:rPr>
      </w:pPr>
      <w:r w:rsidRPr="00B57007">
        <w:rPr>
          <w:rFonts w:cstheme="minorHAnsi"/>
        </w:rPr>
        <w:t>……………………………………………………………str. oferty…………...</w:t>
      </w:r>
    </w:p>
    <w:p w:rsidR="00417C9F" w:rsidRPr="00B57007" w:rsidRDefault="00417C9F" w:rsidP="00D70216">
      <w:pPr>
        <w:numPr>
          <w:ilvl w:val="0"/>
          <w:numId w:val="20"/>
        </w:numPr>
        <w:tabs>
          <w:tab w:val="clear" w:pos="720"/>
          <w:tab w:val="num" w:pos="1260"/>
        </w:tabs>
        <w:spacing w:after="0" w:line="240" w:lineRule="auto"/>
        <w:ind w:left="1260" w:hanging="180"/>
        <w:jc w:val="both"/>
        <w:rPr>
          <w:rFonts w:cstheme="minorHAnsi"/>
        </w:rPr>
      </w:pPr>
      <w:r w:rsidRPr="00B57007">
        <w:rPr>
          <w:rFonts w:cstheme="minorHAnsi"/>
        </w:rPr>
        <w:t>……………………………………………………………str. oferty…………...</w:t>
      </w:r>
    </w:p>
    <w:p w:rsidR="00417C9F" w:rsidRPr="00B57007" w:rsidRDefault="00417C9F" w:rsidP="00D70216">
      <w:pPr>
        <w:numPr>
          <w:ilvl w:val="0"/>
          <w:numId w:val="20"/>
        </w:numPr>
        <w:tabs>
          <w:tab w:val="clear" w:pos="720"/>
          <w:tab w:val="num" w:pos="1260"/>
        </w:tabs>
        <w:spacing w:after="0" w:line="240" w:lineRule="auto"/>
        <w:ind w:left="1260" w:hanging="180"/>
        <w:jc w:val="both"/>
        <w:rPr>
          <w:rFonts w:cstheme="minorHAnsi"/>
        </w:rPr>
      </w:pPr>
      <w:r w:rsidRPr="00B57007">
        <w:rPr>
          <w:rFonts w:cstheme="minorHAnsi"/>
        </w:rPr>
        <w:t>……………………………………………………………str. oferty…………...</w:t>
      </w:r>
    </w:p>
    <w:p w:rsidR="00417C9F" w:rsidRPr="00B57007" w:rsidRDefault="00417C9F" w:rsidP="00D70216">
      <w:pPr>
        <w:numPr>
          <w:ilvl w:val="0"/>
          <w:numId w:val="20"/>
        </w:numPr>
        <w:tabs>
          <w:tab w:val="clear" w:pos="720"/>
          <w:tab w:val="num" w:pos="1260"/>
        </w:tabs>
        <w:spacing w:after="0" w:line="240" w:lineRule="auto"/>
        <w:ind w:left="1260" w:hanging="180"/>
        <w:jc w:val="both"/>
        <w:rPr>
          <w:rFonts w:cstheme="minorHAnsi"/>
        </w:rPr>
      </w:pPr>
      <w:r w:rsidRPr="00B57007">
        <w:rPr>
          <w:rFonts w:cstheme="minorHAnsi"/>
        </w:rPr>
        <w:t>……………………………………………………………str. oferty…………...</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ind w:left="851" w:hanging="295"/>
        <w:jc w:val="right"/>
        <w:rPr>
          <w:rFonts w:eastAsia="Calibri" w:cstheme="minorHAnsi"/>
          <w:lang w:eastAsia="pl-PL"/>
        </w:rPr>
      </w:pPr>
    </w:p>
    <w:p w:rsidR="00417C9F" w:rsidRPr="00B57007" w:rsidRDefault="00417C9F" w:rsidP="00417C9F">
      <w:pPr>
        <w:spacing w:after="0" w:line="240" w:lineRule="auto"/>
        <w:ind w:left="851" w:hanging="295"/>
        <w:jc w:val="right"/>
        <w:rPr>
          <w:rFonts w:eastAsia="Calibri" w:cstheme="minorHAnsi"/>
          <w:lang w:eastAsia="pl-PL"/>
        </w:rPr>
      </w:pPr>
    </w:p>
    <w:p w:rsidR="00417C9F" w:rsidRPr="00B57007" w:rsidRDefault="00417C9F" w:rsidP="00417C9F">
      <w:pPr>
        <w:spacing w:after="0" w:line="240" w:lineRule="auto"/>
        <w:jc w:val="both"/>
        <w:rPr>
          <w:rFonts w:eastAsia="Calibri" w:cstheme="minorHAnsi"/>
          <w:lang w:eastAsia="pl-PL"/>
        </w:rPr>
      </w:pPr>
    </w:p>
    <w:p w:rsidR="00417C9F" w:rsidRPr="00B57007" w:rsidRDefault="00417C9F" w:rsidP="00417C9F">
      <w:pPr>
        <w:spacing w:after="0" w:line="240" w:lineRule="auto"/>
        <w:ind w:left="851" w:hanging="295"/>
        <w:jc w:val="right"/>
        <w:rPr>
          <w:rFonts w:eastAsia="Calibri" w:cstheme="minorHAnsi"/>
          <w:lang w:eastAsia="pl-PL"/>
        </w:rPr>
      </w:pPr>
      <w:r w:rsidRPr="00B57007">
        <w:rPr>
          <w:rFonts w:eastAsia="Calibri" w:cstheme="minorHAnsi"/>
          <w:lang w:eastAsia="pl-PL"/>
        </w:rPr>
        <w:t>.....................................................................................</w:t>
      </w:r>
    </w:p>
    <w:p w:rsidR="00417C9F" w:rsidRPr="00B57007" w:rsidRDefault="00417C9F" w:rsidP="00417C9F">
      <w:pPr>
        <w:spacing w:after="0" w:line="240" w:lineRule="auto"/>
        <w:ind w:left="5103"/>
        <w:jc w:val="center"/>
        <w:rPr>
          <w:rFonts w:cstheme="minorHAnsi"/>
        </w:rPr>
      </w:pPr>
      <w:r w:rsidRPr="00B57007">
        <w:rPr>
          <w:rFonts w:cstheme="minorHAnsi"/>
        </w:rPr>
        <w:t xml:space="preserve">podpis Wykonawcy </w:t>
      </w:r>
    </w:p>
    <w:p w:rsidR="00417C9F" w:rsidRPr="00B57007" w:rsidRDefault="00417C9F" w:rsidP="00417C9F">
      <w:pPr>
        <w:spacing w:after="0" w:line="240" w:lineRule="auto"/>
        <w:ind w:left="-142"/>
        <w:rPr>
          <w:rFonts w:cstheme="minorHAnsi"/>
        </w:rPr>
      </w:pPr>
      <w:r w:rsidRPr="00B57007">
        <w:rPr>
          <w:rFonts w:cstheme="minorHAnsi"/>
        </w:rPr>
        <w:t>*niepotrzebne skreślić</w:t>
      </w:r>
    </w:p>
    <w:p w:rsidR="00417C9F" w:rsidRPr="00B57007" w:rsidRDefault="00417C9F" w:rsidP="00417C9F">
      <w:pPr>
        <w:tabs>
          <w:tab w:val="center" w:pos="4454"/>
        </w:tabs>
        <w:spacing w:after="0" w:line="240" w:lineRule="auto"/>
        <w:rPr>
          <w:rFonts w:cstheme="minorHAnsi"/>
          <w:b/>
        </w:rPr>
        <w:sectPr w:rsidR="00417C9F" w:rsidRPr="00B57007" w:rsidSect="00505336">
          <w:headerReference w:type="default" r:id="rId16"/>
          <w:footerReference w:type="even" r:id="rId17"/>
          <w:footerReference w:type="default" r:id="rId18"/>
          <w:pgSz w:w="11905" w:h="16837"/>
          <w:pgMar w:top="709" w:right="1418" w:bottom="567" w:left="1440" w:header="709" w:footer="380" w:gutter="0"/>
          <w:pgNumType w:start="1"/>
          <w:cols w:space="708"/>
          <w:docGrid w:linePitch="299"/>
        </w:sectPr>
      </w:pPr>
      <w:r w:rsidRPr="00B57007">
        <w:rPr>
          <w:rFonts w:cstheme="minorHAnsi"/>
          <w:b/>
        </w:rPr>
        <w:tab/>
      </w:r>
    </w:p>
    <w:p w:rsidR="00417C9F" w:rsidRPr="00B57007" w:rsidRDefault="00B57007" w:rsidP="00417C9F">
      <w:pPr>
        <w:tabs>
          <w:tab w:val="right" w:pos="8953"/>
        </w:tabs>
        <w:autoSpaceDE w:val="0"/>
        <w:autoSpaceDN w:val="0"/>
        <w:spacing w:after="0" w:line="240" w:lineRule="auto"/>
        <w:rPr>
          <w:rFonts w:cstheme="minorHAnsi"/>
          <w:b/>
          <w:bCs/>
        </w:rPr>
      </w:pPr>
      <w:r>
        <w:rPr>
          <w:rFonts w:cstheme="minorHAnsi"/>
        </w:rPr>
        <w:lastRenderedPageBreak/>
        <w:t xml:space="preserve">Wykonawca składa do oferty </w:t>
      </w:r>
      <w:r w:rsidR="00505336">
        <w:rPr>
          <w:rFonts w:cstheme="minorHAnsi"/>
        </w:rPr>
        <w:t xml:space="preserve">    </w:t>
      </w:r>
    </w:p>
    <w:p w:rsidR="00417C9F" w:rsidRPr="00B57007" w:rsidRDefault="00417C9F" w:rsidP="00417C9F">
      <w:pPr>
        <w:spacing w:after="0" w:line="240" w:lineRule="auto"/>
        <w:rPr>
          <w:rFonts w:cstheme="minorHAnsi"/>
        </w:rPr>
      </w:pPr>
      <w:r w:rsidRPr="00B57007">
        <w:rPr>
          <w:rFonts w:cstheme="minorHAnsi"/>
        </w:rPr>
        <w:t xml:space="preserve">                                                                               </w:t>
      </w:r>
      <w:r w:rsidR="00505336">
        <w:rPr>
          <w:rFonts w:cstheme="minorHAnsi"/>
        </w:rPr>
        <w:t xml:space="preserve">             </w:t>
      </w:r>
      <w:r w:rsidRPr="00B57007">
        <w:rPr>
          <w:rFonts w:cstheme="minorHAnsi"/>
        </w:rPr>
        <w:t xml:space="preserve">                               </w:t>
      </w:r>
      <w:r w:rsidR="00233AF2" w:rsidRPr="00B57007">
        <w:rPr>
          <w:rFonts w:cstheme="minorHAnsi"/>
          <w:b/>
        </w:rPr>
        <w:t>Załącznik nr 2/ZP-PN-17</w:t>
      </w:r>
      <w:r w:rsidRPr="00B57007">
        <w:rPr>
          <w:rFonts w:cstheme="minorHAnsi"/>
          <w:b/>
        </w:rPr>
        <w:t>/2019</w:t>
      </w:r>
      <w:r w:rsidRPr="00B57007">
        <w:rPr>
          <w:rFonts w:cstheme="minorHAnsi"/>
        </w:rPr>
        <w:t xml:space="preserve"> </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r w:rsidRPr="00B57007">
        <w:rPr>
          <w:rFonts w:cstheme="minorHAnsi"/>
        </w:rPr>
        <w:t>………………………………………………………………</w:t>
      </w:r>
    </w:p>
    <w:p w:rsidR="00417C9F" w:rsidRPr="00B57007" w:rsidRDefault="00417C9F" w:rsidP="00417C9F">
      <w:pPr>
        <w:spacing w:after="0" w:line="240" w:lineRule="auto"/>
        <w:rPr>
          <w:rFonts w:cstheme="minorHAnsi"/>
          <w:i/>
        </w:rPr>
      </w:pPr>
      <w:r w:rsidRPr="00B57007">
        <w:rPr>
          <w:rFonts w:cstheme="minorHAnsi"/>
          <w:i/>
        </w:rPr>
        <w:t xml:space="preserve"> (pełna nazwa/firma)</w:t>
      </w:r>
    </w:p>
    <w:p w:rsidR="00417C9F" w:rsidRPr="00B57007" w:rsidRDefault="00417C9F" w:rsidP="00417C9F">
      <w:pPr>
        <w:spacing w:after="0" w:line="240" w:lineRule="auto"/>
        <w:rPr>
          <w:rFonts w:cstheme="minorHAnsi"/>
        </w:rPr>
      </w:pPr>
      <w:r w:rsidRPr="00B57007">
        <w:rPr>
          <w:rFonts w:cstheme="minorHAnsi"/>
        </w:rPr>
        <w:t>………………………………………………………………</w:t>
      </w:r>
    </w:p>
    <w:p w:rsidR="00417C9F" w:rsidRPr="00B57007" w:rsidRDefault="00417C9F" w:rsidP="00417C9F">
      <w:pPr>
        <w:spacing w:after="0" w:line="240" w:lineRule="auto"/>
        <w:rPr>
          <w:rFonts w:cstheme="minorHAnsi"/>
          <w:i/>
        </w:rPr>
      </w:pPr>
      <w:r w:rsidRPr="00B57007">
        <w:rPr>
          <w:rFonts w:cstheme="minorHAnsi"/>
          <w:i/>
        </w:rPr>
        <w:t xml:space="preserve"> (adres)</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jc w:val="center"/>
        <w:rPr>
          <w:rFonts w:cstheme="minorHAnsi"/>
          <w:b/>
        </w:rPr>
      </w:pPr>
      <w:r w:rsidRPr="00B57007">
        <w:rPr>
          <w:rFonts w:cstheme="minorHAnsi"/>
          <w:b/>
        </w:rPr>
        <w:t>OŚWIADCZENIE WYKONAWCY</w:t>
      </w:r>
    </w:p>
    <w:p w:rsidR="00417C9F" w:rsidRPr="00B57007" w:rsidRDefault="00417C9F" w:rsidP="00417C9F">
      <w:pPr>
        <w:spacing w:after="0" w:line="240" w:lineRule="auto"/>
        <w:jc w:val="center"/>
        <w:rPr>
          <w:rFonts w:cstheme="minorHAnsi"/>
        </w:rPr>
      </w:pPr>
      <w:r w:rsidRPr="00B57007">
        <w:rPr>
          <w:rFonts w:cstheme="minorHAnsi"/>
        </w:rPr>
        <w:t>składane na podstawie art. 25a ust. 1 ustawy z dnia 29 stycznia 2004 r.</w:t>
      </w:r>
    </w:p>
    <w:p w:rsidR="00417C9F" w:rsidRPr="00B57007" w:rsidRDefault="00417C9F" w:rsidP="00417C9F">
      <w:pPr>
        <w:spacing w:after="0" w:line="240" w:lineRule="auto"/>
        <w:jc w:val="center"/>
        <w:rPr>
          <w:rFonts w:cstheme="minorHAnsi"/>
        </w:rPr>
      </w:pPr>
      <w:r w:rsidRPr="00B57007">
        <w:rPr>
          <w:rFonts w:cstheme="minorHAnsi"/>
        </w:rPr>
        <w:t>Prawo zamówień publicznych (zwanej dalej „ustawą”),</w:t>
      </w:r>
    </w:p>
    <w:p w:rsidR="00417C9F" w:rsidRPr="00B57007" w:rsidRDefault="00417C9F" w:rsidP="00417C9F">
      <w:pPr>
        <w:spacing w:after="0" w:line="240" w:lineRule="auto"/>
        <w:jc w:val="center"/>
        <w:rPr>
          <w:rFonts w:cstheme="minorHAnsi"/>
          <w:b/>
        </w:rPr>
      </w:pPr>
      <w:r w:rsidRPr="00B57007">
        <w:rPr>
          <w:rFonts w:cstheme="minorHAnsi"/>
          <w:b/>
          <w:u w:val="single"/>
        </w:rPr>
        <w:t>DOTYCZĄCE PRZESŁANEK WYKLUCZENIA Z POSTĘPOWANIA</w:t>
      </w:r>
    </w:p>
    <w:p w:rsidR="00417C9F" w:rsidRPr="00B57007" w:rsidRDefault="00417C9F" w:rsidP="00417C9F">
      <w:pPr>
        <w:spacing w:after="0" w:line="240" w:lineRule="auto"/>
        <w:rPr>
          <w:rFonts w:cstheme="minorHAnsi"/>
        </w:rPr>
      </w:pPr>
    </w:p>
    <w:p w:rsidR="00417C9F" w:rsidRPr="00B57007" w:rsidRDefault="00417C9F" w:rsidP="00417C9F">
      <w:pPr>
        <w:tabs>
          <w:tab w:val="right" w:pos="2399"/>
        </w:tabs>
        <w:autoSpaceDE w:val="0"/>
        <w:autoSpaceDN w:val="0"/>
        <w:spacing w:after="0" w:line="240" w:lineRule="auto"/>
        <w:ind w:left="284" w:hanging="284"/>
        <w:jc w:val="center"/>
        <w:rPr>
          <w:rFonts w:cstheme="minorHAnsi"/>
          <w:b/>
        </w:rPr>
      </w:pPr>
      <w:r w:rsidRPr="00B57007">
        <w:rPr>
          <w:rFonts w:cstheme="minorHAnsi"/>
        </w:rPr>
        <w:t>Przystępując do udziału w postępowaniu prowadzonym w trybie przetargu nieograniczonego pn.:</w:t>
      </w:r>
      <w:r w:rsidRPr="00B57007">
        <w:rPr>
          <w:rFonts w:cstheme="minorHAnsi"/>
          <w:b/>
        </w:rPr>
        <w:t xml:space="preserve"> </w:t>
      </w:r>
    </w:p>
    <w:p w:rsidR="00672746" w:rsidRPr="00B57007" w:rsidRDefault="00DB2241" w:rsidP="00672746">
      <w:pPr>
        <w:pStyle w:val="Akapitzlist"/>
        <w:spacing w:line="259" w:lineRule="auto"/>
        <w:ind w:left="360"/>
        <w:contextualSpacing/>
        <w:jc w:val="both"/>
        <w:rPr>
          <w:rFonts w:cstheme="minorHAnsi"/>
          <w:b/>
          <w:highlight w:val="yellow"/>
        </w:rPr>
      </w:pPr>
      <w:r>
        <w:rPr>
          <w:rFonts w:asciiTheme="minorHAnsi" w:hAnsiTheme="minorHAnsi" w:cstheme="minorHAnsi"/>
        </w:rPr>
        <w:t>„</w:t>
      </w:r>
      <w:r w:rsidR="00672746" w:rsidRPr="00B57007">
        <w:rPr>
          <w:rFonts w:asciiTheme="minorHAnsi" w:hAnsiTheme="minorHAnsi" w:cstheme="minorHAnsi"/>
        </w:rPr>
        <w:t>Przygotowanie autorskiego pakietu szkoleń na potrzeby platformy e-learningowej tworzonej w ramach realizowanego przez AMFN projektu pn.: AKADEMIA 2022 - Konkurencyjna uczelnia, nowoczesne programy kształcenia, pożądani na rynku pracy absolwenci dla  Akademii Muzycznej imienia Feliksa Nowowiejskiego  w Bydgoszczy przy ul. Słowackiego 7.</w:t>
      </w:r>
      <w:r>
        <w:rPr>
          <w:rFonts w:asciiTheme="minorHAnsi" w:hAnsiTheme="minorHAnsi" w:cstheme="minorHAnsi"/>
        </w:rPr>
        <w:t>”</w:t>
      </w:r>
    </w:p>
    <w:p w:rsidR="00417C9F" w:rsidRPr="00B57007" w:rsidRDefault="00417C9F" w:rsidP="00417C9F">
      <w:pPr>
        <w:tabs>
          <w:tab w:val="right" w:pos="2399"/>
        </w:tabs>
        <w:autoSpaceDE w:val="0"/>
        <w:autoSpaceDN w:val="0"/>
        <w:spacing w:after="0" w:line="240" w:lineRule="auto"/>
        <w:rPr>
          <w:rFonts w:cstheme="minorHAnsi"/>
          <w:b/>
        </w:rPr>
      </w:pPr>
    </w:p>
    <w:p w:rsidR="00417C9F" w:rsidRPr="00B57007" w:rsidRDefault="00417C9F" w:rsidP="00417C9F">
      <w:pPr>
        <w:tabs>
          <w:tab w:val="right" w:pos="2399"/>
        </w:tabs>
        <w:autoSpaceDE w:val="0"/>
        <w:autoSpaceDN w:val="0"/>
        <w:spacing w:after="0" w:line="240" w:lineRule="auto"/>
        <w:ind w:left="426"/>
        <w:rPr>
          <w:rFonts w:cstheme="minorHAnsi"/>
          <w:b/>
        </w:rPr>
      </w:pPr>
      <w:r w:rsidRPr="00B57007">
        <w:rPr>
          <w:rFonts w:cstheme="minorHAnsi"/>
        </w:rPr>
        <w:t>składam następujące oświadczenia:</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p>
    <w:p w:rsidR="00417C9F" w:rsidRPr="00B57007" w:rsidRDefault="00417C9F" w:rsidP="00D70216">
      <w:pPr>
        <w:numPr>
          <w:ilvl w:val="0"/>
          <w:numId w:val="23"/>
        </w:numPr>
        <w:spacing w:after="0" w:line="240" w:lineRule="auto"/>
        <w:jc w:val="both"/>
        <w:rPr>
          <w:rFonts w:cstheme="minorHAnsi"/>
          <w:b/>
        </w:rPr>
      </w:pPr>
      <w:r w:rsidRPr="00B57007">
        <w:rPr>
          <w:rFonts w:cstheme="minorHAnsi"/>
          <w:b/>
        </w:rPr>
        <w:t xml:space="preserve"> OŚWIADCZENIA DOTYCZĄCE WYKONAWCY:</w:t>
      </w:r>
    </w:p>
    <w:p w:rsidR="00417C9F" w:rsidRPr="00B57007" w:rsidRDefault="00417C9F" w:rsidP="00417C9F">
      <w:pPr>
        <w:spacing w:after="0" w:line="240" w:lineRule="auto"/>
        <w:rPr>
          <w:rFonts w:cstheme="minorHAnsi"/>
        </w:rPr>
      </w:pPr>
    </w:p>
    <w:p w:rsidR="00417C9F" w:rsidRPr="00B57007" w:rsidRDefault="00417C9F" w:rsidP="00D70216">
      <w:pPr>
        <w:numPr>
          <w:ilvl w:val="0"/>
          <w:numId w:val="25"/>
        </w:numPr>
        <w:tabs>
          <w:tab w:val="num" w:pos="360"/>
        </w:tabs>
        <w:spacing w:after="0" w:line="240" w:lineRule="auto"/>
        <w:jc w:val="both"/>
        <w:rPr>
          <w:rFonts w:cstheme="minorHAnsi"/>
        </w:rPr>
      </w:pPr>
      <w:r w:rsidRPr="00B57007">
        <w:rPr>
          <w:rFonts w:cstheme="minorHAnsi"/>
        </w:rPr>
        <w:t>Oświadczam, że nie podlegam wykluczeniu z postępowania na podstawie art. 24 ust 1 pkt 12-22</w:t>
      </w:r>
      <w:r w:rsidRPr="00B57007">
        <w:rPr>
          <w:rFonts w:cstheme="minorHAnsi"/>
          <w:bCs/>
        </w:rPr>
        <w:t xml:space="preserve"> ,</w:t>
      </w:r>
      <w:r w:rsidRPr="00B57007">
        <w:rPr>
          <w:rFonts w:cstheme="minorHAnsi"/>
        </w:rPr>
        <w:t xml:space="preserve"> ustawy Pzp.</w:t>
      </w:r>
    </w:p>
    <w:p w:rsidR="00417C9F" w:rsidRPr="00B57007" w:rsidRDefault="00417C9F" w:rsidP="00417C9F">
      <w:pPr>
        <w:spacing w:after="0" w:line="240" w:lineRule="auto"/>
        <w:rPr>
          <w:rFonts w:cstheme="minorHAnsi"/>
        </w:rPr>
      </w:pPr>
    </w:p>
    <w:p w:rsidR="00417C9F" w:rsidRPr="00B57007" w:rsidRDefault="00417C9F" w:rsidP="00D03FA2">
      <w:pPr>
        <w:spacing w:after="0" w:line="240" w:lineRule="auto"/>
        <w:rPr>
          <w:rFonts w:cstheme="minorHAnsi"/>
        </w:rPr>
      </w:pPr>
    </w:p>
    <w:p w:rsidR="00D03FA2" w:rsidRPr="00B57007" w:rsidRDefault="00417C9F" w:rsidP="00D03FA2">
      <w:pPr>
        <w:spacing w:after="0" w:line="240" w:lineRule="auto"/>
        <w:rPr>
          <w:rFonts w:cstheme="minorHAnsi"/>
        </w:rPr>
      </w:pPr>
      <w:r w:rsidRPr="00B57007">
        <w:rPr>
          <w:rFonts w:cstheme="minorHAnsi"/>
        </w:rPr>
        <w:t xml:space="preserve">…………….………………………, dnia ………….……. r. </w:t>
      </w:r>
    </w:p>
    <w:p w:rsidR="00D03FA2" w:rsidRPr="00B57007" w:rsidRDefault="00D03FA2" w:rsidP="00D03FA2">
      <w:pPr>
        <w:spacing w:after="0" w:line="240" w:lineRule="auto"/>
        <w:rPr>
          <w:rFonts w:cstheme="minorHAnsi"/>
          <w:i/>
        </w:rPr>
      </w:pPr>
      <w:r w:rsidRPr="00B57007">
        <w:rPr>
          <w:rFonts w:cstheme="minorHAnsi"/>
          <w:i/>
        </w:rPr>
        <w:t xml:space="preserve">     (miejscowość i data)</w:t>
      </w:r>
    </w:p>
    <w:p w:rsidR="00417C9F" w:rsidRPr="00B57007" w:rsidRDefault="00417C9F" w:rsidP="00D03FA2">
      <w:pPr>
        <w:spacing w:after="0" w:line="240" w:lineRule="auto"/>
        <w:jc w:val="right"/>
        <w:rPr>
          <w:rFonts w:cstheme="minorHAnsi"/>
        </w:rPr>
      </w:pPr>
      <w:r w:rsidRPr="00B57007">
        <w:rPr>
          <w:rFonts w:cstheme="minorHAnsi"/>
        </w:rPr>
        <w:tab/>
      </w:r>
      <w:r w:rsidRPr="00B57007">
        <w:rPr>
          <w:rFonts w:cstheme="minorHAnsi"/>
        </w:rPr>
        <w:tab/>
      </w:r>
      <w:r w:rsidRPr="00B57007">
        <w:rPr>
          <w:rFonts w:cstheme="minorHAnsi"/>
        </w:rPr>
        <w:tab/>
      </w:r>
      <w:r w:rsidR="00D03FA2" w:rsidRPr="00B57007">
        <w:rPr>
          <w:rFonts w:cstheme="minorHAnsi"/>
        </w:rPr>
        <w:t xml:space="preserve">                                                               </w:t>
      </w:r>
      <w:r w:rsidRPr="00B57007">
        <w:rPr>
          <w:rFonts w:cstheme="minorHAnsi"/>
        </w:rPr>
        <w:t>…………………………………………</w:t>
      </w:r>
    </w:p>
    <w:p w:rsidR="00417C9F" w:rsidRPr="00B57007" w:rsidRDefault="00417C9F" w:rsidP="00417C9F">
      <w:pPr>
        <w:spacing w:after="0" w:line="240" w:lineRule="auto"/>
        <w:rPr>
          <w:rFonts w:cstheme="minorHAnsi"/>
          <w: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r>
      <w:r w:rsidR="00D03FA2" w:rsidRPr="00B57007">
        <w:rPr>
          <w:rFonts w:cstheme="minorHAnsi"/>
          <w:i/>
        </w:rPr>
        <w:t xml:space="preserve">                                                     </w:t>
      </w:r>
      <w:r w:rsidR="00B57007">
        <w:rPr>
          <w:rFonts w:cstheme="minorHAnsi"/>
          <w:i/>
        </w:rPr>
        <w:t xml:space="preserve">                </w:t>
      </w:r>
      <w:r w:rsidR="00D03FA2" w:rsidRPr="00B57007">
        <w:rPr>
          <w:rFonts w:cstheme="minorHAnsi"/>
          <w:i/>
        </w:rPr>
        <w:t xml:space="preserve">            </w:t>
      </w:r>
      <w:r w:rsidRPr="00B57007">
        <w:rPr>
          <w:rFonts w:cstheme="minorHAnsi"/>
          <w:i/>
        </w:rPr>
        <w:tab/>
        <w:t xml:space="preserve">     (podpis)</w:t>
      </w:r>
    </w:p>
    <w:p w:rsidR="00417C9F" w:rsidRPr="00B57007" w:rsidRDefault="00417C9F" w:rsidP="00D03FA2">
      <w:pPr>
        <w:spacing w:after="0" w:line="240" w:lineRule="auto"/>
        <w:jc w:val="both"/>
        <w:rPr>
          <w:rFonts w:cstheme="minorHAnsi"/>
          <w:i/>
        </w:rPr>
      </w:pPr>
    </w:p>
    <w:p w:rsidR="00417C9F" w:rsidRPr="00B57007" w:rsidRDefault="00417C9F" w:rsidP="00D03FA2">
      <w:pPr>
        <w:spacing w:after="0" w:line="240" w:lineRule="auto"/>
        <w:jc w:val="both"/>
        <w:rPr>
          <w:rFonts w:cstheme="minorHAnsi"/>
        </w:rPr>
      </w:pPr>
      <w:r w:rsidRPr="00B57007">
        <w:rPr>
          <w:rFonts w:cstheme="minorHAnsi"/>
        </w:rPr>
        <w:t xml:space="preserve">Oświadczam, że </w:t>
      </w:r>
      <w:r w:rsidRPr="00B57007">
        <w:rPr>
          <w:rFonts w:cstheme="minorHAnsi"/>
          <w:u w:val="single"/>
        </w:rPr>
        <w:t>zachodzą</w:t>
      </w:r>
      <w:r w:rsidRPr="00B57007">
        <w:rPr>
          <w:rFonts w:cstheme="minorHAnsi"/>
        </w:rPr>
        <w:t xml:space="preserve"> w stosunku do mnie podstawy wykluczenia z postępowania na podstawie art. …………. ustawy </w:t>
      </w:r>
      <w:r w:rsidRPr="00B57007">
        <w:rPr>
          <w:rFonts w:cstheme="minorHAnsi"/>
          <w:i/>
        </w:rPr>
        <w:t xml:space="preserve">(podać mającą zastosowanie podstawę wykluczenia spośród wymienionych w art. 24 ust. 1 pkt 13-14, 16-20 </w:t>
      </w:r>
      <w:r w:rsidR="000F14FB" w:rsidRPr="00B57007">
        <w:rPr>
          <w:rFonts w:cstheme="minorHAnsi"/>
          <w:i/>
        </w:rPr>
        <w:t xml:space="preserve">lub ust. 5 </w:t>
      </w:r>
      <w:r w:rsidRPr="00B57007">
        <w:rPr>
          <w:rFonts w:cstheme="minorHAnsi"/>
          <w:i/>
        </w:rPr>
        <w:t>ustawy Pzp).</w:t>
      </w:r>
      <w:r w:rsidRPr="00B57007">
        <w:rPr>
          <w:rFonts w:cstheme="minorHAnsi"/>
        </w:rPr>
        <w:t xml:space="preserve"> Jednocześnie oświadczam, że w związku z ww. okolicznością, na podstawie art. 24 ust. 8 ustawy Pzp podjąłem następujące środki naprawcze</w:t>
      </w:r>
      <w:r w:rsidRPr="00B57007">
        <w:rPr>
          <w:rFonts w:cstheme="minorHAnsi"/>
          <w:bCs/>
        </w:rPr>
        <w:t xml:space="preserve"> .</w:t>
      </w:r>
      <w:r w:rsidRPr="00B57007">
        <w:rPr>
          <w:rFonts w:cstheme="minorHAnsi"/>
        </w:rPr>
        <w:t>….………………………………………………………………………………………………………</w:t>
      </w:r>
      <w:r w:rsidR="00D03FA2" w:rsidRPr="00B57007">
        <w:rPr>
          <w:rFonts w:cstheme="minorHAnsi"/>
        </w:rPr>
        <w:t>..</w:t>
      </w:r>
      <w:r w:rsidRPr="00B57007">
        <w:rPr>
          <w:rFonts w:cstheme="minorHAnsi"/>
        </w:rPr>
        <w:t>………..…………………………………………………………………………………………..…………………...........……………………</w:t>
      </w:r>
      <w:r w:rsidR="00D03FA2" w:rsidRPr="00B57007">
        <w:rPr>
          <w:rFonts w:cstheme="minorHAnsi"/>
        </w:rPr>
        <w:t>………………………………………………………………….....</w:t>
      </w:r>
    </w:p>
    <w:p w:rsidR="00D03FA2" w:rsidRPr="00B57007" w:rsidRDefault="00D03FA2" w:rsidP="00D03FA2">
      <w:pPr>
        <w:spacing w:after="0" w:line="240" w:lineRule="auto"/>
        <w:rPr>
          <w:rFonts w:cstheme="minorHAnsi"/>
        </w:rPr>
      </w:pPr>
    </w:p>
    <w:p w:rsidR="00D03FA2" w:rsidRPr="00B57007" w:rsidRDefault="00D03FA2" w:rsidP="00D03FA2">
      <w:pPr>
        <w:spacing w:after="0" w:line="240" w:lineRule="auto"/>
        <w:rPr>
          <w:rFonts w:cstheme="minorHAnsi"/>
        </w:rPr>
      </w:pPr>
      <w:r w:rsidRPr="00B57007">
        <w:rPr>
          <w:rFonts w:cstheme="minorHAnsi"/>
        </w:rPr>
        <w:t xml:space="preserve">…………….………………………, dnia ………….……. r. </w:t>
      </w:r>
    </w:p>
    <w:p w:rsidR="00D03FA2" w:rsidRPr="00B57007" w:rsidRDefault="00D03FA2" w:rsidP="00D03FA2">
      <w:pPr>
        <w:spacing w:after="0" w:line="240" w:lineRule="auto"/>
        <w:rPr>
          <w:rFonts w:cstheme="minorHAnsi"/>
          <w:i/>
        </w:rPr>
      </w:pPr>
      <w:r w:rsidRPr="00B57007">
        <w:rPr>
          <w:rFonts w:cstheme="minorHAnsi"/>
          <w:i/>
        </w:rPr>
        <w:t xml:space="preserve">                                   (miejscowość i data)</w:t>
      </w:r>
    </w:p>
    <w:p w:rsidR="00D03FA2" w:rsidRPr="00B57007" w:rsidRDefault="00D03FA2" w:rsidP="00D03FA2">
      <w:pPr>
        <w:spacing w:after="0" w:line="240" w:lineRule="auto"/>
        <w:jc w:val="right"/>
        <w:rPr>
          <w:rFonts w:cstheme="minorHAnsi"/>
        </w:rPr>
      </w:pPr>
      <w:r w:rsidRPr="00B57007">
        <w:rPr>
          <w:rFonts w:cstheme="minorHAnsi"/>
        </w:rPr>
        <w:tab/>
      </w:r>
      <w:r w:rsidRPr="00B57007">
        <w:rPr>
          <w:rFonts w:cstheme="minorHAnsi"/>
        </w:rPr>
        <w:tab/>
      </w:r>
      <w:r w:rsidRPr="00B57007">
        <w:rPr>
          <w:rFonts w:cstheme="minorHAnsi"/>
        </w:rPr>
        <w:tab/>
        <w:t xml:space="preserve">                                                               …………………………………………</w:t>
      </w:r>
    </w:p>
    <w:p w:rsidR="00D03FA2" w:rsidRPr="00B57007" w:rsidRDefault="00D03FA2" w:rsidP="00D03FA2">
      <w:pPr>
        <w:spacing w:after="0" w:line="240" w:lineRule="auto"/>
        <w:rPr>
          <w:rFonts w:cstheme="minorHAnsi"/>
          <w: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t xml:space="preserve">                                                                 </w:t>
      </w:r>
      <w:r w:rsidRPr="00B57007">
        <w:rPr>
          <w:rFonts w:cstheme="minorHAnsi"/>
          <w:i/>
        </w:rPr>
        <w:tab/>
        <w:t xml:space="preserve">     (podpis)</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i/>
        </w:rPr>
      </w:pPr>
    </w:p>
    <w:p w:rsidR="00417C9F" w:rsidRPr="00B57007" w:rsidRDefault="00417C9F" w:rsidP="00D70216">
      <w:pPr>
        <w:numPr>
          <w:ilvl w:val="0"/>
          <w:numId w:val="23"/>
        </w:numPr>
        <w:spacing w:after="0" w:line="240" w:lineRule="auto"/>
        <w:jc w:val="both"/>
        <w:rPr>
          <w:rFonts w:cstheme="minorHAnsi"/>
          <w:b/>
          <w:i/>
        </w:rPr>
      </w:pPr>
      <w:r w:rsidRPr="00B57007">
        <w:rPr>
          <w:rFonts w:cstheme="minorHAnsi"/>
          <w:b/>
        </w:rPr>
        <w:t>OŚWIADCZENIE DOTYCZĄCE PODMIOTU, NA KTÓREGO ZASOBY POWOŁUJE SIĘ WYKONAWCA:</w:t>
      </w:r>
    </w:p>
    <w:p w:rsidR="00417C9F" w:rsidRPr="00B57007" w:rsidRDefault="00417C9F" w:rsidP="003A121F">
      <w:pPr>
        <w:spacing w:after="0" w:line="240" w:lineRule="auto"/>
        <w:rPr>
          <w:rFonts w:cstheme="minorHAnsi"/>
        </w:rPr>
      </w:pPr>
    </w:p>
    <w:p w:rsidR="003A121F" w:rsidRPr="00B57007" w:rsidRDefault="00417C9F" w:rsidP="003A121F">
      <w:pPr>
        <w:spacing w:after="0" w:line="240" w:lineRule="auto"/>
        <w:rPr>
          <w:rFonts w:cstheme="minorHAnsi"/>
        </w:rPr>
      </w:pPr>
      <w:r w:rsidRPr="00B57007">
        <w:rPr>
          <w:rFonts w:cstheme="minorHAnsi"/>
        </w:rPr>
        <w:lastRenderedPageBreak/>
        <w:t>Oświadczam, że następujący/e podmiot/y, na którego/ych zasoby powołuję się w niniejszym postępowaniu,  tj.: …………………………………………………………………….………………………</w:t>
      </w:r>
      <w:r w:rsidR="00B57007">
        <w:rPr>
          <w:rFonts w:cstheme="minorHAnsi"/>
        </w:rPr>
        <w:t>................................</w:t>
      </w:r>
      <w:r w:rsidRPr="00B57007">
        <w:rPr>
          <w:rFonts w:cstheme="minorHAnsi"/>
        </w:rPr>
        <w:t xml:space="preserve"> </w:t>
      </w:r>
    </w:p>
    <w:p w:rsidR="00417C9F" w:rsidRPr="00B57007" w:rsidRDefault="00417C9F" w:rsidP="00417C9F">
      <w:pPr>
        <w:spacing w:after="0" w:line="240" w:lineRule="auto"/>
        <w:jc w:val="both"/>
        <w:rPr>
          <w:rFonts w:cstheme="minorHAnsi"/>
          <w:i/>
        </w:rPr>
      </w:pPr>
      <w:r w:rsidRPr="00B57007">
        <w:rPr>
          <w:rFonts w:cstheme="minorHAnsi"/>
          <w:i/>
        </w:rPr>
        <w:t xml:space="preserve">(podać pełną nazwę/firmę, adres, a także  w zależności od podmiotu: NIP/PESEL, KRS/CEiDG) </w:t>
      </w:r>
      <w:r w:rsidR="003A121F" w:rsidRPr="00B57007">
        <w:rPr>
          <w:rFonts w:cstheme="minorHAnsi"/>
          <w:i/>
        </w:rPr>
        <w:br/>
      </w:r>
      <w:r w:rsidRPr="00B57007">
        <w:rPr>
          <w:rFonts w:cstheme="minorHAnsi"/>
        </w:rPr>
        <w:t>nie podlega/ją wykluczeniu z postępowania o udzielenie zamówienia.</w:t>
      </w:r>
    </w:p>
    <w:p w:rsidR="00417C9F" w:rsidRPr="00B57007" w:rsidRDefault="00417C9F" w:rsidP="00417C9F">
      <w:pPr>
        <w:spacing w:after="0" w:line="240" w:lineRule="auto"/>
        <w:rPr>
          <w:rFonts w:cstheme="minorHAnsi"/>
        </w:rPr>
      </w:pPr>
    </w:p>
    <w:p w:rsidR="003A121F" w:rsidRPr="00B57007" w:rsidRDefault="003A121F" w:rsidP="00417C9F">
      <w:pPr>
        <w:spacing w:after="0" w:line="240" w:lineRule="auto"/>
        <w:rPr>
          <w:rFonts w:cstheme="minorHAnsi"/>
        </w:rPr>
      </w:pPr>
    </w:p>
    <w:p w:rsidR="003A121F" w:rsidRPr="00B57007" w:rsidRDefault="003A121F" w:rsidP="00417C9F">
      <w:pPr>
        <w:spacing w:after="0" w:line="240" w:lineRule="auto"/>
        <w:rPr>
          <w:rFonts w:cstheme="minorHAnsi"/>
        </w:rPr>
      </w:pPr>
    </w:p>
    <w:p w:rsidR="00D03FA2" w:rsidRPr="00B57007" w:rsidRDefault="00D03FA2" w:rsidP="00D03FA2">
      <w:pPr>
        <w:spacing w:after="0" w:line="240" w:lineRule="auto"/>
        <w:rPr>
          <w:rFonts w:cstheme="minorHAnsi"/>
        </w:rPr>
      </w:pPr>
      <w:r w:rsidRPr="00B57007">
        <w:rPr>
          <w:rFonts w:cstheme="minorHAnsi"/>
        </w:rPr>
        <w:t xml:space="preserve">…………….………………………, dnia ………….……. r. </w:t>
      </w:r>
    </w:p>
    <w:p w:rsidR="00D03FA2" w:rsidRPr="00B57007" w:rsidRDefault="00D03FA2" w:rsidP="00D03FA2">
      <w:pPr>
        <w:spacing w:after="0" w:line="240" w:lineRule="auto"/>
        <w:rPr>
          <w:rFonts w:cstheme="minorHAnsi"/>
          <w:i/>
        </w:rPr>
      </w:pPr>
      <w:r w:rsidRPr="00B57007">
        <w:rPr>
          <w:rFonts w:cstheme="minorHAnsi"/>
          <w:i/>
        </w:rPr>
        <w:t xml:space="preserve">                                   (miejscowość i data)</w:t>
      </w:r>
    </w:p>
    <w:p w:rsidR="00D03FA2" w:rsidRPr="00B57007" w:rsidRDefault="00D03FA2" w:rsidP="00D03FA2">
      <w:pPr>
        <w:spacing w:after="0" w:line="240" w:lineRule="auto"/>
        <w:jc w:val="right"/>
        <w:rPr>
          <w:rFonts w:cstheme="minorHAnsi"/>
        </w:rPr>
      </w:pPr>
      <w:r w:rsidRPr="00B57007">
        <w:rPr>
          <w:rFonts w:cstheme="minorHAnsi"/>
        </w:rPr>
        <w:tab/>
      </w:r>
      <w:r w:rsidRPr="00B57007">
        <w:rPr>
          <w:rFonts w:cstheme="minorHAnsi"/>
        </w:rPr>
        <w:tab/>
      </w:r>
      <w:r w:rsidRPr="00B57007">
        <w:rPr>
          <w:rFonts w:cstheme="minorHAnsi"/>
        </w:rPr>
        <w:tab/>
        <w:t xml:space="preserve">                                                               …………………………………………</w:t>
      </w:r>
    </w:p>
    <w:p w:rsidR="00D03FA2" w:rsidRPr="00B57007" w:rsidRDefault="00D03FA2" w:rsidP="00D03FA2">
      <w:pPr>
        <w:spacing w:after="0" w:line="240" w:lineRule="auto"/>
        <w:rPr>
          <w:rFonts w:cstheme="minorHAnsi"/>
          <w: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t xml:space="preserve">                                                                 </w:t>
      </w:r>
      <w:r w:rsidRPr="00B57007">
        <w:rPr>
          <w:rFonts w:cstheme="minorHAnsi"/>
          <w:i/>
        </w:rPr>
        <w:tab/>
        <w:t xml:space="preserve">     (podpis)</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p>
    <w:p w:rsidR="00417C9F" w:rsidRPr="00B57007" w:rsidRDefault="00417C9F" w:rsidP="00D70216">
      <w:pPr>
        <w:numPr>
          <w:ilvl w:val="0"/>
          <w:numId w:val="23"/>
        </w:numPr>
        <w:spacing w:after="0" w:line="240" w:lineRule="auto"/>
        <w:jc w:val="both"/>
        <w:rPr>
          <w:rFonts w:cstheme="minorHAnsi"/>
        </w:rPr>
      </w:pPr>
      <w:r w:rsidRPr="00B57007">
        <w:rPr>
          <w:rFonts w:cstheme="minorHAnsi"/>
          <w:b/>
        </w:rPr>
        <w:t>OŚWIADCZENIE DOTYCZĄCE PODANYCH INFORMACJI:</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jc w:val="both"/>
        <w:rPr>
          <w:rFonts w:cstheme="minorHAnsi"/>
        </w:rPr>
      </w:pPr>
      <w:r w:rsidRPr="00B57007">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rsidR="00417C9F" w:rsidRPr="00B57007" w:rsidRDefault="00417C9F" w:rsidP="00417C9F">
      <w:pPr>
        <w:spacing w:after="0" w:line="240" w:lineRule="auto"/>
        <w:rPr>
          <w:rFonts w:cstheme="minorHAnsi"/>
        </w:rPr>
      </w:pPr>
    </w:p>
    <w:p w:rsidR="003A121F" w:rsidRPr="00B57007" w:rsidRDefault="003A121F" w:rsidP="00417C9F">
      <w:pPr>
        <w:spacing w:after="0" w:line="240" w:lineRule="auto"/>
        <w:rPr>
          <w:rFonts w:cstheme="minorHAnsi"/>
        </w:rPr>
      </w:pPr>
    </w:p>
    <w:p w:rsidR="00D03FA2" w:rsidRPr="00B57007" w:rsidRDefault="00D03FA2" w:rsidP="00D03FA2">
      <w:pPr>
        <w:spacing w:after="0" w:line="240" w:lineRule="auto"/>
        <w:rPr>
          <w:rFonts w:cstheme="minorHAnsi"/>
        </w:rPr>
      </w:pPr>
      <w:r w:rsidRPr="00B57007">
        <w:rPr>
          <w:rFonts w:cstheme="minorHAnsi"/>
        </w:rPr>
        <w:t xml:space="preserve">…………….………………………, dnia ………….……. r. </w:t>
      </w:r>
    </w:p>
    <w:p w:rsidR="00D03FA2" w:rsidRPr="00B57007" w:rsidRDefault="00D03FA2" w:rsidP="00D03FA2">
      <w:pPr>
        <w:spacing w:after="0" w:line="240" w:lineRule="auto"/>
        <w:rPr>
          <w:rFonts w:cstheme="minorHAnsi"/>
          <w:i/>
        </w:rPr>
      </w:pPr>
      <w:r w:rsidRPr="00B57007">
        <w:rPr>
          <w:rFonts w:cstheme="minorHAnsi"/>
          <w:i/>
        </w:rPr>
        <w:t xml:space="preserve">                                   (miejscowość i data)</w:t>
      </w:r>
    </w:p>
    <w:p w:rsidR="00D03FA2" w:rsidRPr="00B57007" w:rsidRDefault="00D03FA2" w:rsidP="00D03FA2">
      <w:pPr>
        <w:spacing w:after="0" w:line="240" w:lineRule="auto"/>
        <w:jc w:val="right"/>
        <w:rPr>
          <w:rFonts w:cstheme="minorHAnsi"/>
        </w:rPr>
      </w:pPr>
      <w:r w:rsidRPr="00B57007">
        <w:rPr>
          <w:rFonts w:cstheme="minorHAnsi"/>
        </w:rPr>
        <w:tab/>
      </w:r>
      <w:r w:rsidRPr="00B57007">
        <w:rPr>
          <w:rFonts w:cstheme="minorHAnsi"/>
        </w:rPr>
        <w:tab/>
      </w:r>
      <w:r w:rsidRPr="00B57007">
        <w:rPr>
          <w:rFonts w:cstheme="minorHAnsi"/>
        </w:rPr>
        <w:tab/>
        <w:t xml:space="preserve">                                                               …………………………………………</w:t>
      </w:r>
    </w:p>
    <w:p w:rsidR="00D03FA2" w:rsidRPr="00B57007" w:rsidRDefault="00D03FA2" w:rsidP="00D03FA2">
      <w:pPr>
        <w:spacing w:after="0" w:line="240" w:lineRule="auto"/>
        <w:rPr>
          <w:rFonts w:cstheme="minorHAnsi"/>
          <w: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t xml:space="preserve">                                                                 </w:t>
      </w:r>
      <w:r w:rsidRPr="00B57007">
        <w:rPr>
          <w:rFonts w:cstheme="minorHAnsi"/>
          <w:i/>
        </w:rPr>
        <w:tab/>
        <w:t xml:space="preserve">     (podpis)</w:t>
      </w:r>
    </w:p>
    <w:p w:rsidR="00D03FA2" w:rsidRPr="00B57007" w:rsidRDefault="00D03FA2" w:rsidP="00417C9F">
      <w:pPr>
        <w:tabs>
          <w:tab w:val="left" w:pos="426"/>
        </w:tabs>
        <w:spacing w:after="0" w:line="240" w:lineRule="auto"/>
        <w:jc w:val="both"/>
        <w:rPr>
          <w:rFonts w:cstheme="minorHAnsi"/>
        </w:rPr>
      </w:pPr>
    </w:p>
    <w:p w:rsidR="00D03FA2" w:rsidRPr="00B57007" w:rsidRDefault="00D03FA2" w:rsidP="00417C9F">
      <w:pPr>
        <w:tabs>
          <w:tab w:val="left" w:pos="426"/>
        </w:tabs>
        <w:spacing w:after="0" w:line="240" w:lineRule="auto"/>
        <w:jc w:val="both"/>
        <w:rPr>
          <w:rFonts w:cstheme="minorHAnsi"/>
        </w:rPr>
      </w:pPr>
    </w:p>
    <w:p w:rsidR="00D03FA2" w:rsidRPr="00B57007" w:rsidRDefault="00D03FA2" w:rsidP="00417C9F">
      <w:pPr>
        <w:tabs>
          <w:tab w:val="left" w:pos="426"/>
        </w:tabs>
        <w:spacing w:after="0" w:line="240" w:lineRule="auto"/>
        <w:jc w:val="both"/>
        <w:rPr>
          <w:rFonts w:cstheme="minorHAnsi"/>
        </w:rPr>
      </w:pPr>
    </w:p>
    <w:p w:rsidR="00417C9F" w:rsidRPr="00B57007" w:rsidRDefault="00417C9F" w:rsidP="00417C9F">
      <w:pPr>
        <w:spacing w:after="0" w:line="240" w:lineRule="auto"/>
        <w:rPr>
          <w:rFonts w:cstheme="minorHAnsi"/>
        </w:rPr>
      </w:pPr>
      <w:r w:rsidRPr="00B57007">
        <w:rPr>
          <w:rFonts w:cstheme="minorHAnsi"/>
        </w:rPr>
        <w:br w:type="page"/>
      </w:r>
    </w:p>
    <w:p w:rsidR="00417C9F" w:rsidRPr="00B57007" w:rsidRDefault="00233AF2" w:rsidP="00417C9F">
      <w:pPr>
        <w:spacing w:after="0" w:line="240" w:lineRule="auto"/>
        <w:jc w:val="right"/>
        <w:rPr>
          <w:rFonts w:cstheme="minorHAnsi"/>
        </w:rPr>
      </w:pPr>
      <w:r w:rsidRPr="00B57007">
        <w:rPr>
          <w:rFonts w:cstheme="minorHAnsi"/>
          <w:b/>
        </w:rPr>
        <w:lastRenderedPageBreak/>
        <w:t>Załącznik nr 3/ZP-PN-17</w:t>
      </w:r>
      <w:r w:rsidR="00417C9F" w:rsidRPr="00B57007">
        <w:rPr>
          <w:rFonts w:cstheme="minorHAnsi"/>
          <w:b/>
        </w:rPr>
        <w:t>/2019</w:t>
      </w:r>
    </w:p>
    <w:p w:rsidR="00417C9F" w:rsidRPr="00B57007" w:rsidRDefault="00417C9F" w:rsidP="00417C9F">
      <w:pPr>
        <w:spacing w:after="0" w:line="240" w:lineRule="auto"/>
        <w:rPr>
          <w:rFonts w:cstheme="minorHAnsi"/>
          <w:b/>
          <w:bCs/>
        </w:rPr>
      </w:pPr>
      <w:r w:rsidRPr="00B57007">
        <w:rPr>
          <w:rFonts w:cstheme="minorHAnsi"/>
        </w:rPr>
        <w:t xml:space="preserve">Wykonawca składa do oferty </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r w:rsidRPr="00B57007">
        <w:rPr>
          <w:rFonts w:cstheme="minorHAnsi"/>
        </w:rPr>
        <w:t>………………………………………………………………</w:t>
      </w:r>
    </w:p>
    <w:p w:rsidR="00417C9F" w:rsidRPr="00B57007" w:rsidRDefault="00417C9F" w:rsidP="00417C9F">
      <w:pPr>
        <w:spacing w:after="0" w:line="240" w:lineRule="auto"/>
        <w:rPr>
          <w:rFonts w:cstheme="minorHAnsi"/>
          <w:i/>
        </w:rPr>
      </w:pPr>
      <w:r w:rsidRPr="00B57007">
        <w:rPr>
          <w:rFonts w:cstheme="minorHAnsi"/>
          <w:i/>
        </w:rPr>
        <w:t xml:space="preserve"> (pełna nazwa/firma)</w:t>
      </w:r>
    </w:p>
    <w:p w:rsidR="00417C9F" w:rsidRPr="00B57007" w:rsidRDefault="00417C9F" w:rsidP="00417C9F">
      <w:pPr>
        <w:spacing w:after="0" w:line="240" w:lineRule="auto"/>
        <w:rPr>
          <w:rFonts w:cstheme="minorHAnsi"/>
        </w:rPr>
      </w:pPr>
      <w:r w:rsidRPr="00B57007">
        <w:rPr>
          <w:rFonts w:cstheme="minorHAnsi"/>
        </w:rPr>
        <w:t>………………………………………………………………</w:t>
      </w:r>
    </w:p>
    <w:p w:rsidR="00417C9F" w:rsidRPr="00B57007" w:rsidRDefault="00417C9F" w:rsidP="00417C9F">
      <w:pPr>
        <w:spacing w:after="0" w:line="240" w:lineRule="auto"/>
        <w:rPr>
          <w:rFonts w:cstheme="minorHAnsi"/>
          <w:i/>
        </w:rPr>
      </w:pPr>
      <w:r w:rsidRPr="00B57007">
        <w:rPr>
          <w:rFonts w:cstheme="minorHAnsi"/>
          <w:i/>
        </w:rPr>
        <w:t xml:space="preserve"> (adres)</w:t>
      </w:r>
    </w:p>
    <w:p w:rsidR="00417C9F" w:rsidRPr="00B57007" w:rsidRDefault="00417C9F" w:rsidP="00417C9F">
      <w:pPr>
        <w:spacing w:after="0" w:line="240" w:lineRule="auto"/>
        <w:rPr>
          <w:rFonts w:cstheme="minorHAnsi"/>
          <w:b/>
        </w:rPr>
      </w:pPr>
    </w:p>
    <w:p w:rsidR="00417C9F" w:rsidRPr="00B57007" w:rsidRDefault="00417C9F" w:rsidP="00417C9F">
      <w:pPr>
        <w:spacing w:after="0" w:line="240" w:lineRule="auto"/>
        <w:rPr>
          <w:rFonts w:cstheme="minorHAnsi"/>
          <w:b/>
        </w:rPr>
      </w:pPr>
    </w:p>
    <w:p w:rsidR="00417C9F" w:rsidRPr="00B57007" w:rsidRDefault="00417C9F" w:rsidP="00417C9F">
      <w:pPr>
        <w:spacing w:after="0" w:line="240" w:lineRule="auto"/>
        <w:jc w:val="center"/>
        <w:rPr>
          <w:rFonts w:cstheme="minorHAnsi"/>
          <w:b/>
        </w:rPr>
      </w:pPr>
      <w:r w:rsidRPr="00B57007">
        <w:rPr>
          <w:rFonts w:cstheme="minorHAnsi"/>
          <w:b/>
        </w:rPr>
        <w:t>OŚWIADCZENIE WYKONAWCY</w:t>
      </w:r>
    </w:p>
    <w:p w:rsidR="00417C9F" w:rsidRPr="00B57007" w:rsidRDefault="00417C9F" w:rsidP="00417C9F">
      <w:pPr>
        <w:spacing w:after="0" w:line="240" w:lineRule="auto"/>
        <w:jc w:val="center"/>
        <w:rPr>
          <w:rFonts w:cstheme="minorHAnsi"/>
        </w:rPr>
      </w:pPr>
      <w:r w:rsidRPr="00B57007">
        <w:rPr>
          <w:rFonts w:cstheme="minorHAnsi"/>
        </w:rPr>
        <w:t>składane na podstawie art. 25a ust. 1 ustawy z dnia 29 stycznia 2004 r.</w:t>
      </w:r>
    </w:p>
    <w:p w:rsidR="00417C9F" w:rsidRPr="00B57007" w:rsidRDefault="00417C9F" w:rsidP="00417C9F">
      <w:pPr>
        <w:spacing w:after="0" w:line="240" w:lineRule="auto"/>
        <w:jc w:val="center"/>
        <w:rPr>
          <w:rFonts w:cstheme="minorHAnsi"/>
        </w:rPr>
      </w:pPr>
      <w:r w:rsidRPr="00B57007">
        <w:rPr>
          <w:rFonts w:cstheme="minorHAnsi"/>
        </w:rPr>
        <w:t>Prawo zamówień publicznych (zwanej dalej „ustawą Pzp”),</w:t>
      </w:r>
    </w:p>
    <w:p w:rsidR="00417C9F" w:rsidRPr="00B57007" w:rsidRDefault="00417C9F" w:rsidP="00417C9F">
      <w:pPr>
        <w:spacing w:after="0" w:line="240" w:lineRule="auto"/>
        <w:jc w:val="center"/>
        <w:rPr>
          <w:rFonts w:cstheme="minorHAnsi"/>
          <w:b/>
        </w:rPr>
      </w:pPr>
      <w:r w:rsidRPr="00B57007">
        <w:rPr>
          <w:rFonts w:cstheme="minorHAnsi"/>
          <w:b/>
          <w:u w:val="single"/>
        </w:rPr>
        <w:t>DOTYCZĄCE SPEŁNIANIA WARUNKÓW UDZIAŁU W POSTĘPOWANIU</w:t>
      </w:r>
    </w:p>
    <w:p w:rsidR="00417C9F" w:rsidRPr="00B57007" w:rsidRDefault="00417C9F" w:rsidP="00417C9F">
      <w:pPr>
        <w:spacing w:after="0" w:line="240" w:lineRule="auto"/>
        <w:rPr>
          <w:rFonts w:cstheme="minorHAnsi"/>
        </w:rPr>
      </w:pPr>
    </w:p>
    <w:p w:rsidR="00417C9F" w:rsidRPr="00B57007" w:rsidRDefault="00417C9F" w:rsidP="00417C9F">
      <w:pPr>
        <w:tabs>
          <w:tab w:val="right" w:pos="2399"/>
        </w:tabs>
        <w:autoSpaceDE w:val="0"/>
        <w:autoSpaceDN w:val="0"/>
        <w:spacing w:after="0" w:line="240" w:lineRule="auto"/>
        <w:jc w:val="both"/>
        <w:rPr>
          <w:rFonts w:cstheme="minorHAnsi"/>
          <w:b/>
        </w:rPr>
      </w:pPr>
      <w:r w:rsidRPr="00B57007">
        <w:rPr>
          <w:rFonts w:cstheme="minorHAnsi"/>
        </w:rPr>
        <w:t>Przystępując do udziału w postępowaniu prowadzonym w trybie przetargu nieograniczonego pn.:</w:t>
      </w:r>
      <w:r w:rsidRPr="00B57007">
        <w:rPr>
          <w:rFonts w:cstheme="minorHAnsi"/>
          <w:b/>
        </w:rPr>
        <w:t xml:space="preserve"> </w:t>
      </w:r>
    </w:p>
    <w:p w:rsidR="00DB2241" w:rsidRPr="00B57007" w:rsidRDefault="00DB2241" w:rsidP="00DB2241">
      <w:pPr>
        <w:pStyle w:val="Akapitzlist"/>
        <w:spacing w:line="259" w:lineRule="auto"/>
        <w:ind w:left="360"/>
        <w:contextualSpacing/>
        <w:jc w:val="both"/>
        <w:rPr>
          <w:rFonts w:cstheme="minorHAnsi"/>
          <w:b/>
          <w:highlight w:val="yellow"/>
        </w:rPr>
      </w:pPr>
      <w:r w:rsidRPr="00B57007">
        <w:rPr>
          <w:rFonts w:asciiTheme="minorHAnsi" w:hAnsiTheme="minorHAnsi" w:cstheme="minorHAnsi"/>
        </w:rPr>
        <w:t>Przygotowanie autorskiego pakietu szkoleń na potrzeby platformy e-learningowej tworzonej w ramach realizowanego przez AMFN projektu pn.: AKADEMIA 2022 - Konkurencyjna uczelnia, nowoczesne programy kształcenia, pożądani na rynku pracy absolwenci dla  Akademii Muzycznej imienia Feliksa Nowowiejskiego  w Bydgoszczy przy ul. Słowackiego 7.</w:t>
      </w:r>
    </w:p>
    <w:p w:rsidR="00417C9F" w:rsidRPr="00B57007" w:rsidRDefault="00417C9F" w:rsidP="00417C9F">
      <w:pPr>
        <w:tabs>
          <w:tab w:val="right" w:pos="2399"/>
        </w:tabs>
        <w:autoSpaceDE w:val="0"/>
        <w:autoSpaceDN w:val="0"/>
        <w:spacing w:after="0" w:line="240" w:lineRule="auto"/>
        <w:ind w:left="284" w:hanging="284"/>
        <w:jc w:val="center"/>
        <w:rPr>
          <w:rFonts w:cstheme="minorHAnsi"/>
          <w:b/>
        </w:rPr>
      </w:pPr>
    </w:p>
    <w:p w:rsidR="00417C9F" w:rsidRPr="00B57007" w:rsidRDefault="00417C9F" w:rsidP="00417C9F">
      <w:pPr>
        <w:tabs>
          <w:tab w:val="right" w:pos="2399"/>
        </w:tabs>
        <w:autoSpaceDE w:val="0"/>
        <w:autoSpaceDN w:val="0"/>
        <w:spacing w:after="0" w:line="240" w:lineRule="auto"/>
        <w:rPr>
          <w:rFonts w:cstheme="minorHAnsi"/>
          <w:b/>
        </w:rPr>
      </w:pPr>
      <w:r w:rsidRPr="00B57007">
        <w:rPr>
          <w:rFonts w:cstheme="minorHAnsi"/>
        </w:rPr>
        <w:t>składam następujące oświadczenia:</w:t>
      </w:r>
    </w:p>
    <w:p w:rsidR="00417C9F" w:rsidRPr="00B57007" w:rsidRDefault="00417C9F" w:rsidP="00417C9F">
      <w:pPr>
        <w:spacing w:after="0" w:line="240" w:lineRule="auto"/>
        <w:rPr>
          <w:rFonts w:cstheme="minorHAnsi"/>
        </w:rPr>
      </w:pPr>
    </w:p>
    <w:p w:rsidR="00417C9F" w:rsidRPr="00B57007" w:rsidRDefault="00417C9F" w:rsidP="00D70216">
      <w:pPr>
        <w:numPr>
          <w:ilvl w:val="0"/>
          <w:numId w:val="24"/>
        </w:numPr>
        <w:spacing w:after="0" w:line="240" w:lineRule="auto"/>
        <w:jc w:val="both"/>
        <w:rPr>
          <w:rFonts w:cstheme="minorHAnsi"/>
          <w:b/>
        </w:rPr>
      </w:pPr>
      <w:r w:rsidRPr="00B57007">
        <w:rPr>
          <w:rFonts w:cstheme="minorHAnsi"/>
          <w:b/>
        </w:rPr>
        <w:t>INFORMACJA DOTYCZĄCA WYKONAWCY:</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r w:rsidRPr="00B57007">
        <w:rPr>
          <w:rFonts w:cstheme="minorHAnsi"/>
        </w:rPr>
        <w:t xml:space="preserve">Oświadczam, że spełniam warunki udziału w postępowaniu określone przez Zamawiającego w pkt 7 SIWZ oraz w treści ogłoszenia o zamówieniu. </w:t>
      </w:r>
    </w:p>
    <w:p w:rsidR="003A121F" w:rsidRPr="00B57007" w:rsidRDefault="003A121F" w:rsidP="00417C9F">
      <w:pPr>
        <w:spacing w:after="0" w:line="240" w:lineRule="auto"/>
        <w:rPr>
          <w:rFonts w:cstheme="minorHAnsi"/>
        </w:rPr>
      </w:pPr>
    </w:p>
    <w:p w:rsidR="00D03FA2" w:rsidRPr="00B57007" w:rsidRDefault="00D03FA2" w:rsidP="00D03FA2">
      <w:pPr>
        <w:spacing w:after="0" w:line="240" w:lineRule="auto"/>
        <w:rPr>
          <w:rFonts w:cstheme="minorHAnsi"/>
        </w:rPr>
      </w:pPr>
    </w:p>
    <w:p w:rsidR="00D03FA2" w:rsidRPr="00B57007" w:rsidRDefault="00D03FA2" w:rsidP="00D03FA2">
      <w:pPr>
        <w:spacing w:after="0" w:line="240" w:lineRule="auto"/>
        <w:rPr>
          <w:rFonts w:cstheme="minorHAnsi"/>
        </w:rPr>
      </w:pPr>
      <w:r w:rsidRPr="00B57007">
        <w:rPr>
          <w:rFonts w:cstheme="minorHAnsi"/>
        </w:rPr>
        <w:t xml:space="preserve">…………….………………………, dnia ………….……. r. </w:t>
      </w:r>
    </w:p>
    <w:p w:rsidR="00D03FA2" w:rsidRPr="00B57007" w:rsidRDefault="00D03FA2" w:rsidP="00D03FA2">
      <w:pPr>
        <w:spacing w:after="0" w:line="240" w:lineRule="auto"/>
        <w:rPr>
          <w:rFonts w:cstheme="minorHAnsi"/>
          <w:i/>
        </w:rPr>
      </w:pPr>
      <w:r w:rsidRPr="00B57007">
        <w:rPr>
          <w:rFonts w:cstheme="minorHAnsi"/>
          <w:i/>
        </w:rPr>
        <w:t xml:space="preserve">                   (miejscowość i data)</w:t>
      </w:r>
    </w:p>
    <w:p w:rsidR="00D03FA2" w:rsidRPr="00B57007" w:rsidRDefault="00D03FA2" w:rsidP="00D03FA2">
      <w:pPr>
        <w:spacing w:after="0" w:line="240" w:lineRule="auto"/>
        <w:jc w:val="right"/>
        <w:rPr>
          <w:rFonts w:cstheme="minorHAnsi"/>
        </w:rPr>
      </w:pPr>
      <w:r w:rsidRPr="00B57007">
        <w:rPr>
          <w:rFonts w:cstheme="minorHAnsi"/>
        </w:rPr>
        <w:tab/>
      </w:r>
      <w:r w:rsidRPr="00B57007">
        <w:rPr>
          <w:rFonts w:cstheme="minorHAnsi"/>
        </w:rPr>
        <w:tab/>
      </w:r>
      <w:r w:rsidRPr="00B57007">
        <w:rPr>
          <w:rFonts w:cstheme="minorHAnsi"/>
        </w:rPr>
        <w:tab/>
        <w:t xml:space="preserve">                                                               …………………………………………</w:t>
      </w:r>
    </w:p>
    <w:p w:rsidR="00D03FA2" w:rsidRPr="00B57007" w:rsidRDefault="00D03FA2" w:rsidP="00D03FA2">
      <w:pPr>
        <w:spacing w:after="0" w:line="240" w:lineRule="auto"/>
        <w:rPr>
          <w:rFonts w:cstheme="minorHAnsi"/>
          <w: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t xml:space="preserve">                                         </w:t>
      </w:r>
      <w:r w:rsidR="00B57007">
        <w:rPr>
          <w:rFonts w:cstheme="minorHAnsi"/>
          <w:i/>
        </w:rPr>
        <w:t xml:space="preserve">               </w:t>
      </w:r>
      <w:r w:rsidRPr="00B57007">
        <w:rPr>
          <w:rFonts w:cstheme="minorHAnsi"/>
          <w:i/>
        </w:rPr>
        <w:t xml:space="preserve">                       </w:t>
      </w:r>
      <w:r w:rsidRPr="00B57007">
        <w:rPr>
          <w:rFonts w:cstheme="minorHAnsi"/>
          <w:i/>
        </w:rPr>
        <w:tab/>
        <w:t xml:space="preserve">     (podpis)</w:t>
      </w:r>
    </w:p>
    <w:p w:rsidR="00417C9F" w:rsidRPr="00B57007" w:rsidRDefault="00417C9F" w:rsidP="00417C9F">
      <w:pPr>
        <w:spacing w:after="0" w:line="240" w:lineRule="auto"/>
        <w:rPr>
          <w:rFonts w:cstheme="minorHAnsi"/>
        </w:rPr>
      </w:pPr>
    </w:p>
    <w:p w:rsidR="00417C9F" w:rsidRPr="00B57007" w:rsidRDefault="00417C9F" w:rsidP="00D70216">
      <w:pPr>
        <w:numPr>
          <w:ilvl w:val="0"/>
          <w:numId w:val="24"/>
        </w:numPr>
        <w:spacing w:after="0" w:line="240" w:lineRule="auto"/>
        <w:jc w:val="both"/>
        <w:rPr>
          <w:rFonts w:cstheme="minorHAnsi"/>
          <w:b/>
          <w:i/>
        </w:rPr>
      </w:pPr>
      <w:r w:rsidRPr="00B57007">
        <w:rPr>
          <w:rFonts w:cstheme="minorHAnsi"/>
          <w:b/>
        </w:rPr>
        <w:t>INFORMACJA W ZWIĄZKU Z POLEGANIEM NA ZASOBACH INNYCH PODMIOTÓW:</w:t>
      </w:r>
    </w:p>
    <w:p w:rsidR="00417C9F" w:rsidRPr="00B57007" w:rsidRDefault="00417C9F" w:rsidP="00417C9F">
      <w:pPr>
        <w:spacing w:after="0" w:line="240" w:lineRule="auto"/>
        <w:jc w:val="both"/>
        <w:rPr>
          <w:rFonts w:cstheme="minorHAnsi"/>
          <w:i/>
        </w:rPr>
      </w:pPr>
    </w:p>
    <w:p w:rsidR="00417C9F" w:rsidRPr="00B57007" w:rsidRDefault="00417C9F" w:rsidP="00417C9F">
      <w:pPr>
        <w:spacing w:after="0" w:line="240" w:lineRule="auto"/>
        <w:jc w:val="both"/>
        <w:rPr>
          <w:rFonts w:cstheme="minorHAnsi"/>
        </w:rPr>
      </w:pPr>
      <w:r w:rsidRPr="00B57007">
        <w:rPr>
          <w:rFonts w:cstheme="minorHAnsi"/>
        </w:rPr>
        <w:t>Oświadczam, że w celu wykazania spełniania warunków udziału w postępowaniu, określonych przez Zamawiającego w specyfikacji istotnych warunków zamówienia polegam na zasobach następujących podmiotów: …………………………..……………………………………………… ……………………………….………………..,                                            w następującym zakresie: ……………………………………………………</w:t>
      </w:r>
    </w:p>
    <w:p w:rsidR="00417C9F" w:rsidRPr="00B57007" w:rsidRDefault="00417C9F" w:rsidP="00417C9F">
      <w:pPr>
        <w:spacing w:after="0" w:line="240" w:lineRule="auto"/>
        <w:jc w:val="both"/>
        <w:rPr>
          <w:rFonts w:cstheme="minorHAnsi"/>
        </w:rPr>
      </w:pPr>
      <w:r w:rsidRPr="00B57007">
        <w:rPr>
          <w:rFonts w:cstheme="minorHAnsi"/>
        </w:rPr>
        <w:t xml:space="preserve">………………………………… </w:t>
      </w:r>
      <w:r w:rsidRPr="00B57007">
        <w:rPr>
          <w:rFonts w:cstheme="minorHAnsi"/>
          <w:i/>
        </w:rPr>
        <w:t xml:space="preserve">(wskazać podmiot i określić odpowiedni zakres dla wskazanego podmiotu). </w:t>
      </w:r>
    </w:p>
    <w:p w:rsidR="00D03FA2" w:rsidRPr="00B57007" w:rsidRDefault="00D03FA2" w:rsidP="00D03FA2">
      <w:pPr>
        <w:spacing w:after="0" w:line="240" w:lineRule="auto"/>
        <w:rPr>
          <w:rFonts w:cstheme="minorHAnsi"/>
        </w:rPr>
      </w:pPr>
    </w:p>
    <w:p w:rsidR="00D03FA2" w:rsidRPr="00B57007" w:rsidRDefault="00D03FA2" w:rsidP="00D03FA2">
      <w:pPr>
        <w:spacing w:after="0" w:line="240" w:lineRule="auto"/>
        <w:rPr>
          <w:rFonts w:cstheme="minorHAnsi"/>
        </w:rPr>
      </w:pPr>
      <w:r w:rsidRPr="00B57007">
        <w:rPr>
          <w:rFonts w:cstheme="minorHAnsi"/>
        </w:rPr>
        <w:t xml:space="preserve">…………….………………………, dnia ………….……. r. </w:t>
      </w:r>
    </w:p>
    <w:p w:rsidR="00D03FA2" w:rsidRPr="00B57007" w:rsidRDefault="00D03FA2" w:rsidP="00D03FA2">
      <w:pPr>
        <w:spacing w:after="0" w:line="240" w:lineRule="auto"/>
        <w:rPr>
          <w:rFonts w:cstheme="minorHAnsi"/>
          <w:i/>
        </w:rPr>
      </w:pPr>
      <w:r w:rsidRPr="00B57007">
        <w:rPr>
          <w:rFonts w:cstheme="minorHAnsi"/>
          <w:i/>
        </w:rPr>
        <w:t xml:space="preserve">                    (miejscowość i data)</w:t>
      </w:r>
    </w:p>
    <w:p w:rsidR="00D03FA2" w:rsidRPr="00B57007" w:rsidRDefault="00D03FA2" w:rsidP="00D03FA2">
      <w:pPr>
        <w:spacing w:after="0" w:line="240" w:lineRule="auto"/>
        <w:jc w:val="right"/>
        <w:rPr>
          <w:rFonts w:cstheme="minorHAnsi"/>
        </w:rPr>
      </w:pPr>
      <w:r w:rsidRPr="00B57007">
        <w:rPr>
          <w:rFonts w:cstheme="minorHAnsi"/>
        </w:rPr>
        <w:tab/>
      </w:r>
      <w:r w:rsidRPr="00B57007">
        <w:rPr>
          <w:rFonts w:cstheme="minorHAnsi"/>
        </w:rPr>
        <w:tab/>
      </w:r>
      <w:r w:rsidRPr="00B57007">
        <w:rPr>
          <w:rFonts w:cstheme="minorHAnsi"/>
        </w:rPr>
        <w:tab/>
        <w:t xml:space="preserve">                                                               …………………………………………</w:t>
      </w:r>
    </w:p>
    <w:p w:rsidR="00D03FA2" w:rsidRPr="00B57007" w:rsidRDefault="00D03FA2" w:rsidP="00D03FA2">
      <w:pPr>
        <w:spacing w:after="0" w:line="240" w:lineRule="auto"/>
        <w:rPr>
          <w:rFonts w:cstheme="minorHAnsi"/>
          <w: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t xml:space="preserve">                                               </w:t>
      </w:r>
      <w:r w:rsidR="00B57007">
        <w:rPr>
          <w:rFonts w:cstheme="minorHAnsi"/>
          <w:i/>
        </w:rPr>
        <w:t xml:space="preserve">              </w:t>
      </w:r>
      <w:r w:rsidRPr="00B57007">
        <w:rPr>
          <w:rFonts w:cstheme="minorHAnsi"/>
          <w:i/>
        </w:rPr>
        <w:t xml:space="preserve">                  </w:t>
      </w:r>
      <w:r w:rsidRPr="00B57007">
        <w:rPr>
          <w:rFonts w:cstheme="minorHAnsi"/>
          <w:i/>
        </w:rPr>
        <w:tab/>
        <w:t xml:space="preserve">     (podpis)</w:t>
      </w:r>
    </w:p>
    <w:p w:rsidR="00417C9F" w:rsidRPr="00B57007" w:rsidRDefault="00417C9F" w:rsidP="00417C9F">
      <w:pPr>
        <w:spacing w:after="0" w:line="240" w:lineRule="auto"/>
        <w:rPr>
          <w:rFonts w:cstheme="minorHAns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r>
    </w:p>
    <w:p w:rsidR="00417C9F" w:rsidRPr="00B57007" w:rsidRDefault="00417C9F" w:rsidP="00D70216">
      <w:pPr>
        <w:numPr>
          <w:ilvl w:val="0"/>
          <w:numId w:val="24"/>
        </w:numPr>
        <w:spacing w:after="0" w:line="240" w:lineRule="auto"/>
        <w:jc w:val="both"/>
        <w:rPr>
          <w:rFonts w:cstheme="minorHAnsi"/>
          <w:b/>
        </w:rPr>
      </w:pPr>
      <w:r w:rsidRPr="00B57007">
        <w:rPr>
          <w:rFonts w:cstheme="minorHAnsi"/>
          <w:b/>
        </w:rPr>
        <w:t>OŚWIADCZENIE DOTYCZĄCE PODANYCH INFORMACJI:</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jc w:val="both"/>
        <w:rPr>
          <w:rFonts w:cstheme="minorHAnsi"/>
        </w:rPr>
      </w:pPr>
      <w:r w:rsidRPr="00B57007">
        <w:rPr>
          <w:rFonts w:cstheme="minorHAnsi"/>
        </w:rPr>
        <w:lastRenderedPageBreak/>
        <w:t xml:space="preserve">Oświadczam, że wszystkie informacje podane w powyższych oświadczeniach są aktualne </w:t>
      </w:r>
      <w:r w:rsidRPr="00B57007">
        <w:rPr>
          <w:rFonts w:cstheme="minorHAnsi"/>
        </w:rPr>
        <w:br/>
        <w:t>i zgodne z prawdą oraz zostały przedstawione z pełną świadomością konsekwencji wprowadzenia Zamawiającego w błąd  przy przedstawianiu informacji.</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b/>
          <w:bCs/>
        </w:rPr>
      </w:pPr>
      <w:r w:rsidRPr="00B57007">
        <w:rPr>
          <w:rFonts w:cstheme="minorHAnsi"/>
        </w:rPr>
        <w:t>Wykonawca przekazuje poniższe oświadczenie Zamawiającemu w terminie 3 dni od zamieszczenia na stronie internetowej informacji, o której mowa w art. 86 ust. 5 ustawy Pzp</w:t>
      </w:r>
      <w:r w:rsidR="00B57007">
        <w:rPr>
          <w:rFonts w:cstheme="minorHAnsi"/>
        </w:rPr>
        <w:t xml:space="preserve"> (informacja z otwarcia ofert).</w:t>
      </w:r>
    </w:p>
    <w:p w:rsidR="00D03FA2" w:rsidRPr="00B57007" w:rsidRDefault="00D03FA2" w:rsidP="00417C9F">
      <w:pPr>
        <w:spacing w:after="0" w:line="240" w:lineRule="auto"/>
        <w:rPr>
          <w:rFonts w:cstheme="minorHAnsi"/>
        </w:rPr>
      </w:pPr>
    </w:p>
    <w:p w:rsidR="00D03FA2" w:rsidRPr="00B57007" w:rsidRDefault="00D03FA2" w:rsidP="00D03FA2">
      <w:pPr>
        <w:spacing w:after="0" w:line="240" w:lineRule="auto"/>
        <w:rPr>
          <w:rFonts w:cstheme="minorHAnsi"/>
        </w:rPr>
      </w:pPr>
    </w:p>
    <w:p w:rsidR="00D03FA2" w:rsidRPr="00B57007" w:rsidRDefault="00D03FA2" w:rsidP="00D03FA2">
      <w:pPr>
        <w:spacing w:after="0" w:line="240" w:lineRule="auto"/>
        <w:rPr>
          <w:rFonts w:cstheme="minorHAnsi"/>
        </w:rPr>
      </w:pPr>
      <w:r w:rsidRPr="00B57007">
        <w:rPr>
          <w:rFonts w:cstheme="minorHAnsi"/>
        </w:rPr>
        <w:t xml:space="preserve">…………….………………………, dnia ………….……. r. </w:t>
      </w:r>
    </w:p>
    <w:p w:rsidR="00D03FA2" w:rsidRPr="00B57007" w:rsidRDefault="00D03FA2" w:rsidP="00D03FA2">
      <w:pPr>
        <w:spacing w:after="0" w:line="240" w:lineRule="auto"/>
        <w:rPr>
          <w:rFonts w:cstheme="minorHAnsi"/>
          <w:i/>
        </w:rPr>
      </w:pPr>
      <w:r w:rsidRPr="00B57007">
        <w:rPr>
          <w:rFonts w:cstheme="minorHAnsi"/>
          <w:i/>
        </w:rPr>
        <w:t xml:space="preserve">                                   (miejscowość i data)</w:t>
      </w:r>
    </w:p>
    <w:p w:rsidR="00D03FA2" w:rsidRPr="00B57007" w:rsidRDefault="00D03FA2" w:rsidP="00D03FA2">
      <w:pPr>
        <w:spacing w:after="0" w:line="240" w:lineRule="auto"/>
        <w:jc w:val="right"/>
        <w:rPr>
          <w:rFonts w:cstheme="minorHAnsi"/>
        </w:rPr>
      </w:pPr>
      <w:r w:rsidRPr="00B57007">
        <w:rPr>
          <w:rFonts w:cstheme="minorHAnsi"/>
        </w:rPr>
        <w:tab/>
      </w:r>
      <w:r w:rsidRPr="00B57007">
        <w:rPr>
          <w:rFonts w:cstheme="minorHAnsi"/>
        </w:rPr>
        <w:tab/>
      </w:r>
      <w:r w:rsidRPr="00B57007">
        <w:rPr>
          <w:rFonts w:cstheme="minorHAnsi"/>
        </w:rPr>
        <w:tab/>
        <w:t xml:space="preserve">                                                               …………………………………………</w:t>
      </w:r>
    </w:p>
    <w:p w:rsidR="00D03FA2" w:rsidRPr="00B57007" w:rsidRDefault="00D03FA2" w:rsidP="00D03FA2">
      <w:pPr>
        <w:spacing w:after="0" w:line="240" w:lineRule="auto"/>
        <w:rPr>
          <w:rFonts w:cstheme="minorHAnsi"/>
          <w: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t xml:space="preserve">                                                                 </w:t>
      </w:r>
      <w:r w:rsidRPr="00B57007">
        <w:rPr>
          <w:rFonts w:cstheme="minorHAnsi"/>
          <w:i/>
        </w:rPr>
        <w:tab/>
        <w:t xml:space="preserve">     (podpis)</w:t>
      </w:r>
    </w:p>
    <w:p w:rsidR="00D03FA2" w:rsidRPr="00B57007" w:rsidRDefault="00D03FA2" w:rsidP="00D03FA2">
      <w:pPr>
        <w:spacing w:after="0" w:line="240" w:lineRule="auto"/>
        <w:rPr>
          <w:rFonts w:cstheme="minorHAnsi"/>
        </w:rPr>
      </w:pPr>
      <w:r w:rsidRPr="00B57007">
        <w:rPr>
          <w:rFonts w:cstheme="minorHAnsi"/>
          <w:i/>
        </w:rPr>
        <w:tab/>
      </w:r>
      <w:r w:rsidRPr="00B57007">
        <w:rPr>
          <w:rFonts w:cstheme="minorHAnsi"/>
          <w:i/>
        </w:rPr>
        <w:tab/>
      </w:r>
      <w:r w:rsidRPr="00B57007">
        <w:rPr>
          <w:rFonts w:cstheme="minorHAnsi"/>
          <w:i/>
        </w:rPr>
        <w:tab/>
      </w:r>
      <w:r w:rsidRPr="00B57007">
        <w:rPr>
          <w:rFonts w:cstheme="minorHAnsi"/>
          <w:i/>
        </w:rPr>
        <w:tab/>
      </w:r>
    </w:p>
    <w:p w:rsidR="00D03FA2" w:rsidRPr="00B57007" w:rsidRDefault="00417C9F" w:rsidP="00417C9F">
      <w:pPr>
        <w:spacing w:after="0" w:line="240" w:lineRule="auto"/>
        <w:jc w:val="right"/>
        <w:rPr>
          <w:rFonts w:cstheme="minorHAnsi"/>
        </w:rPr>
      </w:pPr>
      <w:r w:rsidRPr="00B57007">
        <w:rPr>
          <w:rFonts w:cstheme="minorHAnsi"/>
        </w:rPr>
        <w:t xml:space="preserve">                                                                                                                                                        </w:t>
      </w: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417C9F">
      <w:pPr>
        <w:spacing w:after="0" w:line="240" w:lineRule="auto"/>
        <w:jc w:val="right"/>
        <w:rPr>
          <w:rFonts w:cstheme="minorHAnsi"/>
        </w:rPr>
      </w:pPr>
    </w:p>
    <w:p w:rsidR="00D03FA2" w:rsidRPr="00B57007" w:rsidRDefault="00D03FA2" w:rsidP="00DB2241">
      <w:pPr>
        <w:spacing w:after="0" w:line="240" w:lineRule="auto"/>
        <w:rPr>
          <w:rFonts w:cstheme="minorHAnsi"/>
        </w:rPr>
      </w:pPr>
    </w:p>
    <w:p w:rsidR="00D03FA2" w:rsidRPr="00B57007" w:rsidRDefault="00D03FA2" w:rsidP="00417C9F">
      <w:pPr>
        <w:spacing w:after="0" w:line="240" w:lineRule="auto"/>
        <w:jc w:val="right"/>
        <w:rPr>
          <w:rFonts w:cstheme="minorHAnsi"/>
        </w:rPr>
      </w:pPr>
    </w:p>
    <w:p w:rsidR="00417C9F" w:rsidRPr="00B57007" w:rsidRDefault="00233AF2" w:rsidP="00417C9F">
      <w:pPr>
        <w:spacing w:after="0" w:line="240" w:lineRule="auto"/>
        <w:jc w:val="right"/>
        <w:rPr>
          <w:rFonts w:cstheme="minorHAnsi"/>
        </w:rPr>
      </w:pPr>
      <w:r w:rsidRPr="00B57007">
        <w:rPr>
          <w:rFonts w:cstheme="minorHAnsi"/>
          <w:b/>
        </w:rPr>
        <w:t>Załącznik nr 4/ZP-PN-17</w:t>
      </w:r>
      <w:r w:rsidR="00417C9F" w:rsidRPr="00B57007">
        <w:rPr>
          <w:rFonts w:cstheme="minorHAnsi"/>
          <w:b/>
        </w:rPr>
        <w:t>/2019</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r w:rsidRPr="00B57007">
        <w:rPr>
          <w:rFonts w:cstheme="minorHAnsi"/>
        </w:rPr>
        <w:t>………………………………………………………………</w:t>
      </w:r>
    </w:p>
    <w:p w:rsidR="00417C9F" w:rsidRPr="00B57007" w:rsidRDefault="00417C9F" w:rsidP="00417C9F">
      <w:pPr>
        <w:spacing w:after="0" w:line="240" w:lineRule="auto"/>
        <w:rPr>
          <w:rFonts w:cstheme="minorHAnsi"/>
          <w:i/>
        </w:rPr>
      </w:pPr>
      <w:r w:rsidRPr="00B57007">
        <w:rPr>
          <w:rFonts w:cstheme="minorHAnsi"/>
          <w:i/>
        </w:rPr>
        <w:t xml:space="preserve"> (pełna nazwa/firma)</w:t>
      </w:r>
    </w:p>
    <w:p w:rsidR="00417C9F" w:rsidRPr="00B57007" w:rsidRDefault="00417C9F" w:rsidP="00417C9F">
      <w:pPr>
        <w:spacing w:after="0" w:line="240" w:lineRule="auto"/>
        <w:rPr>
          <w:rFonts w:cstheme="minorHAnsi"/>
        </w:rPr>
      </w:pPr>
      <w:r w:rsidRPr="00B57007">
        <w:rPr>
          <w:rFonts w:cstheme="minorHAnsi"/>
        </w:rPr>
        <w:t>………………………………………………………………</w:t>
      </w:r>
    </w:p>
    <w:p w:rsidR="00417C9F" w:rsidRPr="00B57007" w:rsidRDefault="00417C9F" w:rsidP="00417C9F">
      <w:pPr>
        <w:spacing w:after="0" w:line="240" w:lineRule="auto"/>
        <w:rPr>
          <w:rFonts w:cstheme="minorHAnsi"/>
          <w:i/>
        </w:rPr>
      </w:pPr>
      <w:r w:rsidRPr="00B57007">
        <w:rPr>
          <w:rFonts w:cstheme="minorHAnsi"/>
          <w:i/>
        </w:rPr>
        <w:t xml:space="preserve"> (adres)</w:t>
      </w:r>
    </w:p>
    <w:p w:rsidR="00417C9F" w:rsidRPr="00B57007" w:rsidRDefault="00417C9F" w:rsidP="00417C9F">
      <w:pPr>
        <w:spacing w:after="0" w:line="240" w:lineRule="auto"/>
        <w:rPr>
          <w:rFonts w:cstheme="minorHAnsi"/>
          <w:b/>
        </w:rPr>
      </w:pPr>
    </w:p>
    <w:p w:rsidR="00417C9F" w:rsidRPr="00B57007" w:rsidRDefault="00417C9F" w:rsidP="00417C9F">
      <w:pPr>
        <w:spacing w:after="0" w:line="240" w:lineRule="auto"/>
        <w:rPr>
          <w:rFonts w:cstheme="minorHAnsi"/>
        </w:rPr>
      </w:pPr>
      <w:r w:rsidRPr="00B57007">
        <w:rPr>
          <w:rFonts w:cstheme="minorHAnsi"/>
        </w:rPr>
        <w:tab/>
      </w:r>
      <w:r w:rsidRPr="00B57007">
        <w:rPr>
          <w:rFonts w:cstheme="minorHAnsi"/>
        </w:rPr>
        <w:tab/>
      </w:r>
      <w:r w:rsidRPr="00B57007">
        <w:rPr>
          <w:rFonts w:cstheme="minorHAnsi"/>
        </w:rPr>
        <w:tab/>
      </w:r>
      <w:r w:rsidRPr="00B57007">
        <w:rPr>
          <w:rFonts w:cstheme="minorHAnsi"/>
        </w:rPr>
        <w:tab/>
      </w:r>
      <w:r w:rsidRPr="00B57007">
        <w:rPr>
          <w:rFonts w:cstheme="minorHAnsi"/>
        </w:rPr>
        <w:tab/>
      </w:r>
      <w:r w:rsidRPr="00B57007">
        <w:rPr>
          <w:rFonts w:cstheme="minorHAnsi"/>
        </w:rPr>
        <w:tab/>
      </w:r>
      <w:r w:rsidRPr="00B57007">
        <w:rPr>
          <w:rFonts w:cstheme="minorHAnsi"/>
        </w:rPr>
        <w:tab/>
      </w:r>
      <w:r w:rsidRPr="00B57007">
        <w:rPr>
          <w:rFonts w:cstheme="minorHAnsi"/>
        </w:rPr>
        <w:tab/>
        <w:t xml:space="preserve">              </w:t>
      </w:r>
      <w:r w:rsidRPr="00B57007">
        <w:rPr>
          <w:rFonts w:cstheme="minorHAnsi"/>
        </w:rPr>
        <w:tab/>
      </w:r>
      <w:r w:rsidRPr="00B57007">
        <w:rPr>
          <w:rFonts w:cstheme="minorHAnsi"/>
        </w:rPr>
        <w:tab/>
        <w:t xml:space="preserve">                                            </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b/>
        </w:rPr>
      </w:pPr>
    </w:p>
    <w:p w:rsidR="00417C9F" w:rsidRPr="00B57007" w:rsidRDefault="00417C9F" w:rsidP="00417C9F">
      <w:pPr>
        <w:spacing w:after="0" w:line="240" w:lineRule="auto"/>
        <w:jc w:val="center"/>
        <w:rPr>
          <w:rFonts w:cstheme="minorHAnsi"/>
          <w:b/>
        </w:rPr>
      </w:pPr>
      <w:r w:rsidRPr="00B57007">
        <w:rPr>
          <w:rFonts w:cstheme="minorHAnsi"/>
          <w:b/>
        </w:rPr>
        <w:t>OŚWIADCZENIE</w:t>
      </w:r>
    </w:p>
    <w:p w:rsidR="00417C9F" w:rsidRPr="00B57007" w:rsidRDefault="00417C9F" w:rsidP="00417C9F">
      <w:pPr>
        <w:spacing w:after="0" w:line="240" w:lineRule="auto"/>
        <w:jc w:val="center"/>
        <w:rPr>
          <w:rFonts w:cstheme="minorHAnsi"/>
          <w:bCs/>
        </w:rPr>
      </w:pPr>
      <w:r w:rsidRPr="00B57007">
        <w:rPr>
          <w:rFonts w:cstheme="minorHAnsi"/>
          <w:bCs/>
        </w:rPr>
        <w:t>składane w trybie art. 24 ust. 11 ustawy z dnia 29 stycznia 2004 roku –</w:t>
      </w:r>
    </w:p>
    <w:p w:rsidR="00417C9F" w:rsidRPr="00B57007" w:rsidRDefault="00417C9F" w:rsidP="00417C9F">
      <w:pPr>
        <w:spacing w:after="0" w:line="240" w:lineRule="auto"/>
        <w:jc w:val="center"/>
        <w:rPr>
          <w:rFonts w:cstheme="minorHAnsi"/>
        </w:rPr>
      </w:pPr>
      <w:r w:rsidRPr="00B57007">
        <w:rPr>
          <w:rFonts w:cstheme="minorHAnsi"/>
          <w:bCs/>
        </w:rPr>
        <w:t>Prawo zamówień publicznych (Dz. U. z 2017 r. poz. 1579.).</w:t>
      </w:r>
    </w:p>
    <w:p w:rsidR="00417C9F" w:rsidRPr="00B57007" w:rsidRDefault="00417C9F" w:rsidP="00417C9F">
      <w:pPr>
        <w:spacing w:after="0" w:line="240" w:lineRule="auto"/>
        <w:jc w:val="center"/>
        <w:rPr>
          <w:rFonts w:cstheme="minorHAnsi"/>
          <w:b/>
          <w:bCs/>
        </w:rPr>
      </w:pPr>
      <w:r w:rsidRPr="00B57007">
        <w:rPr>
          <w:rFonts w:cstheme="minorHAnsi"/>
          <w:b/>
          <w:bCs/>
        </w:rPr>
        <w:t xml:space="preserve">O PRZYNALEŻNOŚCI LUB BRAKU PRZYNALEŻNOŚCI DO GRUPY KAPITAŁOWEJ </w:t>
      </w:r>
    </w:p>
    <w:p w:rsidR="00417C9F" w:rsidRPr="00B57007" w:rsidRDefault="00417C9F" w:rsidP="00417C9F">
      <w:pPr>
        <w:spacing w:after="0" w:line="240" w:lineRule="auto"/>
        <w:jc w:val="center"/>
        <w:rPr>
          <w:rFonts w:cstheme="minorHAnsi"/>
          <w:b/>
          <w:bCs/>
        </w:rPr>
      </w:pPr>
      <w:r w:rsidRPr="00B57007">
        <w:rPr>
          <w:rFonts w:cstheme="minorHAnsi"/>
          <w:b/>
          <w:bCs/>
        </w:rPr>
        <w:t>w rozumieniu art. 24 ust 1 pkt 23 ustawy Pzp</w:t>
      </w:r>
    </w:p>
    <w:p w:rsidR="00417C9F" w:rsidRPr="00B57007" w:rsidRDefault="00417C9F" w:rsidP="00417C9F">
      <w:pPr>
        <w:spacing w:after="0" w:line="240" w:lineRule="auto"/>
        <w:rPr>
          <w:rFonts w:cstheme="minorHAnsi"/>
        </w:rPr>
      </w:pPr>
    </w:p>
    <w:p w:rsidR="00DB2241" w:rsidRPr="00DB2241" w:rsidRDefault="00417C9F" w:rsidP="00DB2241">
      <w:pPr>
        <w:pStyle w:val="Akapitzlist"/>
        <w:spacing w:line="259" w:lineRule="auto"/>
        <w:ind w:left="360"/>
        <w:contextualSpacing/>
        <w:jc w:val="both"/>
        <w:rPr>
          <w:rFonts w:asciiTheme="minorHAnsi" w:hAnsiTheme="minorHAnsi" w:cstheme="minorHAnsi"/>
          <w:b/>
          <w:highlight w:val="yellow"/>
        </w:rPr>
      </w:pPr>
      <w:r w:rsidRPr="00DB2241">
        <w:rPr>
          <w:rFonts w:asciiTheme="minorHAnsi" w:hAnsiTheme="minorHAnsi" w:cstheme="minorHAnsi"/>
        </w:rPr>
        <w:t>W związku ze złożeniem oferty w postępowaniu prowadzonym w trybie przetargu nieograniczonego pn.</w:t>
      </w:r>
      <w:r w:rsidRPr="00DB2241">
        <w:rPr>
          <w:rFonts w:asciiTheme="minorHAnsi" w:hAnsiTheme="minorHAnsi" w:cstheme="minorHAnsi"/>
          <w:b/>
        </w:rPr>
        <w:t xml:space="preserve"> </w:t>
      </w:r>
      <w:r w:rsidR="00DB2241" w:rsidRPr="00DB2241">
        <w:rPr>
          <w:rFonts w:asciiTheme="minorHAnsi" w:hAnsiTheme="minorHAnsi" w:cstheme="minorHAnsi"/>
        </w:rPr>
        <w:t>Przygotowanie autorskiego pakietu szkoleń na potrzeby platformy e-learningowej tworzonej w ramach realizowanego przez AMFN projektu pn.: AKADEMIA 2022 - Konkurencyjna uczelnia, nowoczesne programy kształcenia, pożądani na rynku pracy absolwenci dla  Akademii Muzycznej imienia Feliksa Nowowiejskiego  w Bydgoszczy przy ul. Słowackiego 7.</w:t>
      </w:r>
    </w:p>
    <w:p w:rsidR="00417C9F" w:rsidRPr="00B57007" w:rsidRDefault="00417C9F" w:rsidP="00417C9F">
      <w:pPr>
        <w:tabs>
          <w:tab w:val="right" w:pos="2399"/>
        </w:tabs>
        <w:autoSpaceDE w:val="0"/>
        <w:autoSpaceDN w:val="0"/>
        <w:spacing w:after="0" w:line="240" w:lineRule="auto"/>
        <w:ind w:left="284" w:hanging="284"/>
        <w:jc w:val="center"/>
        <w:rPr>
          <w:rFonts w:cstheme="minorHAnsi"/>
          <w:b/>
        </w:rPr>
      </w:pPr>
    </w:p>
    <w:p w:rsidR="00417C9F" w:rsidRPr="00B57007" w:rsidRDefault="00417C9F" w:rsidP="00417C9F">
      <w:pPr>
        <w:tabs>
          <w:tab w:val="right" w:pos="2399"/>
        </w:tabs>
        <w:autoSpaceDE w:val="0"/>
        <w:autoSpaceDN w:val="0"/>
        <w:spacing w:after="0" w:line="240" w:lineRule="auto"/>
        <w:rPr>
          <w:rFonts w:cstheme="minorHAnsi"/>
          <w:b/>
        </w:rPr>
      </w:pPr>
      <w:r w:rsidRPr="00B57007">
        <w:rPr>
          <w:rFonts w:cstheme="minorHAnsi"/>
        </w:rPr>
        <w:t>przedkładam informację o:</w:t>
      </w:r>
    </w:p>
    <w:p w:rsidR="00417C9F" w:rsidRPr="00B57007" w:rsidRDefault="00417C9F" w:rsidP="00417C9F">
      <w:pPr>
        <w:spacing w:after="0" w:line="240" w:lineRule="auto"/>
        <w:rPr>
          <w:rFonts w:cstheme="minorHAnsi"/>
        </w:rPr>
      </w:pPr>
    </w:p>
    <w:p w:rsidR="00417C9F" w:rsidRPr="00B57007" w:rsidRDefault="00417C9F" w:rsidP="00D70216">
      <w:pPr>
        <w:numPr>
          <w:ilvl w:val="0"/>
          <w:numId w:val="21"/>
        </w:numPr>
        <w:spacing w:after="0" w:line="240" w:lineRule="auto"/>
        <w:jc w:val="both"/>
        <w:rPr>
          <w:rFonts w:cstheme="minorHAnsi"/>
          <w:bCs/>
        </w:rPr>
      </w:pPr>
      <w:r w:rsidRPr="00B57007">
        <w:rPr>
          <w:rFonts w:cstheme="minorHAnsi"/>
        </w:rPr>
        <w:t>przynależności do grupy kapitałowej w rozumieniu art. 24 ust 1 pkt 23 ustawy Pzp, w skład której wchodzą poniższe podmioty</w:t>
      </w:r>
      <w:r w:rsidRPr="00B57007">
        <w:rPr>
          <w:rFonts w:cstheme="minorHAnsi"/>
          <w:b/>
          <w:bCs/>
        </w:rPr>
        <w:t>*</w:t>
      </w:r>
      <w:r w:rsidRPr="00B57007">
        <w:rPr>
          <w:rFonts w:cstheme="minorHAnsi"/>
          <w:bCs/>
        </w:rPr>
        <w:t>:</w:t>
      </w:r>
    </w:p>
    <w:p w:rsidR="00417C9F" w:rsidRPr="00B57007" w:rsidRDefault="00417C9F" w:rsidP="00D70216">
      <w:pPr>
        <w:numPr>
          <w:ilvl w:val="1"/>
          <w:numId w:val="22"/>
        </w:numPr>
        <w:spacing w:after="0" w:line="240" w:lineRule="auto"/>
        <w:jc w:val="both"/>
        <w:rPr>
          <w:rFonts w:cstheme="minorHAnsi"/>
        </w:rPr>
      </w:pPr>
      <w:r w:rsidRPr="00B57007">
        <w:rPr>
          <w:rFonts w:cstheme="minorHAnsi"/>
        </w:rPr>
        <w:t>…………………………………………………………….</w:t>
      </w:r>
    </w:p>
    <w:p w:rsidR="00417C9F" w:rsidRPr="00B57007" w:rsidRDefault="00417C9F" w:rsidP="00D70216">
      <w:pPr>
        <w:numPr>
          <w:ilvl w:val="1"/>
          <w:numId w:val="22"/>
        </w:numPr>
        <w:spacing w:after="0" w:line="240" w:lineRule="auto"/>
        <w:jc w:val="both"/>
        <w:rPr>
          <w:rFonts w:cstheme="minorHAnsi"/>
        </w:rPr>
      </w:pPr>
      <w:r w:rsidRPr="00B57007">
        <w:rPr>
          <w:rFonts w:cstheme="minorHAnsi"/>
        </w:rPr>
        <w:t>…………………………………………………………….</w:t>
      </w:r>
    </w:p>
    <w:p w:rsidR="00417C9F" w:rsidRPr="00B57007" w:rsidRDefault="00417C9F" w:rsidP="00D70216">
      <w:pPr>
        <w:numPr>
          <w:ilvl w:val="1"/>
          <w:numId w:val="22"/>
        </w:numPr>
        <w:spacing w:after="0" w:line="240" w:lineRule="auto"/>
        <w:jc w:val="both"/>
        <w:rPr>
          <w:rFonts w:cstheme="minorHAnsi"/>
        </w:rPr>
      </w:pPr>
      <w:r w:rsidRPr="00B57007">
        <w:rPr>
          <w:rFonts w:cstheme="minorHAnsi"/>
        </w:rPr>
        <w:t xml:space="preserve"> …………………………………………………………….</w:t>
      </w:r>
    </w:p>
    <w:p w:rsidR="00417C9F" w:rsidRPr="00B57007" w:rsidRDefault="00417C9F" w:rsidP="00417C9F">
      <w:pPr>
        <w:spacing w:after="0" w:line="240" w:lineRule="auto"/>
        <w:rPr>
          <w:rFonts w:cstheme="minorHAnsi"/>
          <w:bCs/>
        </w:rPr>
      </w:pPr>
    </w:p>
    <w:p w:rsidR="00417C9F" w:rsidRPr="00B57007" w:rsidRDefault="00417C9F" w:rsidP="00D70216">
      <w:pPr>
        <w:numPr>
          <w:ilvl w:val="0"/>
          <w:numId w:val="21"/>
        </w:numPr>
        <w:spacing w:after="0" w:line="240" w:lineRule="auto"/>
        <w:jc w:val="both"/>
        <w:rPr>
          <w:rFonts w:cstheme="minorHAnsi"/>
          <w:bCs/>
        </w:rPr>
      </w:pPr>
      <w:r w:rsidRPr="00B57007">
        <w:rPr>
          <w:rFonts w:cstheme="minorHAnsi"/>
        </w:rPr>
        <w:t>braku przynależności do grupy kapitałowej w rozumieniu art. 24 ust 1 pkt 23 ustawy Pzp</w:t>
      </w:r>
      <w:r w:rsidRPr="00B57007">
        <w:rPr>
          <w:rFonts w:cstheme="minorHAnsi"/>
          <w:bCs/>
        </w:rPr>
        <w:t>*</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r w:rsidRPr="00B57007">
        <w:rPr>
          <w:rFonts w:cstheme="minorHAnsi"/>
        </w:rPr>
        <w:t>Jednocześnie oświadczam, że nie podlegam wykluczeniu z postępowania na podstawie art. 24 ust 1 pkt 23 ustawy Pzp.</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rPr>
      </w:pPr>
      <w:r w:rsidRPr="00B57007">
        <w:rPr>
          <w:rFonts w:cstheme="minorHAnsi"/>
        </w:rPr>
        <w:t xml:space="preserve">                                                   </w:t>
      </w:r>
      <w:r w:rsidRPr="00B57007">
        <w:rPr>
          <w:rFonts w:cstheme="minorHAnsi"/>
        </w:rPr>
        <w:tab/>
      </w:r>
      <w:r w:rsidRPr="00B57007">
        <w:rPr>
          <w:rFonts w:cstheme="minorHAnsi"/>
        </w:rPr>
        <w:tab/>
      </w:r>
      <w:r w:rsidRPr="00B57007">
        <w:rPr>
          <w:rFonts w:cstheme="minorHAnsi"/>
        </w:rPr>
        <w:tab/>
      </w:r>
      <w:r w:rsidRPr="00B57007">
        <w:rPr>
          <w:rFonts w:cstheme="minorHAnsi"/>
        </w:rPr>
        <w:tab/>
        <w:t>............................................................</w:t>
      </w:r>
    </w:p>
    <w:p w:rsidR="00417C9F" w:rsidRPr="00B57007" w:rsidRDefault="00417C9F" w:rsidP="00417C9F">
      <w:pPr>
        <w:spacing w:after="0" w:line="240" w:lineRule="auto"/>
        <w:ind w:left="4956" w:firstLine="708"/>
        <w:rPr>
          <w:rFonts w:cstheme="minorHAnsi"/>
        </w:rPr>
      </w:pPr>
      <w:r w:rsidRPr="00B57007">
        <w:rPr>
          <w:rFonts w:cstheme="minorHAnsi"/>
        </w:rPr>
        <w:t>podpis Wykonawcy</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b/>
          <w:bCs/>
          <w:iCs/>
        </w:rPr>
      </w:pPr>
    </w:p>
    <w:p w:rsidR="00417C9F" w:rsidRPr="00B57007" w:rsidRDefault="00417C9F" w:rsidP="00417C9F">
      <w:pPr>
        <w:spacing w:after="0" w:line="240" w:lineRule="auto"/>
        <w:rPr>
          <w:rFonts w:cstheme="minorHAnsi"/>
          <w:b/>
          <w:bCs/>
          <w:iCs/>
        </w:rPr>
      </w:pPr>
      <w:r w:rsidRPr="00B57007">
        <w:rPr>
          <w:rFonts w:cstheme="minorHAnsi"/>
          <w:b/>
          <w:bCs/>
          <w:iCs/>
        </w:rPr>
        <w:t>* niepotrzebne skreślić</w:t>
      </w:r>
    </w:p>
    <w:p w:rsidR="00417C9F" w:rsidRPr="00B57007" w:rsidRDefault="00417C9F" w:rsidP="00417C9F">
      <w:pPr>
        <w:spacing w:after="0" w:line="240" w:lineRule="auto"/>
        <w:rPr>
          <w:rFonts w:cstheme="minorHAnsi"/>
        </w:rPr>
      </w:pPr>
    </w:p>
    <w:p w:rsidR="00417C9F" w:rsidRPr="00B57007" w:rsidRDefault="00417C9F" w:rsidP="00417C9F">
      <w:pPr>
        <w:spacing w:after="0" w:line="240" w:lineRule="auto"/>
        <w:rPr>
          <w:rFonts w:cstheme="minorHAnsi"/>
          <w:b/>
        </w:rPr>
      </w:pPr>
      <w:r w:rsidRPr="00B57007">
        <w:rPr>
          <w:rFonts w:cstheme="minorHAnsi"/>
          <w:b/>
        </w:rPr>
        <w:t>Uwaga</w:t>
      </w:r>
    </w:p>
    <w:p w:rsidR="00417C9F" w:rsidRPr="00B57007" w:rsidRDefault="00417C9F" w:rsidP="00417C9F">
      <w:pPr>
        <w:spacing w:after="0" w:line="240" w:lineRule="auto"/>
        <w:rPr>
          <w:rFonts w:cstheme="minorHAnsi"/>
          <w:b/>
        </w:rPr>
      </w:pPr>
    </w:p>
    <w:p w:rsidR="00D03FA2" w:rsidRPr="00B57007" w:rsidRDefault="00417C9F" w:rsidP="00417C9F">
      <w:pPr>
        <w:spacing w:after="0" w:line="240" w:lineRule="auto"/>
        <w:rPr>
          <w:rFonts w:cstheme="minorHAnsi"/>
          <w:bCs/>
        </w:rPr>
      </w:pPr>
      <w:r w:rsidRPr="00B57007">
        <w:rPr>
          <w:rFonts w:cstheme="minorHAnsi"/>
        </w:rPr>
        <w:t>Wr</w:t>
      </w:r>
      <w:r w:rsidRPr="00B57007">
        <w:rPr>
          <w:rFonts w:cstheme="minorHAnsi"/>
          <w:bCs/>
        </w:rPr>
        <w:t>az ze złożeniem oświadczenia, Wykonawca może przedstawić dowody, że powiązania z innym Wykonawcą nie prowadzą  do zakłócenia konkurencji w postęp</w:t>
      </w:r>
      <w:r w:rsidR="00DB2241">
        <w:rPr>
          <w:rFonts w:cstheme="minorHAnsi"/>
          <w:bCs/>
        </w:rPr>
        <w:t>owaniu o udzielenie zamówienia.</w:t>
      </w:r>
    </w:p>
    <w:p w:rsidR="00D03FA2" w:rsidRDefault="00D03FA2" w:rsidP="00417C9F">
      <w:pPr>
        <w:spacing w:after="0" w:line="240" w:lineRule="auto"/>
        <w:rPr>
          <w:rFonts w:cstheme="minorHAnsi"/>
          <w:bCs/>
        </w:rPr>
      </w:pPr>
    </w:p>
    <w:p w:rsidR="00B20C7D" w:rsidRDefault="00B20C7D" w:rsidP="00417C9F">
      <w:pPr>
        <w:spacing w:after="0" w:line="240" w:lineRule="auto"/>
        <w:rPr>
          <w:rFonts w:cstheme="minorHAnsi"/>
          <w:bCs/>
        </w:rPr>
      </w:pPr>
    </w:p>
    <w:p w:rsidR="00B20C7D" w:rsidRPr="00417C9F" w:rsidRDefault="00B20C7D" w:rsidP="00B20C7D">
      <w:pPr>
        <w:spacing w:after="0" w:line="240" w:lineRule="auto"/>
        <w:jc w:val="both"/>
        <w:rPr>
          <w:rFonts w:ascii="Times New Roman" w:hAnsi="Times New Roman" w:cs="Times New Roman"/>
          <w:bCs/>
        </w:rPr>
      </w:pPr>
      <w:r w:rsidRPr="00417C9F">
        <w:rPr>
          <w:rFonts w:ascii="Times New Roman" w:hAnsi="Times New Roman" w:cs="Times New Roman"/>
          <w:bCs/>
        </w:rPr>
        <w:lastRenderedPageBreak/>
        <w:t xml:space="preserve">Poniższe oświadczenie Wykonawca przekazuje Zamawiającemu w terminie 5 dni od wezwania, </w:t>
      </w:r>
      <w:r w:rsidRPr="00417C9F">
        <w:rPr>
          <w:rFonts w:ascii="Times New Roman" w:hAnsi="Times New Roman" w:cs="Times New Roman"/>
          <w:bCs/>
        </w:rPr>
        <w:br/>
        <w:t>o którym mowa w art. 26 ust. 2 ustawy Pzp (PKT 9.3.2. SIWZ).</w:t>
      </w:r>
    </w:p>
    <w:p w:rsidR="00B20C7D" w:rsidRPr="00417C9F" w:rsidRDefault="00B20C7D" w:rsidP="00B20C7D">
      <w:pPr>
        <w:spacing w:after="0" w:line="240" w:lineRule="auto"/>
        <w:rPr>
          <w:rFonts w:ascii="Times New Roman" w:hAnsi="Times New Roman" w:cs="Times New Roman"/>
        </w:rPr>
      </w:pPr>
    </w:p>
    <w:p w:rsidR="00B20C7D" w:rsidRPr="00417C9F" w:rsidRDefault="00B20C7D" w:rsidP="00B20C7D">
      <w:pPr>
        <w:spacing w:after="0" w:line="240" w:lineRule="auto"/>
        <w:jc w:val="right"/>
        <w:rPr>
          <w:rFonts w:ascii="Times New Roman" w:hAnsi="Times New Roman" w:cs="Times New Roman"/>
        </w:rPr>
      </w:pPr>
      <w:r w:rsidRPr="00417C9F">
        <w:rPr>
          <w:rFonts w:ascii="Times New Roman" w:hAnsi="Times New Roman" w:cs="Times New Roman"/>
          <w:b/>
        </w:rPr>
        <w:t>Załącznik nr 5/ZP-PN-13/2019</w:t>
      </w:r>
    </w:p>
    <w:p w:rsidR="00B20C7D" w:rsidRPr="00417C9F" w:rsidRDefault="00B20C7D" w:rsidP="00B20C7D">
      <w:pPr>
        <w:spacing w:after="0" w:line="240" w:lineRule="auto"/>
        <w:rPr>
          <w:rFonts w:ascii="Times New Roman" w:hAnsi="Times New Roman" w:cs="Times New Roman"/>
        </w:rPr>
      </w:pPr>
    </w:p>
    <w:p w:rsidR="00B20C7D" w:rsidRPr="00417C9F" w:rsidRDefault="00B20C7D" w:rsidP="00B20C7D">
      <w:pPr>
        <w:spacing w:after="0" w:line="240" w:lineRule="auto"/>
        <w:rPr>
          <w:rFonts w:ascii="Times New Roman" w:hAnsi="Times New Roman" w:cs="Times New Roman"/>
        </w:rPr>
      </w:pPr>
      <w:r w:rsidRPr="00417C9F">
        <w:rPr>
          <w:rFonts w:ascii="Times New Roman" w:hAnsi="Times New Roman" w:cs="Times New Roman"/>
        </w:rPr>
        <w:t>………………………………………………………………</w:t>
      </w:r>
    </w:p>
    <w:p w:rsidR="00B20C7D" w:rsidRPr="00417C9F" w:rsidRDefault="00B20C7D" w:rsidP="00B20C7D">
      <w:pPr>
        <w:spacing w:after="0" w:line="240" w:lineRule="auto"/>
        <w:rPr>
          <w:rFonts w:ascii="Times New Roman" w:hAnsi="Times New Roman" w:cs="Times New Roman"/>
          <w:i/>
        </w:rPr>
      </w:pPr>
      <w:r w:rsidRPr="00417C9F">
        <w:rPr>
          <w:rFonts w:ascii="Times New Roman" w:hAnsi="Times New Roman" w:cs="Times New Roman"/>
          <w:i/>
        </w:rPr>
        <w:t xml:space="preserve"> (pełna nazwa/firma)</w:t>
      </w:r>
    </w:p>
    <w:p w:rsidR="00B20C7D" w:rsidRPr="00417C9F" w:rsidRDefault="00B20C7D" w:rsidP="00B20C7D">
      <w:pPr>
        <w:spacing w:after="0" w:line="240" w:lineRule="auto"/>
        <w:rPr>
          <w:rFonts w:ascii="Times New Roman" w:hAnsi="Times New Roman" w:cs="Times New Roman"/>
        </w:rPr>
      </w:pPr>
      <w:r w:rsidRPr="00417C9F">
        <w:rPr>
          <w:rFonts w:ascii="Times New Roman" w:hAnsi="Times New Roman" w:cs="Times New Roman"/>
        </w:rPr>
        <w:t>………………………………………………………………</w:t>
      </w:r>
    </w:p>
    <w:p w:rsidR="00B20C7D" w:rsidRPr="00417C9F" w:rsidRDefault="00B20C7D" w:rsidP="00B20C7D">
      <w:pPr>
        <w:spacing w:after="0" w:line="240" w:lineRule="auto"/>
        <w:rPr>
          <w:rFonts w:ascii="Times New Roman" w:hAnsi="Times New Roman" w:cs="Times New Roman"/>
          <w:i/>
        </w:rPr>
      </w:pPr>
      <w:r w:rsidRPr="00417C9F">
        <w:rPr>
          <w:rFonts w:ascii="Times New Roman" w:hAnsi="Times New Roman" w:cs="Times New Roman"/>
          <w:i/>
        </w:rPr>
        <w:t xml:space="preserve"> (adres)</w:t>
      </w:r>
    </w:p>
    <w:p w:rsidR="00B20C7D" w:rsidRPr="00417C9F" w:rsidRDefault="00B20C7D" w:rsidP="00B20C7D">
      <w:pPr>
        <w:spacing w:after="0" w:line="240" w:lineRule="auto"/>
        <w:rPr>
          <w:rFonts w:ascii="Times New Roman" w:hAnsi="Times New Roman" w:cs="Times New Roman"/>
          <w:b/>
        </w:rPr>
      </w:pPr>
    </w:p>
    <w:p w:rsidR="00B20C7D" w:rsidRPr="00417C9F" w:rsidRDefault="00B20C7D" w:rsidP="00B20C7D">
      <w:pPr>
        <w:spacing w:after="0" w:line="240" w:lineRule="auto"/>
        <w:rPr>
          <w:rFonts w:ascii="Times New Roman" w:hAnsi="Times New Roman" w:cs="Times New Roman"/>
          <w:b/>
        </w:rPr>
      </w:pPr>
    </w:p>
    <w:p w:rsidR="00B20C7D" w:rsidRPr="00417C9F" w:rsidRDefault="00B20C7D" w:rsidP="00B20C7D">
      <w:pPr>
        <w:spacing w:after="0" w:line="240" w:lineRule="auto"/>
        <w:rPr>
          <w:rFonts w:ascii="Times New Roman" w:hAnsi="Times New Roman" w:cs="Times New Roman"/>
          <w:b/>
          <w:bCs/>
        </w:rPr>
      </w:pPr>
    </w:p>
    <w:p w:rsidR="00B20C7D" w:rsidRPr="00417C9F" w:rsidRDefault="00B20C7D" w:rsidP="00B20C7D">
      <w:pPr>
        <w:autoSpaceDE w:val="0"/>
        <w:autoSpaceDN w:val="0"/>
        <w:adjustRightInd w:val="0"/>
        <w:spacing w:after="0" w:line="240" w:lineRule="auto"/>
        <w:jc w:val="center"/>
        <w:rPr>
          <w:rFonts w:ascii="Times New Roman" w:eastAsia="Times New Roman" w:hAnsi="Times New Roman" w:cs="Times New Roman"/>
          <w:b/>
          <w:bCs/>
        </w:rPr>
      </w:pPr>
      <w:r w:rsidRPr="00417C9F">
        <w:rPr>
          <w:rFonts w:ascii="Times New Roman" w:eastAsia="Times New Roman" w:hAnsi="Times New Roman" w:cs="Times New Roman"/>
          <w:b/>
          <w:bCs/>
        </w:rPr>
        <w:t>Wykaz wykonanych usług</w:t>
      </w:r>
    </w:p>
    <w:p w:rsidR="00B20C7D" w:rsidRPr="00417C9F" w:rsidRDefault="00B20C7D" w:rsidP="00B20C7D">
      <w:pPr>
        <w:spacing w:after="0" w:line="240" w:lineRule="auto"/>
        <w:rPr>
          <w:rFonts w:ascii="Times New Roman" w:hAnsi="Times New Roman" w:cs="Times New Roman"/>
          <w:b/>
          <w:bCs/>
        </w:rPr>
      </w:pPr>
    </w:p>
    <w:p w:rsidR="00B20C7D" w:rsidRPr="00417C9F" w:rsidRDefault="00B20C7D" w:rsidP="00B20C7D">
      <w:pPr>
        <w:tabs>
          <w:tab w:val="right" w:pos="2399"/>
        </w:tabs>
        <w:autoSpaceDE w:val="0"/>
        <w:autoSpaceDN w:val="0"/>
        <w:spacing w:after="0" w:line="240" w:lineRule="auto"/>
        <w:jc w:val="both"/>
        <w:rPr>
          <w:rFonts w:ascii="Times New Roman" w:hAnsi="Times New Roman" w:cs="Times New Roman"/>
          <w:b/>
          <w:bCs/>
        </w:rPr>
      </w:pPr>
      <w:r w:rsidRPr="00417C9F">
        <w:rPr>
          <w:rFonts w:ascii="Times New Roman" w:hAnsi="Times New Roman" w:cs="Times New Roman"/>
          <w:b/>
          <w:bCs/>
        </w:rPr>
        <w:tab/>
      </w:r>
      <w:r w:rsidRPr="00417C9F">
        <w:rPr>
          <w:rFonts w:ascii="Times New Roman" w:hAnsi="Times New Roman" w:cs="Times New Roman"/>
        </w:rPr>
        <w:t>Wykaz usług wykonanych</w:t>
      </w:r>
      <w:r w:rsidRPr="00417C9F">
        <w:rPr>
          <w:rFonts w:ascii="Times New Roman" w:hAnsi="Times New Roman" w:cs="Times New Roman"/>
          <w:b/>
        </w:rPr>
        <w:t>,</w:t>
      </w:r>
      <w:r w:rsidRPr="00417C9F">
        <w:rPr>
          <w:rFonts w:ascii="Times New Roman" w:hAnsi="Times New Roman" w:cs="Times New Roman"/>
        </w:rPr>
        <w:t xml:space="preserve"> a w przypadku świadczeń okresowych lub ciągłych również wykonywanych w okresie ostatnich 3 lat przed u</w:t>
      </w:r>
      <w:r>
        <w:rPr>
          <w:rFonts w:ascii="Times New Roman" w:hAnsi="Times New Roman" w:cs="Times New Roman"/>
        </w:rPr>
        <w:t xml:space="preserve">pływem terminu składania ofert </w:t>
      </w:r>
      <w:r w:rsidRPr="00417C9F">
        <w:rPr>
          <w:rFonts w:ascii="Times New Roman" w:hAnsi="Times New Roman" w:cs="Times New Roman"/>
        </w:rPr>
        <w:t xml:space="preserve">a jeżeli okres prowadzenia działalności jest krótszy – w tym okresie </w:t>
      </w:r>
      <w:r w:rsidRPr="00417C9F">
        <w:rPr>
          <w:rFonts w:ascii="Times New Roman" w:hAnsi="Times New Roman" w:cs="Times New Roman"/>
          <w:bCs/>
        </w:rPr>
        <w:t>wraz z podaniem ich wartości, przedmiotu, dat wykonania i podmiotów na rzecz których usługi zostały wykonane  oraz</w:t>
      </w:r>
      <w:r w:rsidRPr="00417C9F">
        <w:rPr>
          <w:rFonts w:ascii="Times New Roman" w:hAnsi="Times New Roman" w:cs="Times New Roman"/>
          <w:b/>
          <w:bCs/>
        </w:rPr>
        <w:t xml:space="preserve"> załączeniem</w:t>
      </w:r>
      <w:r w:rsidRPr="00417C9F">
        <w:rPr>
          <w:rFonts w:ascii="Times New Roman" w:hAnsi="Times New Roman" w:cs="Times New Roman"/>
          <w:bCs/>
        </w:rPr>
        <w:t xml:space="preserve"> </w:t>
      </w:r>
      <w:r w:rsidRPr="00417C9F">
        <w:rPr>
          <w:rFonts w:ascii="Times New Roman" w:hAnsi="Times New Roman" w:cs="Times New Roman"/>
          <w:b/>
          <w:bCs/>
        </w:rPr>
        <w:t>dowodów</w:t>
      </w:r>
      <w:r w:rsidRPr="00417C9F">
        <w:rPr>
          <w:rFonts w:ascii="Times New Roman" w:hAnsi="Times New Roman" w:cs="Times New Roman"/>
          <w:bCs/>
        </w:rPr>
        <w:t xml:space="preserve">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w:t>
      </w:r>
      <w:r>
        <w:rPr>
          <w:rFonts w:ascii="Times New Roman" w:hAnsi="Times New Roman" w:cs="Times New Roman"/>
          <w:bCs/>
        </w:rPr>
        <w:t xml:space="preserve">harakterze wykonawca nie jest  </w:t>
      </w:r>
      <w:r w:rsidRPr="00417C9F">
        <w:rPr>
          <w:rFonts w:ascii="Times New Roman" w:hAnsi="Times New Roman" w:cs="Times New Roman"/>
          <w:bCs/>
        </w:rPr>
        <w:t xml:space="preserve">w stanie uzyskać tych dokumentów – oświadczenie wykonawcy. </w:t>
      </w: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tbl>
      <w:tblPr>
        <w:tblpPr w:leftFromText="141" w:rightFromText="141" w:vertAnchor="text" w:horzAnchor="margin" w:tblpXSpec="center" w:tblpY="16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590"/>
        <w:gridCol w:w="1430"/>
        <w:gridCol w:w="1279"/>
        <w:gridCol w:w="2252"/>
      </w:tblGrid>
      <w:tr w:rsidR="00B20C7D" w:rsidRPr="00417C9F" w:rsidTr="0072166A">
        <w:trPr>
          <w:trHeight w:val="1073"/>
        </w:trPr>
        <w:tc>
          <w:tcPr>
            <w:tcW w:w="516" w:type="dxa"/>
            <w:vAlign w:val="center"/>
          </w:tcPr>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r w:rsidRPr="00417C9F">
              <w:rPr>
                <w:rFonts w:ascii="Times New Roman" w:eastAsia="Times New Roman" w:hAnsi="Times New Roman" w:cs="Times New Roman"/>
                <w:bCs/>
              </w:rPr>
              <w:t>Lp.</w:t>
            </w:r>
          </w:p>
        </w:tc>
        <w:tc>
          <w:tcPr>
            <w:tcW w:w="3590" w:type="dxa"/>
          </w:tcPr>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r w:rsidRPr="00417C9F">
              <w:rPr>
                <w:rFonts w:ascii="Times New Roman" w:eastAsia="Times New Roman" w:hAnsi="Times New Roman" w:cs="Times New Roman"/>
                <w:bCs/>
              </w:rPr>
              <w:t xml:space="preserve">Przedmiot zamówienia </w:t>
            </w:r>
          </w:p>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p>
        </w:tc>
        <w:tc>
          <w:tcPr>
            <w:tcW w:w="1430" w:type="dxa"/>
            <w:vAlign w:val="center"/>
          </w:tcPr>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r w:rsidRPr="00417C9F">
              <w:rPr>
                <w:rFonts w:ascii="Times New Roman" w:eastAsia="Times New Roman" w:hAnsi="Times New Roman" w:cs="Times New Roman"/>
                <w:bCs/>
              </w:rPr>
              <w:t>Wartość brutto zamówienia</w:t>
            </w:r>
          </w:p>
        </w:tc>
        <w:tc>
          <w:tcPr>
            <w:tcW w:w="1279" w:type="dxa"/>
            <w:vAlign w:val="center"/>
          </w:tcPr>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r w:rsidRPr="00417C9F">
              <w:rPr>
                <w:rFonts w:ascii="Times New Roman" w:eastAsia="Times New Roman" w:hAnsi="Times New Roman" w:cs="Times New Roman"/>
                <w:bCs/>
              </w:rPr>
              <w:t>Termin realizacji zamówienia</w:t>
            </w:r>
          </w:p>
        </w:tc>
        <w:tc>
          <w:tcPr>
            <w:tcW w:w="2252" w:type="dxa"/>
          </w:tcPr>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r w:rsidRPr="00417C9F">
              <w:rPr>
                <w:rFonts w:ascii="Times New Roman" w:eastAsia="Times New Roman" w:hAnsi="Times New Roman" w:cs="Times New Roman"/>
                <w:bCs/>
              </w:rPr>
              <w:t>Nazwa i adres Zamawiającego</w:t>
            </w:r>
          </w:p>
        </w:tc>
      </w:tr>
      <w:tr w:rsidR="00B20C7D" w:rsidRPr="00417C9F" w:rsidTr="0072166A">
        <w:tc>
          <w:tcPr>
            <w:tcW w:w="516" w:type="dxa"/>
          </w:tcPr>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r w:rsidRPr="00417C9F">
              <w:rPr>
                <w:rFonts w:ascii="Times New Roman" w:eastAsia="Times New Roman" w:hAnsi="Times New Roman" w:cs="Times New Roman"/>
                <w:bCs/>
              </w:rPr>
              <w:t>1</w:t>
            </w:r>
          </w:p>
        </w:tc>
        <w:tc>
          <w:tcPr>
            <w:tcW w:w="3590" w:type="dxa"/>
          </w:tcPr>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p>
        </w:tc>
        <w:tc>
          <w:tcPr>
            <w:tcW w:w="1430" w:type="dxa"/>
          </w:tcPr>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p>
        </w:tc>
        <w:tc>
          <w:tcPr>
            <w:tcW w:w="1279" w:type="dxa"/>
          </w:tcPr>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p>
        </w:tc>
        <w:tc>
          <w:tcPr>
            <w:tcW w:w="2252" w:type="dxa"/>
          </w:tcPr>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p>
        </w:tc>
      </w:tr>
      <w:tr w:rsidR="00B20C7D" w:rsidRPr="00417C9F" w:rsidTr="0072166A">
        <w:tc>
          <w:tcPr>
            <w:tcW w:w="516" w:type="dxa"/>
          </w:tcPr>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r w:rsidRPr="00417C9F">
              <w:rPr>
                <w:rFonts w:ascii="Times New Roman" w:eastAsia="Times New Roman" w:hAnsi="Times New Roman" w:cs="Times New Roman"/>
                <w:bCs/>
              </w:rPr>
              <w:t>2</w:t>
            </w:r>
          </w:p>
        </w:tc>
        <w:tc>
          <w:tcPr>
            <w:tcW w:w="3590" w:type="dxa"/>
          </w:tcPr>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p>
        </w:tc>
        <w:tc>
          <w:tcPr>
            <w:tcW w:w="1430" w:type="dxa"/>
          </w:tcPr>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p>
        </w:tc>
        <w:tc>
          <w:tcPr>
            <w:tcW w:w="1279" w:type="dxa"/>
          </w:tcPr>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p>
        </w:tc>
        <w:tc>
          <w:tcPr>
            <w:tcW w:w="2252" w:type="dxa"/>
          </w:tcPr>
          <w:p w:rsidR="00B20C7D" w:rsidRPr="00417C9F" w:rsidRDefault="00B20C7D" w:rsidP="0072166A">
            <w:pPr>
              <w:autoSpaceDE w:val="0"/>
              <w:autoSpaceDN w:val="0"/>
              <w:adjustRightInd w:val="0"/>
              <w:spacing w:after="0" w:line="240" w:lineRule="auto"/>
              <w:rPr>
                <w:rFonts w:ascii="Times New Roman" w:eastAsia="Times New Roman" w:hAnsi="Times New Roman" w:cs="Times New Roman"/>
                <w:bCs/>
              </w:rPr>
            </w:pPr>
          </w:p>
        </w:tc>
      </w:tr>
    </w:tbl>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spacing w:after="0" w:line="240" w:lineRule="auto"/>
        <w:jc w:val="center"/>
        <w:rPr>
          <w:rFonts w:ascii="Times New Roman" w:hAnsi="Times New Roman" w:cs="Times New Roman"/>
        </w:rPr>
      </w:pPr>
      <w:r w:rsidRPr="00417C9F">
        <w:rPr>
          <w:rFonts w:ascii="Times New Roman" w:hAnsi="Times New Roman" w:cs="Times New Roman"/>
        </w:rPr>
        <w:t xml:space="preserve">                                                                ............................................................</w:t>
      </w:r>
    </w:p>
    <w:p w:rsidR="00B20C7D" w:rsidRPr="00417C9F" w:rsidRDefault="00B20C7D" w:rsidP="00B20C7D">
      <w:pPr>
        <w:spacing w:after="0" w:line="240" w:lineRule="auto"/>
        <w:ind w:left="4956" w:firstLine="708"/>
        <w:rPr>
          <w:rFonts w:ascii="Times New Roman" w:hAnsi="Times New Roman" w:cs="Times New Roman"/>
        </w:rPr>
      </w:pPr>
      <w:r w:rsidRPr="00417C9F">
        <w:rPr>
          <w:rFonts w:ascii="Times New Roman" w:hAnsi="Times New Roman" w:cs="Times New Roman"/>
        </w:rPr>
        <w:t>podpis Wykonawcy</w:t>
      </w: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autoSpaceDE w:val="0"/>
        <w:autoSpaceDN w:val="0"/>
        <w:adjustRightInd w:val="0"/>
        <w:spacing w:after="0" w:line="240" w:lineRule="auto"/>
        <w:rPr>
          <w:rFonts w:ascii="Times New Roman" w:eastAsia="Times New Roman" w:hAnsi="Times New Roman" w:cs="Times New Roman"/>
          <w:bCs/>
        </w:rPr>
      </w:pPr>
    </w:p>
    <w:p w:rsidR="00B20C7D" w:rsidRPr="00417C9F" w:rsidRDefault="00B20C7D" w:rsidP="00B20C7D">
      <w:pPr>
        <w:spacing w:after="0" w:line="240" w:lineRule="auto"/>
        <w:rPr>
          <w:rFonts w:ascii="Times New Roman" w:hAnsi="Times New Roman" w:cs="Times New Roman"/>
          <w:bCs/>
        </w:rPr>
      </w:pPr>
    </w:p>
    <w:p w:rsidR="00B20C7D" w:rsidRPr="00B57007" w:rsidRDefault="00B20C7D" w:rsidP="00417C9F">
      <w:pPr>
        <w:spacing w:after="0" w:line="240" w:lineRule="auto"/>
        <w:rPr>
          <w:rFonts w:cstheme="minorHAnsi"/>
          <w:bCs/>
        </w:rPr>
      </w:pPr>
    </w:p>
    <w:p w:rsidR="00417C9F" w:rsidRPr="00B57007" w:rsidRDefault="00417C9F" w:rsidP="00417C9F">
      <w:pPr>
        <w:spacing w:after="0" w:line="240" w:lineRule="auto"/>
        <w:rPr>
          <w:rFonts w:cstheme="minorHAnsi"/>
          <w:bCs/>
        </w:rPr>
      </w:pPr>
    </w:p>
    <w:p w:rsidR="00417C9F" w:rsidRPr="00B57007" w:rsidRDefault="00417C9F" w:rsidP="00417C9F">
      <w:pPr>
        <w:autoSpaceDE w:val="0"/>
        <w:autoSpaceDN w:val="0"/>
        <w:adjustRightInd w:val="0"/>
        <w:spacing w:after="0" w:line="240" w:lineRule="auto"/>
        <w:rPr>
          <w:rFonts w:eastAsia="Times New Roman" w:cstheme="minorHAnsi"/>
          <w:bCs/>
        </w:rPr>
      </w:pPr>
      <w:r w:rsidRPr="00B57007">
        <w:rPr>
          <w:rFonts w:eastAsia="Times New Roman" w:cstheme="minorHAnsi"/>
          <w:bCs/>
        </w:rPr>
        <w:t xml:space="preserve">Powyższe oświadczenie Wykonawca przekazuje Zamawiającemu w terminie 5 dni od wezwania, </w:t>
      </w:r>
      <w:r w:rsidR="003A121F" w:rsidRPr="00B57007">
        <w:rPr>
          <w:rFonts w:eastAsia="Times New Roman" w:cstheme="minorHAnsi"/>
          <w:bCs/>
        </w:rPr>
        <w:br/>
      </w:r>
      <w:r w:rsidRPr="00B57007">
        <w:rPr>
          <w:rFonts w:eastAsia="Times New Roman" w:cstheme="minorHAnsi"/>
          <w:bCs/>
        </w:rPr>
        <w:t>o którym mowa w art. 26 ust. 2 ustawy Pzp.</w:t>
      </w:r>
      <w:r w:rsidRPr="00B57007">
        <w:rPr>
          <w:rFonts w:cstheme="minorHAnsi"/>
          <w:bCs/>
        </w:rPr>
        <w:t xml:space="preserve"> (PKT 9.3.3. SIWZ).</w:t>
      </w:r>
    </w:p>
    <w:p w:rsidR="00861C30" w:rsidRPr="00B57007" w:rsidRDefault="00861C30" w:rsidP="00417C9F">
      <w:pPr>
        <w:spacing w:after="0" w:line="240" w:lineRule="auto"/>
        <w:jc w:val="right"/>
        <w:rPr>
          <w:rFonts w:cstheme="minorHAnsi"/>
          <w:b/>
        </w:rPr>
      </w:pPr>
    </w:p>
    <w:p w:rsidR="00861C30" w:rsidRPr="00B57007" w:rsidRDefault="00861C30" w:rsidP="00417C9F">
      <w:pPr>
        <w:spacing w:after="0" w:line="240" w:lineRule="auto"/>
        <w:jc w:val="right"/>
        <w:rPr>
          <w:rFonts w:cstheme="minorHAnsi"/>
          <w:b/>
        </w:rPr>
      </w:pPr>
    </w:p>
    <w:p w:rsidR="00417C9F" w:rsidRPr="00B57007" w:rsidRDefault="00B20C7D" w:rsidP="00417C9F">
      <w:pPr>
        <w:spacing w:after="0" w:line="240" w:lineRule="auto"/>
        <w:jc w:val="right"/>
        <w:rPr>
          <w:rFonts w:cstheme="minorHAnsi"/>
        </w:rPr>
      </w:pPr>
      <w:r>
        <w:rPr>
          <w:rFonts w:cstheme="minorHAnsi"/>
          <w:b/>
        </w:rPr>
        <w:t>Załącznik nr 6</w:t>
      </w:r>
      <w:r w:rsidR="00233AF2" w:rsidRPr="00B57007">
        <w:rPr>
          <w:rFonts w:cstheme="minorHAnsi"/>
          <w:b/>
        </w:rPr>
        <w:t>/ZP-PN-17</w:t>
      </w:r>
      <w:r w:rsidR="00417C9F" w:rsidRPr="00B57007">
        <w:rPr>
          <w:rFonts w:cstheme="minorHAnsi"/>
          <w:b/>
        </w:rPr>
        <w:t>/2019</w:t>
      </w:r>
    </w:p>
    <w:p w:rsidR="00417C9F" w:rsidRPr="00B57007" w:rsidRDefault="00417C9F" w:rsidP="00417C9F">
      <w:pPr>
        <w:spacing w:after="0" w:line="240" w:lineRule="auto"/>
        <w:rPr>
          <w:rFonts w:cstheme="minorHAnsi"/>
          <w:bCs/>
        </w:rPr>
      </w:pPr>
    </w:p>
    <w:tbl>
      <w:tblPr>
        <w:tblW w:w="0" w:type="auto"/>
        <w:tblLook w:val="01E0" w:firstRow="1" w:lastRow="1" w:firstColumn="1" w:lastColumn="1" w:noHBand="0" w:noVBand="0"/>
      </w:tblPr>
      <w:tblGrid>
        <w:gridCol w:w="5496"/>
      </w:tblGrid>
      <w:tr w:rsidR="00417C9F" w:rsidRPr="00B57007" w:rsidTr="00417C9F">
        <w:trPr>
          <w:trHeight w:val="269"/>
        </w:trPr>
        <w:tc>
          <w:tcPr>
            <w:tcW w:w="5496" w:type="dxa"/>
            <w:vMerge w:val="restart"/>
          </w:tcPr>
          <w:p w:rsidR="00417C9F" w:rsidRPr="00B57007" w:rsidRDefault="00417C9F" w:rsidP="00417C9F">
            <w:pPr>
              <w:spacing w:after="0" w:line="240" w:lineRule="auto"/>
              <w:rPr>
                <w:rFonts w:cstheme="minorHAnsi"/>
                <w:bCs/>
              </w:rPr>
            </w:pPr>
            <w:r w:rsidRPr="00B57007">
              <w:rPr>
                <w:rFonts w:cstheme="minorHAnsi"/>
                <w:b/>
                <w:bCs/>
              </w:rPr>
              <w:br w:type="page"/>
            </w:r>
          </w:p>
          <w:p w:rsidR="00417C9F" w:rsidRPr="00B57007" w:rsidRDefault="00417C9F" w:rsidP="00417C9F">
            <w:pPr>
              <w:spacing w:after="0" w:line="240" w:lineRule="auto"/>
              <w:rPr>
                <w:rFonts w:cstheme="minorHAnsi"/>
                <w:bCs/>
              </w:rPr>
            </w:pPr>
          </w:p>
          <w:p w:rsidR="00417C9F" w:rsidRPr="00B57007" w:rsidRDefault="00417C9F" w:rsidP="00417C9F">
            <w:pPr>
              <w:spacing w:after="0" w:line="240" w:lineRule="auto"/>
              <w:rPr>
                <w:rFonts w:cstheme="minorHAnsi"/>
                <w:bCs/>
              </w:rPr>
            </w:pPr>
          </w:p>
          <w:p w:rsidR="00417C9F" w:rsidRPr="00B57007" w:rsidRDefault="00417C9F" w:rsidP="00417C9F">
            <w:pPr>
              <w:spacing w:after="0" w:line="240" w:lineRule="auto"/>
              <w:rPr>
                <w:rFonts w:cstheme="minorHAnsi"/>
                <w:bCs/>
              </w:rPr>
            </w:pPr>
          </w:p>
          <w:p w:rsidR="00417C9F" w:rsidRPr="00B57007" w:rsidRDefault="00417C9F" w:rsidP="00417C9F">
            <w:pPr>
              <w:spacing w:after="0" w:line="240" w:lineRule="auto"/>
              <w:rPr>
                <w:rFonts w:cstheme="minorHAnsi"/>
                <w:bCs/>
              </w:rPr>
            </w:pPr>
          </w:p>
          <w:p w:rsidR="00417C9F" w:rsidRPr="00B57007" w:rsidRDefault="00417C9F" w:rsidP="00417C9F">
            <w:pPr>
              <w:spacing w:after="0" w:line="240" w:lineRule="auto"/>
              <w:rPr>
                <w:rFonts w:cstheme="minorHAnsi"/>
              </w:rPr>
            </w:pPr>
            <w:r w:rsidRPr="00B57007">
              <w:rPr>
                <w:rFonts w:cstheme="minorHAnsi"/>
              </w:rPr>
              <w:t>………………………………………………………………</w:t>
            </w:r>
          </w:p>
          <w:p w:rsidR="00417C9F" w:rsidRPr="00B57007" w:rsidRDefault="00417C9F" w:rsidP="00417C9F">
            <w:pPr>
              <w:spacing w:after="0" w:line="240" w:lineRule="auto"/>
              <w:rPr>
                <w:rFonts w:cstheme="minorHAnsi"/>
                <w:i/>
              </w:rPr>
            </w:pPr>
            <w:r w:rsidRPr="00B57007">
              <w:rPr>
                <w:rFonts w:cstheme="minorHAnsi"/>
                <w:i/>
              </w:rPr>
              <w:t xml:space="preserve"> (pełna nazwa/firma)</w:t>
            </w:r>
          </w:p>
          <w:p w:rsidR="00417C9F" w:rsidRPr="00B57007" w:rsidRDefault="00417C9F" w:rsidP="00417C9F">
            <w:pPr>
              <w:spacing w:after="0" w:line="240" w:lineRule="auto"/>
              <w:rPr>
                <w:rFonts w:cstheme="minorHAnsi"/>
              </w:rPr>
            </w:pPr>
            <w:r w:rsidRPr="00B57007">
              <w:rPr>
                <w:rFonts w:cstheme="minorHAnsi"/>
              </w:rPr>
              <w:t>………………………………………………………………</w:t>
            </w:r>
          </w:p>
          <w:p w:rsidR="00417C9F" w:rsidRPr="00B57007" w:rsidRDefault="00417C9F" w:rsidP="00417C9F">
            <w:pPr>
              <w:spacing w:after="0" w:line="240" w:lineRule="auto"/>
              <w:rPr>
                <w:rFonts w:cstheme="minorHAnsi"/>
                <w:i/>
              </w:rPr>
            </w:pPr>
            <w:r w:rsidRPr="00B57007">
              <w:rPr>
                <w:rFonts w:cstheme="minorHAnsi"/>
                <w:i/>
              </w:rPr>
              <w:t xml:space="preserve"> (adres)</w:t>
            </w:r>
          </w:p>
          <w:p w:rsidR="00417C9F" w:rsidRPr="00B57007" w:rsidRDefault="00417C9F" w:rsidP="00417C9F">
            <w:pPr>
              <w:spacing w:after="0" w:line="240" w:lineRule="auto"/>
              <w:rPr>
                <w:rFonts w:cstheme="minorHAnsi"/>
                <w:bCs/>
              </w:rPr>
            </w:pPr>
          </w:p>
        </w:tc>
      </w:tr>
      <w:tr w:rsidR="00417C9F" w:rsidRPr="00B57007" w:rsidTr="00417C9F">
        <w:trPr>
          <w:trHeight w:val="269"/>
        </w:trPr>
        <w:tc>
          <w:tcPr>
            <w:tcW w:w="5496" w:type="dxa"/>
            <w:vMerge/>
          </w:tcPr>
          <w:p w:rsidR="00417C9F" w:rsidRPr="00B57007" w:rsidRDefault="00417C9F" w:rsidP="00417C9F">
            <w:pPr>
              <w:spacing w:after="0" w:line="240" w:lineRule="auto"/>
              <w:rPr>
                <w:rFonts w:cstheme="minorHAnsi"/>
                <w:bCs/>
              </w:rPr>
            </w:pPr>
          </w:p>
        </w:tc>
      </w:tr>
    </w:tbl>
    <w:p w:rsidR="00417C9F" w:rsidRPr="00B57007" w:rsidRDefault="00417C9F" w:rsidP="00417C9F">
      <w:pPr>
        <w:spacing w:after="0" w:line="240" w:lineRule="auto"/>
        <w:rPr>
          <w:rFonts w:eastAsia="Times New Roman" w:cstheme="minorHAnsi"/>
          <w:b/>
        </w:rPr>
      </w:pPr>
    </w:p>
    <w:p w:rsidR="00417C9F" w:rsidRPr="00DB2241" w:rsidRDefault="00417C9F" w:rsidP="00DB2241">
      <w:pPr>
        <w:spacing w:after="0" w:line="240" w:lineRule="auto"/>
        <w:ind w:left="720"/>
        <w:jc w:val="center"/>
        <w:rPr>
          <w:rFonts w:eastAsia="Times New Roman" w:cstheme="minorHAnsi"/>
          <w:b/>
        </w:rPr>
      </w:pPr>
    </w:p>
    <w:p w:rsidR="00DB2241" w:rsidRPr="00DB2241" w:rsidRDefault="00417C9F" w:rsidP="00DB2241">
      <w:pPr>
        <w:pStyle w:val="Akapitzlist"/>
        <w:spacing w:line="259" w:lineRule="auto"/>
        <w:ind w:left="360"/>
        <w:contextualSpacing/>
        <w:jc w:val="center"/>
        <w:rPr>
          <w:rFonts w:asciiTheme="minorHAnsi" w:hAnsiTheme="minorHAnsi" w:cstheme="minorHAnsi"/>
          <w:b/>
        </w:rPr>
      </w:pPr>
      <w:r w:rsidRPr="00DB2241">
        <w:rPr>
          <w:rFonts w:asciiTheme="minorHAnsi" w:hAnsiTheme="minorHAnsi" w:cstheme="minorHAnsi"/>
          <w:b/>
        </w:rPr>
        <w:t>Wykaz osób uczestniczących w postępowaniu na;</w:t>
      </w:r>
    </w:p>
    <w:p w:rsidR="00417C9F" w:rsidRPr="00DB2241" w:rsidRDefault="00DB2241" w:rsidP="00DB2241">
      <w:pPr>
        <w:pStyle w:val="Akapitzlist"/>
        <w:spacing w:line="259" w:lineRule="auto"/>
        <w:ind w:left="360"/>
        <w:contextualSpacing/>
        <w:jc w:val="both"/>
        <w:rPr>
          <w:rFonts w:cstheme="minorHAnsi"/>
          <w:b/>
          <w:highlight w:val="yellow"/>
        </w:rPr>
      </w:pPr>
      <w:r w:rsidRPr="00B57007">
        <w:rPr>
          <w:rFonts w:asciiTheme="minorHAnsi" w:hAnsiTheme="minorHAnsi" w:cstheme="minorHAnsi"/>
        </w:rPr>
        <w:t>Przygotowanie autorskiego pakietu szkoleń na potrzeby platformy e-learningowej tworzonej w ramach realizowanego przez AMFN projektu pn.: AKADEMIA 2022 - Konkurencyjna uczelnia, nowoczesne programy kształcenia, pożądani na rynku pracy absolwenci dla  Akademii Muzycznej imienia Feliksa Nowowiejskiego  w Bydgoszczy przy ul. Słowackiego 7.</w:t>
      </w:r>
    </w:p>
    <w:p w:rsidR="00417C9F" w:rsidRPr="00B57007" w:rsidRDefault="00417C9F" w:rsidP="00417C9F">
      <w:pPr>
        <w:keepNext/>
        <w:tabs>
          <w:tab w:val="left" w:pos="567"/>
        </w:tabs>
        <w:spacing w:after="0" w:line="240" w:lineRule="auto"/>
        <w:textAlignment w:val="baseline"/>
        <w:outlineLvl w:val="0"/>
        <w:rPr>
          <w:rFonts w:eastAsia="Times New Roman" w:cstheme="minorHAnsi"/>
          <w:bCs/>
        </w:rPr>
      </w:pPr>
    </w:p>
    <w:p w:rsidR="00417C9F" w:rsidRPr="00B57007" w:rsidRDefault="00417C9F" w:rsidP="00417C9F">
      <w:pPr>
        <w:keepNext/>
        <w:tabs>
          <w:tab w:val="left" w:pos="567"/>
        </w:tabs>
        <w:spacing w:after="0" w:line="240" w:lineRule="auto"/>
        <w:textAlignment w:val="baseline"/>
        <w:outlineLvl w:val="0"/>
        <w:rPr>
          <w:rFonts w:eastAsia="Times New Roman" w:cstheme="minorHAnsi"/>
          <w:b/>
          <w:u w:val="single"/>
        </w:rPr>
      </w:pPr>
    </w:p>
    <w:p w:rsidR="00417C9F" w:rsidRPr="00B57007" w:rsidRDefault="00417C9F" w:rsidP="00417C9F">
      <w:pPr>
        <w:keepNext/>
        <w:tabs>
          <w:tab w:val="left" w:pos="567"/>
        </w:tabs>
        <w:spacing w:after="0" w:line="240" w:lineRule="auto"/>
        <w:textAlignment w:val="baseline"/>
        <w:outlineLvl w:val="0"/>
        <w:rPr>
          <w:rFonts w:eastAsia="Times New Roman" w:cstheme="minorHAnsi"/>
          <w:bCs/>
        </w:rPr>
      </w:pPr>
    </w:p>
    <w:tbl>
      <w:tblPr>
        <w:tblpPr w:leftFromText="141" w:rightFromText="141" w:vertAnchor="text" w:horzAnchor="margin" w:tblpXSpec="center" w:tblpY="-55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740"/>
        <w:gridCol w:w="2551"/>
        <w:gridCol w:w="3119"/>
      </w:tblGrid>
      <w:tr w:rsidR="00417C9F" w:rsidRPr="00B57007" w:rsidTr="00417C9F">
        <w:trPr>
          <w:trHeight w:val="1270"/>
        </w:trPr>
        <w:tc>
          <w:tcPr>
            <w:tcW w:w="516" w:type="dxa"/>
            <w:vAlign w:val="center"/>
          </w:tcPr>
          <w:p w:rsidR="00417C9F" w:rsidRPr="00B57007" w:rsidRDefault="00417C9F" w:rsidP="00417C9F">
            <w:pPr>
              <w:widowControl w:val="0"/>
              <w:adjustRightInd w:val="0"/>
              <w:spacing w:after="0" w:line="240" w:lineRule="auto"/>
              <w:jc w:val="center"/>
              <w:rPr>
                <w:rFonts w:eastAsia="Times New Roman" w:cstheme="minorHAnsi"/>
              </w:rPr>
            </w:pPr>
            <w:r w:rsidRPr="00B57007">
              <w:rPr>
                <w:rFonts w:eastAsia="Times New Roman" w:cstheme="minorHAnsi"/>
              </w:rPr>
              <w:t>Lp.</w:t>
            </w:r>
          </w:p>
        </w:tc>
        <w:tc>
          <w:tcPr>
            <w:tcW w:w="2740" w:type="dxa"/>
            <w:vAlign w:val="center"/>
          </w:tcPr>
          <w:p w:rsidR="00417C9F" w:rsidRPr="00B57007" w:rsidRDefault="00417C9F" w:rsidP="00417C9F">
            <w:pPr>
              <w:widowControl w:val="0"/>
              <w:adjustRightInd w:val="0"/>
              <w:spacing w:after="0" w:line="240" w:lineRule="auto"/>
              <w:jc w:val="center"/>
              <w:rPr>
                <w:rFonts w:eastAsia="Times New Roman" w:cstheme="minorHAnsi"/>
              </w:rPr>
            </w:pPr>
            <w:r w:rsidRPr="00B57007">
              <w:rPr>
                <w:rFonts w:eastAsia="Times New Roman" w:cstheme="minorHAnsi"/>
              </w:rPr>
              <w:t xml:space="preserve">Imię i Nazwisko </w:t>
            </w:r>
          </w:p>
        </w:tc>
        <w:tc>
          <w:tcPr>
            <w:tcW w:w="2551" w:type="dxa"/>
            <w:vAlign w:val="center"/>
          </w:tcPr>
          <w:p w:rsidR="00417C9F" w:rsidRPr="00B57007" w:rsidRDefault="00417C9F" w:rsidP="00417C9F">
            <w:pPr>
              <w:widowControl w:val="0"/>
              <w:adjustRightInd w:val="0"/>
              <w:spacing w:after="0" w:line="240" w:lineRule="auto"/>
              <w:jc w:val="center"/>
              <w:rPr>
                <w:rFonts w:eastAsia="Times New Roman" w:cstheme="minorHAnsi"/>
              </w:rPr>
            </w:pPr>
            <w:r w:rsidRPr="00B57007">
              <w:rPr>
                <w:rFonts w:eastAsia="Times New Roman" w:cstheme="minorHAnsi"/>
              </w:rPr>
              <w:t xml:space="preserve">Kwalifikacje zawodowe </w:t>
            </w:r>
          </w:p>
          <w:p w:rsidR="00417C9F" w:rsidRPr="00B57007" w:rsidRDefault="00417C9F" w:rsidP="00417C9F">
            <w:pPr>
              <w:widowControl w:val="0"/>
              <w:adjustRightInd w:val="0"/>
              <w:spacing w:after="0" w:line="240" w:lineRule="auto"/>
              <w:jc w:val="center"/>
              <w:rPr>
                <w:rFonts w:eastAsia="Times New Roman" w:cstheme="minorHAnsi"/>
              </w:rPr>
            </w:pPr>
          </w:p>
        </w:tc>
        <w:tc>
          <w:tcPr>
            <w:tcW w:w="3119" w:type="dxa"/>
          </w:tcPr>
          <w:p w:rsidR="00417C9F" w:rsidRPr="00B57007" w:rsidRDefault="00417C9F" w:rsidP="00417C9F">
            <w:pPr>
              <w:widowControl w:val="0"/>
              <w:adjustRightInd w:val="0"/>
              <w:spacing w:after="0" w:line="240" w:lineRule="auto"/>
              <w:jc w:val="center"/>
              <w:rPr>
                <w:rFonts w:eastAsia="Times New Roman" w:cstheme="minorHAnsi"/>
              </w:rPr>
            </w:pPr>
            <w:r w:rsidRPr="00B57007">
              <w:rPr>
                <w:rFonts w:eastAsia="Times New Roman" w:cstheme="minorHAnsi"/>
              </w:rPr>
              <w:t>Podstawa  do dysponowania              (np. umowa o pracę)</w:t>
            </w:r>
          </w:p>
        </w:tc>
      </w:tr>
      <w:tr w:rsidR="00417C9F" w:rsidRPr="00B57007" w:rsidTr="00417C9F">
        <w:trPr>
          <w:trHeight w:val="1358"/>
        </w:trPr>
        <w:tc>
          <w:tcPr>
            <w:tcW w:w="516" w:type="dxa"/>
          </w:tcPr>
          <w:p w:rsidR="00417C9F" w:rsidRPr="00B57007" w:rsidRDefault="00417C9F" w:rsidP="00417C9F">
            <w:pPr>
              <w:widowControl w:val="0"/>
              <w:adjustRightInd w:val="0"/>
              <w:spacing w:after="0" w:line="240" w:lineRule="auto"/>
              <w:ind w:right="-6"/>
              <w:rPr>
                <w:rFonts w:eastAsia="Times New Roman" w:cstheme="minorHAnsi"/>
              </w:rPr>
            </w:pPr>
            <w:r w:rsidRPr="00B57007">
              <w:rPr>
                <w:rFonts w:eastAsia="Times New Roman" w:cstheme="minorHAnsi"/>
              </w:rPr>
              <w:t>1</w:t>
            </w:r>
          </w:p>
          <w:p w:rsidR="00417C9F" w:rsidRPr="00B57007" w:rsidRDefault="00417C9F" w:rsidP="00417C9F">
            <w:pPr>
              <w:widowControl w:val="0"/>
              <w:adjustRightInd w:val="0"/>
              <w:spacing w:after="0" w:line="240" w:lineRule="auto"/>
              <w:ind w:right="-6"/>
              <w:rPr>
                <w:rFonts w:eastAsia="Times New Roman" w:cstheme="minorHAnsi"/>
              </w:rPr>
            </w:pPr>
          </w:p>
        </w:tc>
        <w:tc>
          <w:tcPr>
            <w:tcW w:w="2740" w:type="dxa"/>
          </w:tcPr>
          <w:p w:rsidR="00417C9F" w:rsidRPr="00B57007" w:rsidRDefault="00417C9F" w:rsidP="00417C9F">
            <w:pPr>
              <w:widowControl w:val="0"/>
              <w:adjustRightInd w:val="0"/>
              <w:spacing w:after="0" w:line="240" w:lineRule="auto"/>
              <w:rPr>
                <w:rFonts w:eastAsia="Times New Roman" w:cstheme="minorHAnsi"/>
              </w:rPr>
            </w:pPr>
          </w:p>
        </w:tc>
        <w:tc>
          <w:tcPr>
            <w:tcW w:w="2551" w:type="dxa"/>
          </w:tcPr>
          <w:p w:rsidR="00417C9F" w:rsidRPr="00B57007" w:rsidRDefault="00417C9F" w:rsidP="00417C9F">
            <w:pPr>
              <w:widowControl w:val="0"/>
              <w:adjustRightInd w:val="0"/>
              <w:spacing w:after="0" w:line="240" w:lineRule="auto"/>
              <w:ind w:right="-6"/>
              <w:rPr>
                <w:rFonts w:eastAsia="Times New Roman" w:cstheme="minorHAnsi"/>
              </w:rPr>
            </w:pPr>
          </w:p>
        </w:tc>
        <w:tc>
          <w:tcPr>
            <w:tcW w:w="3119" w:type="dxa"/>
          </w:tcPr>
          <w:p w:rsidR="00417C9F" w:rsidRPr="00B57007" w:rsidRDefault="00417C9F" w:rsidP="00417C9F">
            <w:pPr>
              <w:widowControl w:val="0"/>
              <w:adjustRightInd w:val="0"/>
              <w:spacing w:after="0" w:line="240" w:lineRule="auto"/>
              <w:ind w:left="885" w:right="-6"/>
              <w:rPr>
                <w:rFonts w:eastAsia="Times New Roman" w:cstheme="minorHAnsi"/>
              </w:rPr>
            </w:pPr>
          </w:p>
        </w:tc>
      </w:tr>
      <w:tr w:rsidR="00417C9F" w:rsidRPr="00B57007" w:rsidTr="00417C9F">
        <w:trPr>
          <w:trHeight w:val="1358"/>
        </w:trPr>
        <w:tc>
          <w:tcPr>
            <w:tcW w:w="516" w:type="dxa"/>
          </w:tcPr>
          <w:p w:rsidR="00417C9F" w:rsidRPr="00B57007" w:rsidRDefault="00417C9F" w:rsidP="00417C9F">
            <w:pPr>
              <w:widowControl w:val="0"/>
              <w:adjustRightInd w:val="0"/>
              <w:spacing w:after="0" w:line="240" w:lineRule="auto"/>
              <w:ind w:right="-6"/>
              <w:rPr>
                <w:rFonts w:eastAsia="Times New Roman" w:cstheme="minorHAnsi"/>
              </w:rPr>
            </w:pPr>
            <w:r w:rsidRPr="00B57007">
              <w:rPr>
                <w:rFonts w:eastAsia="Times New Roman" w:cstheme="minorHAnsi"/>
              </w:rPr>
              <w:t>2</w:t>
            </w:r>
          </w:p>
        </w:tc>
        <w:tc>
          <w:tcPr>
            <w:tcW w:w="2740" w:type="dxa"/>
          </w:tcPr>
          <w:p w:rsidR="00417C9F" w:rsidRPr="00B57007" w:rsidRDefault="00417C9F" w:rsidP="00417C9F">
            <w:pPr>
              <w:widowControl w:val="0"/>
              <w:adjustRightInd w:val="0"/>
              <w:spacing w:after="0" w:line="240" w:lineRule="auto"/>
              <w:rPr>
                <w:rFonts w:eastAsia="Times New Roman" w:cstheme="minorHAnsi"/>
              </w:rPr>
            </w:pPr>
          </w:p>
        </w:tc>
        <w:tc>
          <w:tcPr>
            <w:tcW w:w="2551" w:type="dxa"/>
          </w:tcPr>
          <w:p w:rsidR="00417C9F" w:rsidRPr="00B57007" w:rsidRDefault="00417C9F" w:rsidP="00417C9F">
            <w:pPr>
              <w:widowControl w:val="0"/>
              <w:adjustRightInd w:val="0"/>
              <w:spacing w:after="0" w:line="240" w:lineRule="auto"/>
              <w:ind w:right="-6"/>
              <w:rPr>
                <w:rFonts w:eastAsia="Times New Roman" w:cstheme="minorHAnsi"/>
              </w:rPr>
            </w:pPr>
          </w:p>
        </w:tc>
        <w:tc>
          <w:tcPr>
            <w:tcW w:w="3119" w:type="dxa"/>
          </w:tcPr>
          <w:p w:rsidR="00417C9F" w:rsidRPr="00B57007" w:rsidRDefault="00417C9F" w:rsidP="00417C9F">
            <w:pPr>
              <w:widowControl w:val="0"/>
              <w:adjustRightInd w:val="0"/>
              <w:spacing w:after="0" w:line="240" w:lineRule="auto"/>
              <w:ind w:left="885" w:right="-6"/>
              <w:rPr>
                <w:rFonts w:eastAsia="Times New Roman" w:cstheme="minorHAnsi"/>
              </w:rPr>
            </w:pPr>
          </w:p>
        </w:tc>
      </w:tr>
    </w:tbl>
    <w:p w:rsidR="00417C9F" w:rsidRPr="00B57007" w:rsidRDefault="00417C9F" w:rsidP="00417C9F">
      <w:pPr>
        <w:spacing w:after="0" w:line="240" w:lineRule="auto"/>
        <w:ind w:right="-468"/>
        <w:jc w:val="both"/>
        <w:rPr>
          <w:rFonts w:eastAsia="Calibri" w:cstheme="minorHAnsi"/>
          <w:u w:val="single"/>
          <w:lang w:eastAsia="pl-PL"/>
        </w:rPr>
      </w:pPr>
    </w:p>
    <w:p w:rsidR="00417C9F" w:rsidRPr="00B57007" w:rsidRDefault="00417C9F" w:rsidP="00417C9F">
      <w:pPr>
        <w:spacing w:after="0" w:line="240" w:lineRule="auto"/>
        <w:ind w:right="-468"/>
        <w:jc w:val="both"/>
        <w:rPr>
          <w:rFonts w:eastAsia="Calibri" w:cstheme="minorHAnsi"/>
          <w:u w:val="single"/>
          <w:lang w:eastAsia="pl-PL"/>
        </w:rPr>
      </w:pPr>
    </w:p>
    <w:p w:rsidR="00417C9F" w:rsidRPr="00B57007" w:rsidRDefault="00417C9F" w:rsidP="00417C9F">
      <w:pPr>
        <w:spacing w:after="0" w:line="240" w:lineRule="auto"/>
        <w:ind w:right="-468"/>
        <w:jc w:val="both"/>
        <w:rPr>
          <w:rFonts w:eastAsia="Calibri" w:cstheme="minorHAnsi"/>
          <w:u w:val="single"/>
          <w:lang w:eastAsia="pl-PL"/>
        </w:rPr>
      </w:pPr>
    </w:p>
    <w:p w:rsidR="00417C9F" w:rsidRPr="00B57007" w:rsidRDefault="00417C9F" w:rsidP="00417C9F">
      <w:pPr>
        <w:spacing w:after="0" w:line="240" w:lineRule="auto"/>
        <w:jc w:val="center"/>
        <w:rPr>
          <w:rFonts w:cstheme="minorHAnsi"/>
        </w:rPr>
      </w:pPr>
      <w:r w:rsidRPr="00B57007">
        <w:rPr>
          <w:rFonts w:cstheme="minorHAnsi"/>
        </w:rPr>
        <w:t xml:space="preserve">                                                                </w:t>
      </w:r>
      <w:r w:rsidR="00B57007">
        <w:rPr>
          <w:rFonts w:cstheme="minorHAnsi"/>
        </w:rPr>
        <w:t xml:space="preserve">             </w:t>
      </w:r>
      <w:r w:rsidRPr="00B57007">
        <w:rPr>
          <w:rFonts w:cstheme="minorHAnsi"/>
        </w:rPr>
        <w:t>.............................................</w:t>
      </w:r>
    </w:p>
    <w:p w:rsidR="00417C9F" w:rsidRPr="00B57007" w:rsidRDefault="00417C9F" w:rsidP="00417C9F">
      <w:pPr>
        <w:spacing w:after="0" w:line="240" w:lineRule="auto"/>
        <w:ind w:left="4956" w:firstLine="708"/>
        <w:rPr>
          <w:rFonts w:cstheme="minorHAnsi"/>
        </w:rPr>
      </w:pPr>
      <w:r w:rsidRPr="00B57007">
        <w:rPr>
          <w:rFonts w:cstheme="minorHAnsi"/>
        </w:rPr>
        <w:t>podpis Wykonawcy</w:t>
      </w:r>
    </w:p>
    <w:p w:rsidR="00417C9F" w:rsidRPr="00B57007" w:rsidRDefault="00417C9F" w:rsidP="00417C9F">
      <w:pPr>
        <w:spacing w:after="0" w:line="240" w:lineRule="auto"/>
        <w:ind w:right="-468"/>
        <w:jc w:val="both"/>
        <w:rPr>
          <w:rFonts w:eastAsia="Calibri" w:cstheme="minorHAnsi"/>
          <w:u w:val="single"/>
          <w:lang w:eastAsia="pl-PL"/>
        </w:rPr>
      </w:pPr>
    </w:p>
    <w:p w:rsidR="00861C30" w:rsidRPr="00B57007" w:rsidRDefault="00861C30" w:rsidP="00417C9F">
      <w:pPr>
        <w:spacing w:after="0" w:line="240" w:lineRule="auto"/>
        <w:ind w:right="-468"/>
        <w:jc w:val="both"/>
        <w:rPr>
          <w:rFonts w:eastAsia="Calibri" w:cstheme="minorHAnsi"/>
          <w:u w:val="single"/>
          <w:lang w:eastAsia="pl-PL"/>
        </w:rPr>
      </w:pPr>
    </w:p>
    <w:p w:rsidR="00B20C7D" w:rsidRPr="00B57007" w:rsidRDefault="00B20C7D" w:rsidP="00B20C7D">
      <w:pPr>
        <w:spacing w:after="0" w:line="240" w:lineRule="auto"/>
        <w:jc w:val="right"/>
        <w:rPr>
          <w:rFonts w:cstheme="minorHAnsi"/>
        </w:rPr>
      </w:pPr>
      <w:bookmarkStart w:id="0" w:name="_GoBack"/>
      <w:bookmarkEnd w:id="0"/>
      <w:r>
        <w:rPr>
          <w:rFonts w:cstheme="minorHAnsi"/>
          <w:b/>
        </w:rPr>
        <w:lastRenderedPageBreak/>
        <w:t>Załącznik nr 7</w:t>
      </w:r>
      <w:r w:rsidRPr="00B57007">
        <w:rPr>
          <w:rFonts w:cstheme="minorHAnsi"/>
          <w:b/>
        </w:rPr>
        <w:t>/ZP-PN-17/2019</w:t>
      </w:r>
    </w:p>
    <w:p w:rsidR="00B20C7D" w:rsidRDefault="00B20C7D" w:rsidP="000B516B">
      <w:pPr>
        <w:jc w:val="center"/>
        <w:rPr>
          <w:rFonts w:eastAsia="Calibri" w:cstheme="minorHAnsi"/>
          <w:b/>
          <w:sz w:val="28"/>
        </w:rPr>
      </w:pPr>
    </w:p>
    <w:p w:rsidR="00B20C7D" w:rsidRDefault="00B20C7D" w:rsidP="000B516B">
      <w:pPr>
        <w:jc w:val="center"/>
        <w:rPr>
          <w:rFonts w:eastAsia="Calibri" w:cstheme="minorHAnsi"/>
          <w:b/>
          <w:sz w:val="28"/>
        </w:rPr>
      </w:pPr>
    </w:p>
    <w:p w:rsidR="000B516B" w:rsidRPr="00B57007" w:rsidRDefault="000B516B" w:rsidP="000B516B">
      <w:pPr>
        <w:jc w:val="center"/>
        <w:rPr>
          <w:rFonts w:eastAsia="Calibri" w:cstheme="minorHAnsi"/>
          <w:b/>
          <w:sz w:val="28"/>
        </w:rPr>
      </w:pPr>
      <w:r w:rsidRPr="00B57007">
        <w:rPr>
          <w:rFonts w:eastAsia="Calibri" w:cstheme="minorHAnsi"/>
          <w:b/>
          <w:sz w:val="28"/>
        </w:rPr>
        <w:t>Umowa Nr PO WER/ ……./2019</w:t>
      </w:r>
    </w:p>
    <w:p w:rsidR="000B516B" w:rsidRPr="00B57007" w:rsidRDefault="000B516B" w:rsidP="000B516B">
      <w:pPr>
        <w:jc w:val="both"/>
        <w:rPr>
          <w:rFonts w:eastAsia="Calibri" w:cstheme="minorHAnsi"/>
          <w:sz w:val="24"/>
        </w:rPr>
      </w:pPr>
      <w:r w:rsidRPr="00B57007">
        <w:rPr>
          <w:rFonts w:eastAsia="Calibri" w:cstheme="minorHAnsi"/>
          <w:sz w:val="24"/>
        </w:rPr>
        <w:t xml:space="preserve">zawarta w dniu ................ 2019 r. w Bydgoszczy pomiędzy Akademią Muzyczną imienia Feliksa Nowowiejskiego w Bydgoszczy, NIP: 554-031-32-25, ul. Słowackiego 7 (85-008) Bydgoszcz, zwanym </w:t>
      </w:r>
      <w:r w:rsidRPr="00B57007">
        <w:rPr>
          <w:rFonts w:eastAsia="Calibri" w:cstheme="minorHAnsi"/>
          <w:sz w:val="24"/>
        </w:rPr>
        <w:br/>
        <w:t>w treści umowy „Zamawiającym”, reprezentowaną przez:</w:t>
      </w:r>
    </w:p>
    <w:p w:rsidR="000B516B" w:rsidRPr="00B57007" w:rsidRDefault="000B516B" w:rsidP="000B516B">
      <w:pPr>
        <w:jc w:val="both"/>
        <w:rPr>
          <w:rFonts w:eastAsia="Calibri" w:cstheme="minorHAnsi"/>
          <w:sz w:val="24"/>
        </w:rPr>
      </w:pPr>
      <w:r w:rsidRPr="00B57007">
        <w:rPr>
          <w:rFonts w:eastAsia="Calibri" w:cstheme="minorHAnsi"/>
          <w:sz w:val="24"/>
        </w:rPr>
        <w:t>....................................................................................................................................</w:t>
      </w:r>
    </w:p>
    <w:p w:rsidR="000B516B" w:rsidRPr="00B57007" w:rsidRDefault="000B516B" w:rsidP="000B516B">
      <w:pPr>
        <w:jc w:val="both"/>
        <w:rPr>
          <w:rFonts w:eastAsia="Calibri" w:cstheme="minorHAnsi"/>
          <w:sz w:val="24"/>
        </w:rPr>
      </w:pPr>
      <w:r w:rsidRPr="00B57007">
        <w:rPr>
          <w:rFonts w:eastAsia="Calibri" w:cstheme="minorHAnsi"/>
          <w:sz w:val="24"/>
        </w:rPr>
        <w:t>....................................................................................................................................</w:t>
      </w:r>
    </w:p>
    <w:p w:rsidR="000B516B" w:rsidRPr="00B57007" w:rsidRDefault="000B516B" w:rsidP="000B516B">
      <w:pPr>
        <w:jc w:val="both"/>
        <w:rPr>
          <w:rFonts w:eastAsia="Calibri" w:cstheme="minorHAnsi"/>
          <w:sz w:val="24"/>
        </w:rPr>
      </w:pPr>
      <w:r w:rsidRPr="00B57007">
        <w:rPr>
          <w:rFonts w:eastAsia="Calibri" w:cstheme="minorHAnsi"/>
          <w:sz w:val="24"/>
        </w:rPr>
        <w:t>a</w:t>
      </w:r>
    </w:p>
    <w:p w:rsidR="000B516B" w:rsidRPr="00B57007" w:rsidRDefault="000B516B" w:rsidP="000B516B">
      <w:pPr>
        <w:jc w:val="both"/>
        <w:rPr>
          <w:rFonts w:eastAsia="Calibri" w:cstheme="minorHAnsi"/>
          <w:sz w:val="24"/>
        </w:rPr>
      </w:pPr>
      <w:r w:rsidRPr="00B57007">
        <w:rPr>
          <w:rFonts w:eastAsia="Calibri" w:cstheme="minorHAnsi"/>
          <w:sz w:val="24"/>
        </w:rPr>
        <w:t>............................. zwanym dalej w treści umowy „Wykonawcą”,</w:t>
      </w:r>
    </w:p>
    <w:p w:rsidR="000B516B" w:rsidRPr="00B57007" w:rsidRDefault="000B516B" w:rsidP="000B516B">
      <w:pPr>
        <w:jc w:val="both"/>
        <w:rPr>
          <w:rFonts w:eastAsia="Calibri" w:cstheme="minorHAnsi"/>
          <w:sz w:val="24"/>
        </w:rPr>
      </w:pPr>
      <w:r w:rsidRPr="00B57007">
        <w:rPr>
          <w:rFonts w:eastAsia="Calibri" w:cstheme="minorHAnsi"/>
          <w:sz w:val="24"/>
        </w:rPr>
        <w:t>reprezentowanym przez:</w:t>
      </w:r>
    </w:p>
    <w:p w:rsidR="000B516B" w:rsidRPr="00B57007" w:rsidRDefault="000B516B" w:rsidP="000B516B">
      <w:pPr>
        <w:jc w:val="both"/>
        <w:rPr>
          <w:rFonts w:eastAsia="Calibri" w:cstheme="minorHAnsi"/>
          <w:sz w:val="24"/>
        </w:rPr>
      </w:pPr>
      <w:r w:rsidRPr="00B57007">
        <w:rPr>
          <w:rFonts w:eastAsia="Calibri" w:cstheme="minorHAnsi"/>
          <w:sz w:val="24"/>
        </w:rPr>
        <w:t>........................................................................................................................................</w:t>
      </w:r>
    </w:p>
    <w:p w:rsidR="000B516B" w:rsidRPr="00B57007" w:rsidRDefault="000B516B" w:rsidP="000B516B">
      <w:pPr>
        <w:jc w:val="both"/>
        <w:rPr>
          <w:rFonts w:eastAsia="Calibri" w:cstheme="minorHAnsi"/>
          <w:sz w:val="24"/>
        </w:rPr>
      </w:pPr>
      <w:r w:rsidRPr="00B57007">
        <w:rPr>
          <w:rFonts w:eastAsia="Calibri" w:cstheme="minorHAnsi"/>
          <w:sz w:val="24"/>
        </w:rPr>
        <w:t>........................................................................................................................................</w:t>
      </w:r>
    </w:p>
    <w:p w:rsidR="000B516B" w:rsidRPr="00B57007" w:rsidRDefault="000B516B" w:rsidP="000B516B">
      <w:pPr>
        <w:jc w:val="both"/>
        <w:rPr>
          <w:rFonts w:eastAsia="Calibri" w:cstheme="minorHAnsi"/>
          <w:sz w:val="24"/>
        </w:rPr>
      </w:pPr>
      <w:r w:rsidRPr="00B57007">
        <w:rPr>
          <w:rFonts w:eastAsia="Calibri" w:cstheme="minorHAnsi"/>
          <w:sz w:val="24"/>
        </w:rPr>
        <w:t>Umowa jest wynikiem przeprowadzonego postępowania o zamówienie publiczne w trybie przetargu nieograniczonego zgodnie z postanowieniami ustawy z dnia 29 stycznia 2004 r. Prawo zamówień publicznych (Dz. U. z 2018 r., poz. 1986 ze zm.), którego rozstrzygnięcie nastąpiło w dniu .................. 2019r. Treść umowy jest sporządzona na podstawie złożonej oferty.</w:t>
      </w:r>
    </w:p>
    <w:p w:rsidR="000B516B" w:rsidRPr="00B57007" w:rsidRDefault="000B516B" w:rsidP="000B516B">
      <w:pPr>
        <w:spacing w:after="0"/>
        <w:jc w:val="center"/>
        <w:rPr>
          <w:rFonts w:cstheme="minorHAnsi"/>
          <w:b/>
          <w:sz w:val="24"/>
        </w:rPr>
      </w:pPr>
      <w:r w:rsidRPr="00B57007">
        <w:rPr>
          <w:rFonts w:cstheme="minorHAnsi"/>
          <w:b/>
          <w:sz w:val="24"/>
        </w:rPr>
        <w:t>§ 1</w:t>
      </w:r>
    </w:p>
    <w:p w:rsidR="000B516B" w:rsidRPr="00B57007" w:rsidRDefault="000B516B" w:rsidP="00D70216">
      <w:pPr>
        <w:pStyle w:val="Akapitzlist"/>
        <w:numPr>
          <w:ilvl w:val="0"/>
          <w:numId w:val="29"/>
        </w:numPr>
        <w:spacing w:line="259" w:lineRule="auto"/>
        <w:contextualSpacing/>
        <w:jc w:val="both"/>
        <w:rPr>
          <w:rFonts w:asciiTheme="minorHAnsi" w:hAnsiTheme="minorHAnsi" w:cstheme="minorHAnsi"/>
        </w:rPr>
      </w:pPr>
      <w:r w:rsidRPr="00B57007">
        <w:rPr>
          <w:rFonts w:asciiTheme="minorHAnsi" w:hAnsiTheme="minorHAnsi" w:cstheme="minorHAnsi"/>
        </w:rPr>
        <w:t>Przedmiotem umowy jest dostarczenie następujących elementów zamówienia:</w:t>
      </w:r>
    </w:p>
    <w:p w:rsidR="000B516B" w:rsidRPr="00B57007" w:rsidRDefault="000B516B" w:rsidP="00D70216">
      <w:pPr>
        <w:pStyle w:val="Akapitzlist"/>
        <w:numPr>
          <w:ilvl w:val="1"/>
          <w:numId w:val="29"/>
        </w:numPr>
        <w:spacing w:line="259" w:lineRule="auto"/>
        <w:contextualSpacing/>
        <w:jc w:val="both"/>
        <w:rPr>
          <w:rFonts w:asciiTheme="minorHAnsi" w:hAnsiTheme="minorHAnsi" w:cstheme="minorHAnsi"/>
        </w:rPr>
      </w:pPr>
      <w:r w:rsidRPr="00B57007">
        <w:rPr>
          <w:rFonts w:asciiTheme="minorHAnsi" w:hAnsiTheme="minorHAnsi" w:cstheme="minorHAnsi"/>
        </w:rPr>
        <w:t>Kursy e-learningowe w języku polskim</w:t>
      </w:r>
    </w:p>
    <w:p w:rsidR="000B516B" w:rsidRPr="00B57007" w:rsidRDefault="000B516B" w:rsidP="00D70216">
      <w:pPr>
        <w:pStyle w:val="Akapitzlist"/>
        <w:numPr>
          <w:ilvl w:val="2"/>
          <w:numId w:val="29"/>
        </w:numPr>
        <w:spacing w:line="259" w:lineRule="auto"/>
        <w:contextualSpacing/>
        <w:jc w:val="both"/>
        <w:rPr>
          <w:rFonts w:asciiTheme="minorHAnsi" w:hAnsiTheme="minorHAnsi" w:cstheme="minorHAnsi"/>
        </w:rPr>
      </w:pPr>
      <w:r w:rsidRPr="00B57007">
        <w:rPr>
          <w:rFonts w:asciiTheme="minorHAnsi" w:hAnsiTheme="minorHAnsi" w:cstheme="minorHAnsi"/>
        </w:rPr>
        <w:t>Ochrona własności intelektualnej (15-godzinny kurs),</w:t>
      </w:r>
    </w:p>
    <w:p w:rsidR="000B516B" w:rsidRPr="00B57007" w:rsidRDefault="000B516B" w:rsidP="00D70216">
      <w:pPr>
        <w:pStyle w:val="Akapitzlist"/>
        <w:numPr>
          <w:ilvl w:val="2"/>
          <w:numId w:val="29"/>
        </w:numPr>
        <w:spacing w:line="259" w:lineRule="auto"/>
        <w:contextualSpacing/>
        <w:jc w:val="both"/>
        <w:rPr>
          <w:rFonts w:asciiTheme="minorHAnsi" w:hAnsiTheme="minorHAnsi" w:cstheme="minorHAnsi"/>
        </w:rPr>
      </w:pPr>
      <w:r w:rsidRPr="00B57007">
        <w:rPr>
          <w:rFonts w:asciiTheme="minorHAnsi" w:hAnsiTheme="minorHAnsi" w:cstheme="minorHAnsi"/>
        </w:rPr>
        <w:t>Literatura muzyczna (30-godzinny kurs),</w:t>
      </w:r>
    </w:p>
    <w:p w:rsidR="000B516B" w:rsidRPr="00B57007" w:rsidRDefault="000B516B" w:rsidP="00D70216">
      <w:pPr>
        <w:pStyle w:val="Akapitzlist"/>
        <w:numPr>
          <w:ilvl w:val="2"/>
          <w:numId w:val="29"/>
        </w:numPr>
        <w:spacing w:line="259" w:lineRule="auto"/>
        <w:contextualSpacing/>
        <w:jc w:val="both"/>
        <w:rPr>
          <w:rFonts w:asciiTheme="minorHAnsi" w:hAnsiTheme="minorHAnsi" w:cstheme="minorHAnsi"/>
        </w:rPr>
      </w:pPr>
      <w:r w:rsidRPr="00B57007">
        <w:rPr>
          <w:rFonts w:asciiTheme="minorHAnsi" w:hAnsiTheme="minorHAnsi" w:cstheme="minorHAnsi"/>
        </w:rPr>
        <w:t>Historia muzyki (30-godzinny kurs),</w:t>
      </w:r>
    </w:p>
    <w:p w:rsidR="000B516B" w:rsidRPr="00B57007" w:rsidRDefault="000B516B" w:rsidP="00D70216">
      <w:pPr>
        <w:pStyle w:val="Akapitzlist"/>
        <w:numPr>
          <w:ilvl w:val="2"/>
          <w:numId w:val="29"/>
        </w:numPr>
        <w:spacing w:line="259" w:lineRule="auto"/>
        <w:contextualSpacing/>
        <w:jc w:val="both"/>
        <w:rPr>
          <w:rFonts w:asciiTheme="minorHAnsi" w:hAnsiTheme="minorHAnsi" w:cstheme="minorHAnsi"/>
        </w:rPr>
      </w:pPr>
      <w:r w:rsidRPr="00B57007">
        <w:rPr>
          <w:rFonts w:asciiTheme="minorHAnsi" w:hAnsiTheme="minorHAnsi" w:cstheme="minorHAnsi"/>
        </w:rPr>
        <w:t>Podstawy techniki nagrań (15-godzinny kurs),</w:t>
      </w:r>
    </w:p>
    <w:p w:rsidR="000B516B" w:rsidRPr="00B57007" w:rsidRDefault="000B516B" w:rsidP="00D70216">
      <w:pPr>
        <w:pStyle w:val="Akapitzlist"/>
        <w:numPr>
          <w:ilvl w:val="2"/>
          <w:numId w:val="29"/>
        </w:numPr>
        <w:spacing w:line="259" w:lineRule="auto"/>
        <w:contextualSpacing/>
        <w:jc w:val="both"/>
        <w:rPr>
          <w:rFonts w:asciiTheme="minorHAnsi" w:hAnsiTheme="minorHAnsi" w:cstheme="minorHAnsi"/>
        </w:rPr>
      </w:pPr>
      <w:r w:rsidRPr="00B57007">
        <w:rPr>
          <w:rFonts w:asciiTheme="minorHAnsi" w:hAnsiTheme="minorHAnsi" w:cstheme="minorHAnsi"/>
        </w:rPr>
        <w:t>Historia filozofii (30-godzinny kurs).</w:t>
      </w:r>
    </w:p>
    <w:p w:rsidR="000B516B" w:rsidRPr="00B57007" w:rsidRDefault="000B516B" w:rsidP="00D70216">
      <w:pPr>
        <w:pStyle w:val="Akapitzlist"/>
        <w:numPr>
          <w:ilvl w:val="1"/>
          <w:numId w:val="29"/>
        </w:numPr>
        <w:spacing w:line="259" w:lineRule="auto"/>
        <w:contextualSpacing/>
        <w:jc w:val="both"/>
        <w:rPr>
          <w:rFonts w:asciiTheme="minorHAnsi" w:hAnsiTheme="minorHAnsi" w:cstheme="minorHAnsi"/>
        </w:rPr>
      </w:pPr>
      <w:r w:rsidRPr="00B57007">
        <w:rPr>
          <w:rFonts w:asciiTheme="minorHAnsi" w:hAnsiTheme="minorHAnsi" w:cstheme="minorHAnsi"/>
        </w:rPr>
        <w:t>Kursy e-learningowe określone w § 1 ust. 1 pkt a w języku angielskim</w:t>
      </w:r>
    </w:p>
    <w:p w:rsidR="000B516B" w:rsidRPr="00B57007" w:rsidRDefault="000B516B" w:rsidP="00D70216">
      <w:pPr>
        <w:pStyle w:val="Akapitzlist"/>
        <w:numPr>
          <w:ilvl w:val="1"/>
          <w:numId w:val="29"/>
        </w:numPr>
        <w:spacing w:line="259" w:lineRule="auto"/>
        <w:contextualSpacing/>
        <w:jc w:val="both"/>
        <w:rPr>
          <w:rFonts w:asciiTheme="minorHAnsi" w:hAnsiTheme="minorHAnsi" w:cstheme="minorHAnsi"/>
        </w:rPr>
      </w:pPr>
      <w:r w:rsidRPr="00B57007">
        <w:rPr>
          <w:rFonts w:asciiTheme="minorHAnsi" w:hAnsiTheme="minorHAnsi" w:cstheme="minorHAnsi"/>
        </w:rPr>
        <w:t>Szkolenia e-learningowe (min. 4-godzinne)</w:t>
      </w:r>
    </w:p>
    <w:p w:rsidR="000B516B" w:rsidRPr="00B57007" w:rsidRDefault="000B516B" w:rsidP="00D70216">
      <w:pPr>
        <w:pStyle w:val="Akapitzlist"/>
        <w:numPr>
          <w:ilvl w:val="2"/>
          <w:numId w:val="29"/>
        </w:numPr>
        <w:spacing w:line="259" w:lineRule="auto"/>
        <w:contextualSpacing/>
        <w:jc w:val="both"/>
        <w:rPr>
          <w:rFonts w:asciiTheme="minorHAnsi" w:hAnsiTheme="minorHAnsi" w:cstheme="minorHAnsi"/>
        </w:rPr>
      </w:pPr>
      <w:r w:rsidRPr="00B57007">
        <w:rPr>
          <w:rFonts w:asciiTheme="minorHAnsi" w:hAnsiTheme="minorHAnsi" w:cstheme="minorHAnsi"/>
        </w:rPr>
        <w:t>Kodeks Postępowania Administracyjnego w uczelni,</w:t>
      </w:r>
    </w:p>
    <w:p w:rsidR="000B516B" w:rsidRPr="00B57007" w:rsidRDefault="000B516B" w:rsidP="00D70216">
      <w:pPr>
        <w:pStyle w:val="Akapitzlist"/>
        <w:numPr>
          <w:ilvl w:val="2"/>
          <w:numId w:val="29"/>
        </w:numPr>
        <w:spacing w:line="259" w:lineRule="auto"/>
        <w:contextualSpacing/>
        <w:jc w:val="both"/>
        <w:rPr>
          <w:rFonts w:asciiTheme="minorHAnsi" w:hAnsiTheme="minorHAnsi" w:cstheme="minorHAnsi"/>
        </w:rPr>
      </w:pPr>
      <w:r w:rsidRPr="00B57007">
        <w:rPr>
          <w:rFonts w:asciiTheme="minorHAnsi" w:hAnsiTheme="minorHAnsi" w:cstheme="minorHAnsi"/>
        </w:rPr>
        <w:t>Finanse Publiczne w uczelni,</w:t>
      </w:r>
    </w:p>
    <w:p w:rsidR="000B516B" w:rsidRPr="00B57007" w:rsidRDefault="000B516B" w:rsidP="00D70216">
      <w:pPr>
        <w:pStyle w:val="Akapitzlist"/>
        <w:numPr>
          <w:ilvl w:val="2"/>
          <w:numId w:val="29"/>
        </w:numPr>
        <w:spacing w:line="259" w:lineRule="auto"/>
        <w:contextualSpacing/>
        <w:jc w:val="both"/>
        <w:rPr>
          <w:rFonts w:asciiTheme="minorHAnsi" w:hAnsiTheme="minorHAnsi" w:cstheme="minorHAnsi"/>
        </w:rPr>
      </w:pPr>
      <w:r w:rsidRPr="00B57007">
        <w:rPr>
          <w:rFonts w:asciiTheme="minorHAnsi" w:hAnsiTheme="minorHAnsi" w:cstheme="minorHAnsi"/>
        </w:rPr>
        <w:t>Prawo Zamówień Publicznych w uczelni,</w:t>
      </w:r>
    </w:p>
    <w:p w:rsidR="000B516B" w:rsidRPr="00B57007" w:rsidRDefault="000B516B" w:rsidP="00D70216">
      <w:pPr>
        <w:pStyle w:val="Akapitzlist"/>
        <w:numPr>
          <w:ilvl w:val="2"/>
          <w:numId w:val="29"/>
        </w:numPr>
        <w:spacing w:line="259" w:lineRule="auto"/>
        <w:contextualSpacing/>
        <w:jc w:val="both"/>
        <w:rPr>
          <w:rFonts w:asciiTheme="minorHAnsi" w:hAnsiTheme="minorHAnsi" w:cstheme="minorHAnsi"/>
        </w:rPr>
      </w:pPr>
      <w:r w:rsidRPr="00B57007">
        <w:rPr>
          <w:rFonts w:asciiTheme="minorHAnsi" w:hAnsiTheme="minorHAnsi" w:cstheme="minorHAnsi"/>
        </w:rPr>
        <w:t>Ustawa 2.0 oraz rozporządzeniami wykonawczymi.</w:t>
      </w:r>
    </w:p>
    <w:p w:rsidR="000B516B" w:rsidRPr="00B57007" w:rsidRDefault="000B516B" w:rsidP="00D70216">
      <w:pPr>
        <w:pStyle w:val="Akapitzlist"/>
        <w:numPr>
          <w:ilvl w:val="1"/>
          <w:numId w:val="29"/>
        </w:numPr>
        <w:spacing w:line="259" w:lineRule="auto"/>
        <w:contextualSpacing/>
        <w:jc w:val="both"/>
        <w:rPr>
          <w:rFonts w:asciiTheme="minorHAnsi" w:hAnsiTheme="minorHAnsi" w:cstheme="minorHAnsi"/>
        </w:rPr>
      </w:pPr>
      <w:r w:rsidRPr="00B57007">
        <w:rPr>
          <w:rFonts w:asciiTheme="minorHAnsi" w:hAnsiTheme="minorHAnsi" w:cstheme="minorHAnsi"/>
        </w:rPr>
        <w:t>Prezentacji e-learningowe nt.:</w:t>
      </w:r>
    </w:p>
    <w:p w:rsidR="000B516B" w:rsidRPr="00B57007" w:rsidRDefault="000B516B" w:rsidP="00D70216">
      <w:pPr>
        <w:pStyle w:val="Akapitzlist"/>
        <w:numPr>
          <w:ilvl w:val="2"/>
          <w:numId w:val="29"/>
        </w:numPr>
        <w:spacing w:line="259" w:lineRule="auto"/>
        <w:contextualSpacing/>
        <w:jc w:val="both"/>
        <w:rPr>
          <w:rFonts w:asciiTheme="minorHAnsi" w:hAnsiTheme="minorHAnsi" w:cstheme="minorHAnsi"/>
        </w:rPr>
      </w:pPr>
      <w:r w:rsidRPr="00B57007">
        <w:rPr>
          <w:rFonts w:asciiTheme="minorHAnsi" w:hAnsiTheme="minorHAnsi" w:cstheme="minorHAnsi"/>
        </w:rPr>
        <w:t xml:space="preserve">wyrównywania szans i niedyskryminacji, </w:t>
      </w:r>
    </w:p>
    <w:p w:rsidR="000B516B" w:rsidRPr="00B57007" w:rsidRDefault="000B516B" w:rsidP="00D70216">
      <w:pPr>
        <w:pStyle w:val="Akapitzlist"/>
        <w:numPr>
          <w:ilvl w:val="2"/>
          <w:numId w:val="29"/>
        </w:numPr>
        <w:spacing w:line="259" w:lineRule="auto"/>
        <w:contextualSpacing/>
        <w:jc w:val="both"/>
        <w:rPr>
          <w:rFonts w:asciiTheme="minorHAnsi" w:hAnsiTheme="minorHAnsi" w:cstheme="minorHAnsi"/>
        </w:rPr>
      </w:pPr>
      <w:r w:rsidRPr="00B57007">
        <w:rPr>
          <w:rFonts w:asciiTheme="minorHAnsi" w:hAnsiTheme="minorHAnsi" w:cstheme="minorHAnsi"/>
        </w:rPr>
        <w:t>zarządzania procesowego w uczelni.</w:t>
      </w:r>
    </w:p>
    <w:p w:rsidR="000B516B" w:rsidRPr="00B57007" w:rsidRDefault="000B516B" w:rsidP="00D70216">
      <w:pPr>
        <w:pStyle w:val="Akapitzlist"/>
        <w:numPr>
          <w:ilvl w:val="0"/>
          <w:numId w:val="29"/>
        </w:numPr>
        <w:spacing w:line="259" w:lineRule="auto"/>
        <w:contextualSpacing/>
        <w:jc w:val="both"/>
        <w:rPr>
          <w:rFonts w:asciiTheme="minorHAnsi" w:hAnsiTheme="minorHAnsi" w:cstheme="minorHAnsi"/>
        </w:rPr>
      </w:pPr>
      <w:r w:rsidRPr="00B57007">
        <w:rPr>
          <w:rFonts w:asciiTheme="minorHAnsi" w:hAnsiTheme="minorHAnsi" w:cstheme="minorHAnsi"/>
        </w:rPr>
        <w:lastRenderedPageBreak/>
        <w:t xml:space="preserve">Przedmiot umowy będzie umieszczony na platformie e-learningowej Zamawiającego </w:t>
      </w:r>
      <w:r w:rsidR="00B20C7D">
        <w:rPr>
          <w:rFonts w:asciiTheme="minorHAnsi" w:hAnsiTheme="minorHAnsi" w:cstheme="minorHAnsi"/>
        </w:rPr>
        <w:br/>
      </w:r>
      <w:r w:rsidRPr="00B57007">
        <w:rPr>
          <w:rFonts w:asciiTheme="minorHAnsi" w:hAnsiTheme="minorHAnsi" w:cstheme="minorHAnsi"/>
        </w:rPr>
        <w:t>i będzie dostępny dla wszystkich studentów i pracowników Zamawiającego.</w:t>
      </w:r>
    </w:p>
    <w:p w:rsidR="000B516B" w:rsidRPr="00B57007" w:rsidRDefault="000B516B" w:rsidP="00D70216">
      <w:pPr>
        <w:pStyle w:val="Akapitzlist"/>
        <w:numPr>
          <w:ilvl w:val="0"/>
          <w:numId w:val="29"/>
        </w:numPr>
        <w:spacing w:line="259" w:lineRule="auto"/>
        <w:contextualSpacing/>
        <w:jc w:val="both"/>
        <w:rPr>
          <w:rFonts w:asciiTheme="minorHAnsi" w:hAnsiTheme="minorHAnsi" w:cstheme="minorHAnsi"/>
        </w:rPr>
      </w:pPr>
      <w:r w:rsidRPr="00B57007">
        <w:rPr>
          <w:rFonts w:asciiTheme="minorHAnsi" w:hAnsiTheme="minorHAnsi" w:cstheme="minorHAnsi"/>
        </w:rPr>
        <w:t>Przedmiot umowy będzie użytkowany bez limitu użytkowników, bez limitu czasowego od dnia przyjęcia dostarczonych materiałów.</w:t>
      </w:r>
    </w:p>
    <w:p w:rsidR="000B516B" w:rsidRPr="00B57007" w:rsidRDefault="000B516B" w:rsidP="00D70216">
      <w:pPr>
        <w:pStyle w:val="Akapitzlist"/>
        <w:numPr>
          <w:ilvl w:val="0"/>
          <w:numId w:val="29"/>
        </w:numPr>
        <w:spacing w:line="259" w:lineRule="auto"/>
        <w:contextualSpacing/>
        <w:jc w:val="both"/>
        <w:rPr>
          <w:rFonts w:asciiTheme="minorHAnsi" w:hAnsiTheme="minorHAnsi" w:cstheme="minorHAnsi"/>
        </w:rPr>
      </w:pPr>
      <w:r w:rsidRPr="00B57007">
        <w:rPr>
          <w:rFonts w:asciiTheme="minorHAnsi" w:hAnsiTheme="minorHAnsi" w:cstheme="minorHAnsi"/>
        </w:rPr>
        <w:t>Materiały e-learningowe będą zgodne ze standardem SCORM 1.2</w:t>
      </w:r>
    </w:p>
    <w:p w:rsidR="000B516B" w:rsidRPr="00B57007" w:rsidRDefault="000B516B" w:rsidP="00D70216">
      <w:pPr>
        <w:pStyle w:val="Akapitzlist"/>
        <w:numPr>
          <w:ilvl w:val="0"/>
          <w:numId w:val="29"/>
        </w:numPr>
        <w:spacing w:line="259" w:lineRule="auto"/>
        <w:contextualSpacing/>
        <w:jc w:val="both"/>
        <w:rPr>
          <w:rFonts w:asciiTheme="minorHAnsi" w:hAnsiTheme="minorHAnsi" w:cstheme="minorHAnsi"/>
        </w:rPr>
      </w:pPr>
      <w:r w:rsidRPr="00B57007">
        <w:rPr>
          <w:rFonts w:asciiTheme="minorHAnsi" w:hAnsiTheme="minorHAnsi" w:cstheme="minorHAnsi"/>
        </w:rPr>
        <w:t xml:space="preserve">Zawartość treści materiałów określonych w § 1 ust. 1 pkt a i b musi być zgodna </w:t>
      </w:r>
      <w:r w:rsidR="00B20C7D">
        <w:rPr>
          <w:rFonts w:asciiTheme="minorHAnsi" w:hAnsiTheme="minorHAnsi" w:cstheme="minorHAnsi"/>
        </w:rPr>
        <w:br/>
      </w:r>
      <w:r w:rsidRPr="00B57007">
        <w:rPr>
          <w:rFonts w:asciiTheme="minorHAnsi" w:hAnsiTheme="minorHAnsi" w:cstheme="minorHAnsi"/>
        </w:rPr>
        <w:t>z sylabusami przedstawionych przedmiotów obowiązującymi w AMFN.</w:t>
      </w:r>
    </w:p>
    <w:p w:rsidR="000B516B" w:rsidRPr="00B57007" w:rsidRDefault="000B516B" w:rsidP="000B516B">
      <w:pPr>
        <w:spacing w:after="0"/>
        <w:jc w:val="both"/>
        <w:rPr>
          <w:rFonts w:cstheme="minorHAnsi"/>
          <w:sz w:val="24"/>
        </w:rPr>
      </w:pPr>
    </w:p>
    <w:p w:rsidR="000B516B" w:rsidRPr="00B57007" w:rsidRDefault="000B516B" w:rsidP="000B516B">
      <w:pPr>
        <w:spacing w:after="0"/>
        <w:jc w:val="center"/>
        <w:rPr>
          <w:rFonts w:cstheme="minorHAnsi"/>
          <w:b/>
          <w:sz w:val="24"/>
        </w:rPr>
      </w:pPr>
      <w:r w:rsidRPr="00B57007">
        <w:rPr>
          <w:rFonts w:cstheme="minorHAnsi"/>
          <w:b/>
          <w:sz w:val="24"/>
        </w:rPr>
        <w:t>§ 2</w:t>
      </w:r>
    </w:p>
    <w:p w:rsidR="000B516B" w:rsidRPr="00B57007" w:rsidRDefault="000B516B" w:rsidP="00D70216">
      <w:pPr>
        <w:pStyle w:val="Akapitzlist"/>
        <w:numPr>
          <w:ilvl w:val="0"/>
          <w:numId w:val="30"/>
        </w:numPr>
        <w:spacing w:line="259" w:lineRule="auto"/>
        <w:contextualSpacing/>
        <w:jc w:val="both"/>
        <w:rPr>
          <w:rFonts w:asciiTheme="minorHAnsi" w:hAnsiTheme="minorHAnsi" w:cstheme="minorHAnsi"/>
        </w:rPr>
      </w:pPr>
      <w:r w:rsidRPr="00B57007">
        <w:rPr>
          <w:rFonts w:asciiTheme="minorHAnsi" w:hAnsiTheme="minorHAnsi" w:cstheme="minorHAnsi"/>
        </w:rPr>
        <w:t>Wykonawca oświadcza, że przekazane przez niego materiały i szkolenie e-learningowe wytworzone podczas realizacji umowy nie naruszają jakichkolwiek praw osób trzecich, zwłaszcza w zakresie przepisów o znakach towarowych, prawach autorskich i prawach pokrewnych.</w:t>
      </w:r>
    </w:p>
    <w:p w:rsidR="000B516B" w:rsidRPr="00B57007" w:rsidRDefault="000B516B" w:rsidP="00D70216">
      <w:pPr>
        <w:pStyle w:val="Akapitzlist"/>
        <w:numPr>
          <w:ilvl w:val="0"/>
          <w:numId w:val="30"/>
        </w:numPr>
        <w:spacing w:line="259" w:lineRule="auto"/>
        <w:contextualSpacing/>
        <w:jc w:val="both"/>
        <w:rPr>
          <w:rFonts w:asciiTheme="minorHAnsi" w:hAnsiTheme="minorHAnsi" w:cstheme="minorHAnsi"/>
        </w:rPr>
      </w:pPr>
      <w:r w:rsidRPr="00B57007">
        <w:rPr>
          <w:rFonts w:asciiTheme="minorHAnsi" w:hAnsiTheme="minorHAnsi" w:cstheme="minorHAnsi"/>
        </w:rPr>
        <w:t>Wykonawca oświadcza, że:</w:t>
      </w:r>
    </w:p>
    <w:p w:rsidR="000B516B" w:rsidRPr="00B57007" w:rsidRDefault="000B516B" w:rsidP="00D70216">
      <w:pPr>
        <w:pStyle w:val="Akapitzlist"/>
        <w:numPr>
          <w:ilvl w:val="1"/>
          <w:numId w:val="30"/>
        </w:numPr>
        <w:spacing w:line="259" w:lineRule="auto"/>
        <w:contextualSpacing/>
        <w:jc w:val="both"/>
        <w:rPr>
          <w:rFonts w:asciiTheme="minorHAnsi" w:hAnsiTheme="minorHAnsi" w:cstheme="minorHAnsi"/>
        </w:rPr>
      </w:pPr>
      <w:r w:rsidRPr="00B57007">
        <w:rPr>
          <w:rFonts w:asciiTheme="minorHAnsi" w:hAnsiTheme="minorHAnsi" w:cstheme="minorHAnsi"/>
        </w:rPr>
        <w:t xml:space="preserve">Przysługują mu nieograniczone i wyłączne prawa autorskie do utworu, w tym prawo do udzielania zezwoleń na wykonywanie zależnych praw autorskich </w:t>
      </w:r>
      <w:r w:rsidRPr="00B57007">
        <w:rPr>
          <w:rFonts w:asciiTheme="minorHAnsi" w:hAnsiTheme="minorHAnsi" w:cstheme="minorHAnsi"/>
        </w:rPr>
        <w:br/>
        <w:t>w odniesieniu do utworu;</w:t>
      </w:r>
    </w:p>
    <w:p w:rsidR="000B516B" w:rsidRPr="00B57007" w:rsidRDefault="000B516B" w:rsidP="00D70216">
      <w:pPr>
        <w:pStyle w:val="Akapitzlist"/>
        <w:numPr>
          <w:ilvl w:val="1"/>
          <w:numId w:val="30"/>
        </w:numPr>
        <w:spacing w:line="259" w:lineRule="auto"/>
        <w:contextualSpacing/>
        <w:jc w:val="both"/>
        <w:rPr>
          <w:rFonts w:asciiTheme="minorHAnsi" w:hAnsiTheme="minorHAnsi" w:cstheme="minorHAnsi"/>
        </w:rPr>
      </w:pPr>
      <w:r w:rsidRPr="00B57007">
        <w:rPr>
          <w:rFonts w:asciiTheme="minorHAnsi" w:hAnsiTheme="minorHAnsi" w:cstheme="minorHAnsi"/>
        </w:rPr>
        <w:t>Może rozporządzać prawami autorskimi do utworu w zakresie niezbędnym do zawarcia i wykonywania niniejszej umowy;</w:t>
      </w:r>
    </w:p>
    <w:p w:rsidR="000B516B" w:rsidRPr="00B57007" w:rsidRDefault="000B516B" w:rsidP="00D70216">
      <w:pPr>
        <w:pStyle w:val="Akapitzlist"/>
        <w:numPr>
          <w:ilvl w:val="1"/>
          <w:numId w:val="30"/>
        </w:numPr>
        <w:spacing w:line="259" w:lineRule="auto"/>
        <w:contextualSpacing/>
        <w:jc w:val="both"/>
        <w:rPr>
          <w:rFonts w:asciiTheme="minorHAnsi" w:hAnsiTheme="minorHAnsi" w:cstheme="minorHAnsi"/>
        </w:rPr>
      </w:pPr>
      <w:r w:rsidRPr="00B57007">
        <w:rPr>
          <w:rFonts w:asciiTheme="minorHAnsi" w:hAnsiTheme="minorHAnsi" w:cstheme="minorHAnsi"/>
        </w:rPr>
        <w:t>Przejmuje na siebie wszelką odpowiedzialność za naruszenie praw osób trzecich w związku z realizacją umowy i zobowiązuje się do przejęcia ewentualnych roszczeń.</w:t>
      </w:r>
    </w:p>
    <w:p w:rsidR="000B516B" w:rsidRPr="00B57007" w:rsidRDefault="000B516B" w:rsidP="00D70216">
      <w:pPr>
        <w:pStyle w:val="Akapitzlist"/>
        <w:numPr>
          <w:ilvl w:val="0"/>
          <w:numId w:val="30"/>
        </w:numPr>
        <w:spacing w:line="259" w:lineRule="auto"/>
        <w:contextualSpacing/>
        <w:jc w:val="both"/>
        <w:rPr>
          <w:rFonts w:asciiTheme="minorHAnsi" w:hAnsiTheme="minorHAnsi" w:cstheme="minorHAnsi"/>
        </w:rPr>
      </w:pPr>
      <w:r w:rsidRPr="00B57007">
        <w:rPr>
          <w:rFonts w:asciiTheme="minorHAnsi" w:hAnsiTheme="minorHAnsi" w:cstheme="minorHAnsi"/>
        </w:rPr>
        <w:t xml:space="preserve">Wykonawca na mocy niniejszej umowy przekazuje bezterminowo i bezwarunkowo wszelkie prawa autorskie i prawa pokrewne do przedmiotu zamówienia na rzecz Zamawiającego na wszystkich polach eksploatacji. </w:t>
      </w:r>
    </w:p>
    <w:p w:rsidR="000B516B" w:rsidRPr="00B57007" w:rsidRDefault="000B516B" w:rsidP="000B516B">
      <w:pPr>
        <w:spacing w:after="0"/>
        <w:ind w:left="360"/>
        <w:jc w:val="both"/>
        <w:rPr>
          <w:rFonts w:cstheme="minorHAnsi"/>
          <w:sz w:val="24"/>
        </w:rPr>
      </w:pPr>
    </w:p>
    <w:p w:rsidR="000B516B" w:rsidRPr="00B20C7D" w:rsidRDefault="00B20C7D" w:rsidP="00B20C7D">
      <w:pPr>
        <w:pStyle w:val="Akapitzlist"/>
        <w:ind w:left="-142"/>
        <w:jc w:val="center"/>
        <w:rPr>
          <w:rFonts w:asciiTheme="minorHAnsi" w:hAnsiTheme="minorHAnsi" w:cstheme="minorHAnsi"/>
          <w:b/>
        </w:rPr>
      </w:pPr>
      <w:r>
        <w:rPr>
          <w:rFonts w:asciiTheme="minorHAnsi" w:hAnsiTheme="minorHAnsi" w:cstheme="minorHAnsi"/>
          <w:b/>
        </w:rPr>
        <w:t>§ 3</w:t>
      </w:r>
    </w:p>
    <w:p w:rsidR="000B516B" w:rsidRPr="00B57007" w:rsidRDefault="000B516B" w:rsidP="000B516B">
      <w:pPr>
        <w:spacing w:after="0"/>
        <w:jc w:val="both"/>
        <w:rPr>
          <w:rFonts w:cstheme="minorHAnsi"/>
          <w:sz w:val="24"/>
        </w:rPr>
      </w:pPr>
      <w:r w:rsidRPr="00B57007">
        <w:rPr>
          <w:rFonts w:cstheme="minorHAnsi"/>
          <w:sz w:val="24"/>
        </w:rPr>
        <w:t xml:space="preserve">W przypadku, gdy w celu realizacji umowy, ………………………………(nazwa Wykonawcy) zawrze umowy cywilno-prawne z etatowymi pracownikami Akademii, wówczas będzie zobowiązana do: </w:t>
      </w:r>
    </w:p>
    <w:p w:rsidR="000B516B" w:rsidRPr="00B57007" w:rsidRDefault="000B516B" w:rsidP="00D70216">
      <w:pPr>
        <w:pStyle w:val="Akapitzlist"/>
        <w:numPr>
          <w:ilvl w:val="1"/>
          <w:numId w:val="37"/>
        </w:numPr>
        <w:spacing w:line="259" w:lineRule="auto"/>
        <w:ind w:left="567" w:hanging="283"/>
        <w:contextualSpacing/>
        <w:jc w:val="both"/>
        <w:rPr>
          <w:rFonts w:asciiTheme="minorHAnsi" w:hAnsiTheme="minorHAnsi" w:cstheme="minorHAnsi"/>
        </w:rPr>
      </w:pPr>
      <w:r w:rsidRPr="00B57007">
        <w:rPr>
          <w:rFonts w:asciiTheme="minorHAnsi" w:hAnsiTheme="minorHAnsi" w:cstheme="minorHAnsi"/>
        </w:rPr>
        <w:t>naliczenia na listach płac należnych składek ZUS w/w pracownikom,</w:t>
      </w:r>
    </w:p>
    <w:p w:rsidR="000B516B" w:rsidRPr="00B57007" w:rsidRDefault="000B516B" w:rsidP="00D70216">
      <w:pPr>
        <w:pStyle w:val="Akapitzlist"/>
        <w:numPr>
          <w:ilvl w:val="1"/>
          <w:numId w:val="37"/>
        </w:numPr>
        <w:spacing w:line="259" w:lineRule="auto"/>
        <w:ind w:left="567" w:hanging="283"/>
        <w:contextualSpacing/>
        <w:jc w:val="both"/>
        <w:rPr>
          <w:rFonts w:asciiTheme="minorHAnsi" w:hAnsiTheme="minorHAnsi" w:cstheme="minorHAnsi"/>
        </w:rPr>
      </w:pPr>
      <w:r w:rsidRPr="00B57007">
        <w:rPr>
          <w:rFonts w:asciiTheme="minorHAnsi" w:hAnsiTheme="minorHAnsi" w:cstheme="minorHAnsi"/>
        </w:rPr>
        <w:t>dostarczenia do Akademii, będącej płatnikiem tych składek, niżej wymienionych dokumentów, potwierdzonych za zgodność z oryginałem przez upoważnioną osobę:</w:t>
      </w:r>
    </w:p>
    <w:p w:rsidR="000B516B" w:rsidRPr="00B57007" w:rsidRDefault="000B516B" w:rsidP="00D70216">
      <w:pPr>
        <w:pStyle w:val="Akapitzlist"/>
        <w:numPr>
          <w:ilvl w:val="0"/>
          <w:numId w:val="38"/>
        </w:numPr>
        <w:spacing w:line="259" w:lineRule="auto"/>
        <w:ind w:left="1134" w:hanging="567"/>
        <w:contextualSpacing/>
        <w:jc w:val="both"/>
        <w:rPr>
          <w:rFonts w:asciiTheme="minorHAnsi" w:hAnsiTheme="minorHAnsi" w:cstheme="minorHAnsi"/>
        </w:rPr>
      </w:pPr>
      <w:r w:rsidRPr="00B57007">
        <w:rPr>
          <w:rFonts w:asciiTheme="minorHAnsi" w:hAnsiTheme="minorHAnsi" w:cstheme="minorHAnsi"/>
        </w:rPr>
        <w:t>list płac;</w:t>
      </w:r>
    </w:p>
    <w:p w:rsidR="000B516B" w:rsidRPr="00B57007" w:rsidRDefault="000B516B" w:rsidP="00D70216">
      <w:pPr>
        <w:pStyle w:val="Akapitzlist"/>
        <w:numPr>
          <w:ilvl w:val="0"/>
          <w:numId w:val="38"/>
        </w:numPr>
        <w:spacing w:line="259" w:lineRule="auto"/>
        <w:ind w:left="1134" w:hanging="567"/>
        <w:contextualSpacing/>
        <w:jc w:val="both"/>
        <w:rPr>
          <w:rFonts w:asciiTheme="minorHAnsi" w:hAnsiTheme="minorHAnsi" w:cstheme="minorHAnsi"/>
        </w:rPr>
      </w:pPr>
      <w:r w:rsidRPr="00B57007">
        <w:rPr>
          <w:rFonts w:asciiTheme="minorHAnsi" w:hAnsiTheme="minorHAnsi" w:cstheme="minorHAnsi"/>
        </w:rPr>
        <w:t>potwierdzeń przelewów wynagrodzeń netto;</w:t>
      </w:r>
    </w:p>
    <w:p w:rsidR="000B516B" w:rsidRPr="00B57007" w:rsidRDefault="000B516B" w:rsidP="00D70216">
      <w:pPr>
        <w:pStyle w:val="Akapitzlist"/>
        <w:numPr>
          <w:ilvl w:val="0"/>
          <w:numId w:val="38"/>
        </w:numPr>
        <w:spacing w:line="259" w:lineRule="auto"/>
        <w:ind w:left="1134" w:hanging="567"/>
        <w:contextualSpacing/>
        <w:jc w:val="both"/>
        <w:rPr>
          <w:rFonts w:asciiTheme="minorHAnsi" w:hAnsiTheme="minorHAnsi" w:cstheme="minorHAnsi"/>
        </w:rPr>
      </w:pPr>
      <w:r w:rsidRPr="00B57007">
        <w:rPr>
          <w:rFonts w:asciiTheme="minorHAnsi" w:hAnsiTheme="minorHAnsi" w:cstheme="minorHAnsi"/>
        </w:rPr>
        <w:t>zestawień wypłat za każdy miesiąc wypłat.</w:t>
      </w:r>
    </w:p>
    <w:p w:rsidR="000B516B" w:rsidRPr="00B20C7D" w:rsidRDefault="000B516B" w:rsidP="000B516B">
      <w:pPr>
        <w:pStyle w:val="Akapitzlist"/>
        <w:numPr>
          <w:ilvl w:val="1"/>
          <w:numId w:val="37"/>
        </w:numPr>
        <w:spacing w:line="259" w:lineRule="auto"/>
        <w:ind w:left="567" w:hanging="283"/>
        <w:contextualSpacing/>
        <w:jc w:val="both"/>
        <w:rPr>
          <w:rFonts w:asciiTheme="minorHAnsi" w:hAnsiTheme="minorHAnsi" w:cstheme="minorHAnsi"/>
        </w:rPr>
      </w:pPr>
      <w:r w:rsidRPr="00B57007">
        <w:rPr>
          <w:rFonts w:asciiTheme="minorHAnsi" w:hAnsiTheme="minorHAnsi" w:cstheme="minorHAnsi"/>
        </w:rPr>
        <w:t>dostarczenia do Akademii dokumentów określonych w pkt. 2 w terminie do dnia 5-tego każdego miesiąca, następującego po miesiącu wypłaty zrealizowanej na rzecz ww. pracowników.</w:t>
      </w:r>
    </w:p>
    <w:p w:rsidR="000B516B" w:rsidRPr="00B57007" w:rsidRDefault="000B516B" w:rsidP="000B516B">
      <w:pPr>
        <w:spacing w:after="0"/>
        <w:jc w:val="center"/>
        <w:rPr>
          <w:rFonts w:cstheme="minorHAnsi"/>
          <w:b/>
          <w:sz w:val="24"/>
        </w:rPr>
      </w:pPr>
      <w:r w:rsidRPr="00B57007">
        <w:rPr>
          <w:rFonts w:cstheme="minorHAnsi"/>
          <w:b/>
          <w:sz w:val="24"/>
        </w:rPr>
        <w:t>§ 4</w:t>
      </w:r>
    </w:p>
    <w:p w:rsidR="000B516B" w:rsidRPr="00B57007" w:rsidRDefault="000B516B" w:rsidP="00D70216">
      <w:pPr>
        <w:pStyle w:val="Akapitzlist"/>
        <w:numPr>
          <w:ilvl w:val="0"/>
          <w:numId w:val="31"/>
        </w:numPr>
        <w:spacing w:line="259" w:lineRule="auto"/>
        <w:contextualSpacing/>
        <w:jc w:val="both"/>
        <w:rPr>
          <w:rFonts w:asciiTheme="minorHAnsi" w:hAnsiTheme="minorHAnsi" w:cstheme="minorHAnsi"/>
        </w:rPr>
      </w:pPr>
      <w:r w:rsidRPr="00B57007">
        <w:rPr>
          <w:rFonts w:asciiTheme="minorHAnsi" w:hAnsiTheme="minorHAnsi" w:cstheme="minorHAnsi"/>
        </w:rPr>
        <w:t>Wykonawca zobowiązuje się do dostarczenia przedmiotu umowy do dnia …. do siedziby Zamawiającego w celu prezentacji opracowanego materiału.</w:t>
      </w:r>
    </w:p>
    <w:p w:rsidR="000B516B" w:rsidRPr="00B57007" w:rsidRDefault="000B516B" w:rsidP="00D70216">
      <w:pPr>
        <w:pStyle w:val="Akapitzlist"/>
        <w:numPr>
          <w:ilvl w:val="0"/>
          <w:numId w:val="31"/>
        </w:numPr>
        <w:spacing w:line="259" w:lineRule="auto"/>
        <w:contextualSpacing/>
        <w:jc w:val="both"/>
        <w:rPr>
          <w:rFonts w:asciiTheme="minorHAnsi" w:hAnsiTheme="minorHAnsi" w:cstheme="minorHAnsi"/>
        </w:rPr>
      </w:pPr>
      <w:r w:rsidRPr="00B57007">
        <w:rPr>
          <w:rFonts w:asciiTheme="minorHAnsi" w:hAnsiTheme="minorHAnsi" w:cstheme="minorHAnsi"/>
        </w:rPr>
        <w:lastRenderedPageBreak/>
        <w:t>W przypadku stwierdzenia nieprawidłowości, materiał może nie zostać przyjęty ze względu na niskie walory jakościowe. Wówczas Wykonawca wzywany jest do usunięcia nieprawidłowości w terminie nie dłuższym niż 3 dni robocze.</w:t>
      </w:r>
    </w:p>
    <w:p w:rsidR="000B516B" w:rsidRPr="00B20C7D" w:rsidRDefault="000B516B" w:rsidP="00B20C7D">
      <w:pPr>
        <w:pStyle w:val="Akapitzlist"/>
        <w:numPr>
          <w:ilvl w:val="0"/>
          <w:numId w:val="31"/>
        </w:numPr>
        <w:spacing w:line="259" w:lineRule="auto"/>
        <w:contextualSpacing/>
        <w:jc w:val="both"/>
        <w:rPr>
          <w:rFonts w:asciiTheme="minorHAnsi" w:hAnsiTheme="minorHAnsi" w:cstheme="minorHAnsi"/>
        </w:rPr>
      </w:pPr>
      <w:r w:rsidRPr="00B57007">
        <w:rPr>
          <w:rFonts w:asciiTheme="minorHAnsi" w:hAnsiTheme="minorHAnsi" w:cstheme="minorHAnsi"/>
        </w:rPr>
        <w:t>Wykonawca udziela gwarancji poprawności funkcjonowania przedmiotu umowy w okresie 12 miesięcy liczonych od dnia przekazania Zamawiającemu zatwierdzonych materiałów.</w:t>
      </w:r>
    </w:p>
    <w:p w:rsidR="000B516B" w:rsidRPr="00B57007" w:rsidRDefault="000B516B" w:rsidP="000B516B">
      <w:pPr>
        <w:spacing w:after="0"/>
        <w:jc w:val="center"/>
        <w:rPr>
          <w:rFonts w:cstheme="minorHAnsi"/>
          <w:b/>
          <w:sz w:val="24"/>
        </w:rPr>
      </w:pPr>
      <w:r w:rsidRPr="00B57007">
        <w:rPr>
          <w:rFonts w:cstheme="minorHAnsi"/>
          <w:b/>
          <w:sz w:val="24"/>
        </w:rPr>
        <w:t>§ 5</w:t>
      </w:r>
    </w:p>
    <w:p w:rsidR="000B516B" w:rsidRPr="00B57007" w:rsidRDefault="000B516B" w:rsidP="00D70216">
      <w:pPr>
        <w:pStyle w:val="Akapitzlist"/>
        <w:numPr>
          <w:ilvl w:val="0"/>
          <w:numId w:val="33"/>
        </w:numPr>
        <w:spacing w:line="259" w:lineRule="auto"/>
        <w:contextualSpacing/>
        <w:jc w:val="both"/>
        <w:rPr>
          <w:rFonts w:asciiTheme="minorHAnsi" w:hAnsiTheme="minorHAnsi" w:cstheme="minorHAnsi"/>
        </w:rPr>
      </w:pPr>
      <w:r w:rsidRPr="00B57007">
        <w:rPr>
          <w:rFonts w:asciiTheme="minorHAnsi" w:hAnsiTheme="minorHAnsi" w:cstheme="minorHAnsi"/>
        </w:rPr>
        <w:t xml:space="preserve">Wynagrodzenie za wykonanie przedmiotu umowy ustala się na kwotę netto: </w:t>
      </w:r>
      <w:r w:rsidR="00B20C7D">
        <w:rPr>
          <w:rFonts w:asciiTheme="minorHAnsi" w:hAnsiTheme="minorHAnsi" w:cstheme="minorHAnsi"/>
        </w:rPr>
        <w:t>.............</w:t>
      </w:r>
      <w:r w:rsidRPr="00B57007">
        <w:rPr>
          <w:rFonts w:asciiTheme="minorHAnsi" w:hAnsiTheme="minorHAnsi" w:cstheme="minorHAnsi"/>
        </w:rPr>
        <w:t>…………….. zł, a wraz z należnym podatkiem VAT w wysokości …</w:t>
      </w:r>
      <w:r w:rsidR="00B20C7D">
        <w:rPr>
          <w:rFonts w:asciiTheme="minorHAnsi" w:hAnsiTheme="minorHAnsi" w:cstheme="minorHAnsi"/>
        </w:rPr>
        <w:t>.......</w:t>
      </w:r>
      <w:r w:rsidRPr="00B57007">
        <w:rPr>
          <w:rFonts w:asciiTheme="minorHAnsi" w:hAnsiTheme="minorHAnsi" w:cstheme="minorHAnsi"/>
        </w:rPr>
        <w:t xml:space="preserve"> % na kwotę brutto: …………………… zł </w:t>
      </w:r>
    </w:p>
    <w:p w:rsidR="000B516B" w:rsidRPr="00B57007" w:rsidRDefault="000B516B" w:rsidP="00D70216">
      <w:pPr>
        <w:pStyle w:val="Akapitzlist"/>
        <w:numPr>
          <w:ilvl w:val="0"/>
          <w:numId w:val="33"/>
        </w:numPr>
        <w:spacing w:line="259" w:lineRule="auto"/>
        <w:contextualSpacing/>
        <w:jc w:val="both"/>
        <w:rPr>
          <w:rFonts w:asciiTheme="minorHAnsi" w:hAnsiTheme="minorHAnsi" w:cstheme="minorHAnsi"/>
        </w:rPr>
      </w:pPr>
      <w:r w:rsidRPr="00B57007">
        <w:rPr>
          <w:rFonts w:asciiTheme="minorHAnsi" w:hAnsiTheme="minorHAnsi" w:cstheme="minorHAnsi"/>
        </w:rPr>
        <w:t>Wynagrodzenie Wykonawcy, o którym mowa w ust. 1, obejmuje wszelkie koszty związane z realizacją przedmiotu umowy, w tym koszty dostawy, gwarancji, wszelkich opłat i podatków.</w:t>
      </w:r>
    </w:p>
    <w:p w:rsidR="000B516B" w:rsidRPr="00B57007" w:rsidRDefault="000B516B" w:rsidP="00D70216">
      <w:pPr>
        <w:pStyle w:val="Akapitzlist"/>
        <w:numPr>
          <w:ilvl w:val="0"/>
          <w:numId w:val="33"/>
        </w:numPr>
        <w:spacing w:line="259" w:lineRule="auto"/>
        <w:contextualSpacing/>
        <w:jc w:val="both"/>
        <w:rPr>
          <w:rFonts w:asciiTheme="minorHAnsi" w:hAnsiTheme="minorHAnsi" w:cstheme="minorHAnsi"/>
        </w:rPr>
      </w:pPr>
      <w:r w:rsidRPr="00B57007">
        <w:rPr>
          <w:rFonts w:asciiTheme="minorHAnsi" w:hAnsiTheme="minorHAnsi" w:cstheme="minorHAnsi"/>
        </w:rPr>
        <w:t xml:space="preserve">Zamawiający dokona płatności przelewem bankowym na rachunek Wykonawcy wskazany w fakturze/rachunku w terminie do 14 dni od daty otrzymania prawidłowo wystawionej faktury VAT/rachunku. </w:t>
      </w:r>
    </w:p>
    <w:p w:rsidR="000B516B" w:rsidRPr="00B57007" w:rsidRDefault="000B516B" w:rsidP="00D70216">
      <w:pPr>
        <w:pStyle w:val="Akapitzlist"/>
        <w:numPr>
          <w:ilvl w:val="0"/>
          <w:numId w:val="33"/>
        </w:numPr>
        <w:spacing w:line="259" w:lineRule="auto"/>
        <w:contextualSpacing/>
        <w:jc w:val="both"/>
        <w:rPr>
          <w:rFonts w:asciiTheme="minorHAnsi" w:hAnsiTheme="minorHAnsi" w:cstheme="minorHAnsi"/>
        </w:rPr>
      </w:pPr>
      <w:r w:rsidRPr="00B57007">
        <w:rPr>
          <w:rFonts w:asciiTheme="minorHAnsi" w:hAnsiTheme="minorHAnsi" w:cstheme="minorHAnsi"/>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0B516B" w:rsidRPr="00B57007" w:rsidRDefault="000B516B" w:rsidP="00D70216">
      <w:pPr>
        <w:pStyle w:val="Akapitzlist"/>
        <w:numPr>
          <w:ilvl w:val="0"/>
          <w:numId w:val="33"/>
        </w:numPr>
        <w:spacing w:line="259" w:lineRule="auto"/>
        <w:contextualSpacing/>
        <w:jc w:val="both"/>
        <w:rPr>
          <w:rFonts w:asciiTheme="minorHAnsi" w:hAnsiTheme="minorHAnsi" w:cstheme="minorHAnsi"/>
        </w:rPr>
      </w:pPr>
      <w:r w:rsidRPr="00B57007">
        <w:rPr>
          <w:rFonts w:asciiTheme="minorHAnsi" w:hAnsiTheme="minorHAnsi" w:cstheme="minorHAnsi"/>
        </w:rPr>
        <w:t>Za dzień zapłaty uważa się dzień obciążenia rachunku bankowego Zamawiającego.</w:t>
      </w:r>
    </w:p>
    <w:p w:rsidR="000B516B" w:rsidRPr="00B57007" w:rsidRDefault="000B516B" w:rsidP="00D70216">
      <w:pPr>
        <w:pStyle w:val="Akapitzlist"/>
        <w:numPr>
          <w:ilvl w:val="0"/>
          <w:numId w:val="33"/>
        </w:numPr>
        <w:spacing w:line="259" w:lineRule="auto"/>
        <w:contextualSpacing/>
        <w:jc w:val="both"/>
        <w:rPr>
          <w:rFonts w:asciiTheme="minorHAnsi" w:hAnsiTheme="minorHAnsi" w:cstheme="minorHAnsi"/>
        </w:rPr>
      </w:pPr>
      <w:r w:rsidRPr="00B57007">
        <w:rPr>
          <w:rFonts w:asciiTheme="minorHAnsi" w:hAnsiTheme="minorHAnsi" w:cstheme="minorHAnsi"/>
        </w:rPr>
        <w:t>Zamawiający zastrzega sobie prawo do potrącenia z wynagrodzenia należnego Wykonawcy z tytułu realizacji niniejszej umowy ewentualnych roszczeń Zamawiającego w stosunku do Wykonawcy, w tym z tytułu szkód i kar umownych, jak też kosztów poniesionych przez Zamawiającego.</w:t>
      </w:r>
    </w:p>
    <w:p w:rsidR="000B516B" w:rsidRPr="00B57007" w:rsidRDefault="000B516B" w:rsidP="000B516B">
      <w:pPr>
        <w:pStyle w:val="Akapitzlist"/>
        <w:jc w:val="both"/>
        <w:rPr>
          <w:rFonts w:asciiTheme="minorHAnsi" w:hAnsiTheme="minorHAnsi" w:cstheme="minorHAnsi"/>
        </w:rPr>
      </w:pPr>
    </w:p>
    <w:p w:rsidR="000B516B" w:rsidRPr="00B57007" w:rsidRDefault="000B516B" w:rsidP="000B516B">
      <w:pPr>
        <w:spacing w:after="0"/>
        <w:jc w:val="center"/>
        <w:rPr>
          <w:rFonts w:cstheme="minorHAnsi"/>
          <w:b/>
          <w:sz w:val="24"/>
        </w:rPr>
      </w:pPr>
      <w:r w:rsidRPr="00B57007">
        <w:rPr>
          <w:rFonts w:cstheme="minorHAnsi"/>
          <w:b/>
          <w:sz w:val="24"/>
        </w:rPr>
        <w:t>§ 6</w:t>
      </w:r>
    </w:p>
    <w:p w:rsidR="000B516B" w:rsidRPr="00B20C7D" w:rsidRDefault="000B516B" w:rsidP="000B516B">
      <w:pPr>
        <w:pStyle w:val="Akapitzlist"/>
        <w:numPr>
          <w:ilvl w:val="0"/>
          <w:numId w:val="32"/>
        </w:numPr>
        <w:spacing w:line="259" w:lineRule="auto"/>
        <w:contextualSpacing/>
        <w:jc w:val="both"/>
        <w:rPr>
          <w:rFonts w:asciiTheme="minorHAnsi" w:hAnsiTheme="minorHAnsi" w:cstheme="minorHAnsi"/>
        </w:rPr>
      </w:pPr>
      <w:r w:rsidRPr="00B57007">
        <w:rPr>
          <w:rFonts w:asciiTheme="minorHAnsi" w:hAnsiTheme="minorHAnsi" w:cstheme="minorHAnsi"/>
        </w:rPr>
        <w:t>W przypadku niewykonania przedmiotu umowy w ustalonym terminie z przyczyn nie leżących po stronie Zamawiającego, Wykonawca zapłaci Zamawiającemu karę umowną w wysokości 1% wynagrodzenia brutto określonego w § 5 niniejszej umowy za każdy dzień zwłoki.</w:t>
      </w:r>
    </w:p>
    <w:p w:rsidR="000B516B" w:rsidRPr="00B57007" w:rsidRDefault="000B516B" w:rsidP="000B516B">
      <w:pPr>
        <w:spacing w:after="0"/>
        <w:jc w:val="center"/>
        <w:rPr>
          <w:rFonts w:cstheme="minorHAnsi"/>
          <w:b/>
          <w:sz w:val="24"/>
        </w:rPr>
      </w:pPr>
      <w:r w:rsidRPr="00B57007">
        <w:rPr>
          <w:rFonts w:cstheme="minorHAnsi"/>
          <w:b/>
          <w:sz w:val="24"/>
        </w:rPr>
        <w:t>§ 7</w:t>
      </w:r>
    </w:p>
    <w:p w:rsidR="000B516B" w:rsidRPr="00B57007" w:rsidRDefault="000B516B" w:rsidP="000B516B">
      <w:pPr>
        <w:spacing w:after="0"/>
        <w:jc w:val="both"/>
        <w:rPr>
          <w:rFonts w:cstheme="minorHAnsi"/>
          <w:sz w:val="24"/>
        </w:rPr>
      </w:pPr>
      <w:r w:rsidRPr="00B57007">
        <w:rPr>
          <w:rFonts w:cstheme="minorHAnsi"/>
          <w:sz w:val="24"/>
        </w:rPr>
        <w:t>Osobami upoważnionymi do kontaktów w sprawach dotyczących realizacji Umowy są:</w:t>
      </w:r>
    </w:p>
    <w:p w:rsidR="000B516B" w:rsidRPr="00B57007" w:rsidRDefault="000B516B" w:rsidP="00D70216">
      <w:pPr>
        <w:pStyle w:val="Akapitzlist"/>
        <w:numPr>
          <w:ilvl w:val="0"/>
          <w:numId w:val="34"/>
        </w:numPr>
        <w:spacing w:line="259" w:lineRule="auto"/>
        <w:contextualSpacing/>
        <w:jc w:val="both"/>
        <w:rPr>
          <w:rFonts w:asciiTheme="minorHAnsi" w:hAnsiTheme="minorHAnsi" w:cstheme="minorHAnsi"/>
        </w:rPr>
      </w:pPr>
      <w:r w:rsidRPr="00B57007">
        <w:rPr>
          <w:rFonts w:asciiTheme="minorHAnsi" w:hAnsiTheme="minorHAnsi" w:cstheme="minorHAnsi"/>
        </w:rPr>
        <w:t>w imieniu Zamawiającego – ……………………….,</w:t>
      </w:r>
    </w:p>
    <w:p w:rsidR="000B516B" w:rsidRPr="00B57007" w:rsidRDefault="000B516B" w:rsidP="000B516B">
      <w:pPr>
        <w:spacing w:after="0"/>
        <w:ind w:firstLine="708"/>
        <w:jc w:val="both"/>
        <w:rPr>
          <w:rFonts w:cstheme="minorHAnsi"/>
          <w:sz w:val="24"/>
          <w:lang w:val="en-US"/>
        </w:rPr>
      </w:pPr>
      <w:r w:rsidRPr="00B57007">
        <w:rPr>
          <w:rFonts w:cstheme="minorHAnsi"/>
          <w:sz w:val="24"/>
          <w:lang w:val="en-US"/>
        </w:rPr>
        <w:t>tel.  ……………., e-mail: ………….@amuz.bydgoszcz.pl</w:t>
      </w:r>
    </w:p>
    <w:p w:rsidR="000B516B" w:rsidRPr="00B57007" w:rsidRDefault="000B516B" w:rsidP="00D70216">
      <w:pPr>
        <w:pStyle w:val="Akapitzlist"/>
        <w:numPr>
          <w:ilvl w:val="0"/>
          <w:numId w:val="34"/>
        </w:numPr>
        <w:spacing w:line="259" w:lineRule="auto"/>
        <w:contextualSpacing/>
        <w:jc w:val="both"/>
        <w:rPr>
          <w:rFonts w:asciiTheme="minorHAnsi" w:hAnsiTheme="minorHAnsi" w:cstheme="minorHAnsi"/>
        </w:rPr>
      </w:pPr>
      <w:r w:rsidRPr="00B57007">
        <w:rPr>
          <w:rFonts w:asciiTheme="minorHAnsi" w:hAnsiTheme="minorHAnsi" w:cstheme="minorHAnsi"/>
        </w:rPr>
        <w:t>w imieniu Wykonawcy  – ……………………,</w:t>
      </w:r>
    </w:p>
    <w:p w:rsidR="000B516B" w:rsidRPr="00B57007" w:rsidRDefault="000B516B" w:rsidP="000B516B">
      <w:pPr>
        <w:spacing w:after="0"/>
        <w:jc w:val="both"/>
        <w:rPr>
          <w:rFonts w:cstheme="minorHAnsi"/>
          <w:sz w:val="24"/>
        </w:rPr>
      </w:pPr>
      <w:r w:rsidRPr="00B57007">
        <w:rPr>
          <w:rFonts w:cstheme="minorHAnsi"/>
          <w:sz w:val="24"/>
        </w:rPr>
        <w:t xml:space="preserve">   </w:t>
      </w:r>
      <w:r w:rsidRPr="00B57007">
        <w:rPr>
          <w:rFonts w:cstheme="minorHAnsi"/>
          <w:sz w:val="24"/>
        </w:rPr>
        <w:tab/>
        <w:t xml:space="preserve"> tel. ………………, e-mail: ………………. .</w:t>
      </w:r>
    </w:p>
    <w:p w:rsidR="000B516B" w:rsidRPr="00B57007" w:rsidRDefault="000B516B" w:rsidP="000B516B">
      <w:pPr>
        <w:spacing w:after="0"/>
        <w:jc w:val="center"/>
        <w:rPr>
          <w:rFonts w:cstheme="minorHAnsi"/>
          <w:b/>
          <w:sz w:val="24"/>
        </w:rPr>
      </w:pPr>
      <w:r w:rsidRPr="00B57007">
        <w:rPr>
          <w:rFonts w:cstheme="minorHAnsi"/>
          <w:b/>
          <w:sz w:val="24"/>
        </w:rPr>
        <w:t>§ 8</w:t>
      </w:r>
    </w:p>
    <w:p w:rsidR="000B516B" w:rsidRPr="00B57007" w:rsidRDefault="000B516B" w:rsidP="00D70216">
      <w:pPr>
        <w:pStyle w:val="Akapitzlist"/>
        <w:numPr>
          <w:ilvl w:val="0"/>
          <w:numId w:val="35"/>
        </w:numPr>
        <w:spacing w:line="259" w:lineRule="auto"/>
        <w:contextualSpacing/>
        <w:jc w:val="both"/>
        <w:rPr>
          <w:rFonts w:asciiTheme="minorHAnsi" w:hAnsiTheme="minorHAnsi" w:cstheme="minorHAnsi"/>
        </w:rPr>
      </w:pPr>
      <w:r w:rsidRPr="00B57007">
        <w:rPr>
          <w:rFonts w:asciiTheme="minorHAnsi" w:hAnsiTheme="minorHAnsi" w:cstheme="minorHAnsi"/>
        </w:rPr>
        <w:t>Umowa może być rozwiązana:</w:t>
      </w:r>
    </w:p>
    <w:p w:rsidR="000B516B" w:rsidRPr="00B57007" w:rsidRDefault="000B516B" w:rsidP="00D70216">
      <w:pPr>
        <w:pStyle w:val="Akapitzlist"/>
        <w:numPr>
          <w:ilvl w:val="1"/>
          <w:numId w:val="35"/>
        </w:numPr>
        <w:spacing w:line="259" w:lineRule="auto"/>
        <w:contextualSpacing/>
        <w:jc w:val="both"/>
        <w:rPr>
          <w:rFonts w:asciiTheme="minorHAnsi" w:hAnsiTheme="minorHAnsi" w:cstheme="minorHAnsi"/>
        </w:rPr>
      </w:pPr>
      <w:r w:rsidRPr="00B57007">
        <w:rPr>
          <w:rFonts w:asciiTheme="minorHAnsi" w:hAnsiTheme="minorHAnsi" w:cstheme="minorHAnsi"/>
        </w:rPr>
        <w:t>w każdym czasie za zgodą obu Stron,</w:t>
      </w:r>
    </w:p>
    <w:p w:rsidR="000B516B" w:rsidRPr="00B57007" w:rsidRDefault="000B516B" w:rsidP="00D70216">
      <w:pPr>
        <w:pStyle w:val="Akapitzlist"/>
        <w:numPr>
          <w:ilvl w:val="1"/>
          <w:numId w:val="35"/>
        </w:numPr>
        <w:spacing w:line="259" w:lineRule="auto"/>
        <w:contextualSpacing/>
        <w:jc w:val="both"/>
        <w:rPr>
          <w:rFonts w:asciiTheme="minorHAnsi" w:hAnsiTheme="minorHAnsi" w:cstheme="minorHAnsi"/>
        </w:rPr>
      </w:pPr>
      <w:r w:rsidRPr="00B57007">
        <w:rPr>
          <w:rFonts w:asciiTheme="minorHAnsi" w:hAnsiTheme="minorHAnsi" w:cstheme="minorHAnsi"/>
        </w:rPr>
        <w:t>jednostronnie z zachowaniem tygodniowego okresu wypowiedzenia.</w:t>
      </w:r>
    </w:p>
    <w:p w:rsidR="000B516B" w:rsidRPr="00B57007" w:rsidRDefault="000B516B" w:rsidP="000B516B">
      <w:pPr>
        <w:spacing w:after="0"/>
        <w:jc w:val="both"/>
        <w:rPr>
          <w:rFonts w:cstheme="minorHAnsi"/>
          <w:sz w:val="24"/>
        </w:rPr>
      </w:pPr>
    </w:p>
    <w:p w:rsidR="000B516B" w:rsidRPr="00B20C7D" w:rsidRDefault="000B516B" w:rsidP="000B516B">
      <w:pPr>
        <w:pStyle w:val="Akapitzlist"/>
        <w:numPr>
          <w:ilvl w:val="0"/>
          <w:numId w:val="35"/>
        </w:numPr>
        <w:spacing w:line="259" w:lineRule="auto"/>
        <w:contextualSpacing/>
        <w:jc w:val="both"/>
        <w:rPr>
          <w:rFonts w:asciiTheme="minorHAnsi" w:hAnsiTheme="minorHAnsi" w:cstheme="minorHAnsi"/>
        </w:rPr>
      </w:pPr>
      <w:r w:rsidRPr="00B57007">
        <w:rPr>
          <w:rFonts w:asciiTheme="minorHAnsi" w:hAnsiTheme="minorHAnsi" w:cstheme="minorHAnsi"/>
        </w:rPr>
        <w:lastRenderedPageBreak/>
        <w:t xml:space="preserve">W przypadku nie wywiązania się przez Wykonawcę z któregokolwiek zobowiązania wynikającego z Umowy, Zamawiający może rozwiązać Umowę w trybie natychmiastowym.  </w:t>
      </w:r>
    </w:p>
    <w:p w:rsidR="000B516B" w:rsidRPr="00B57007" w:rsidRDefault="000B516B" w:rsidP="000B516B">
      <w:pPr>
        <w:spacing w:after="0"/>
        <w:jc w:val="center"/>
        <w:rPr>
          <w:rFonts w:cstheme="minorHAnsi"/>
          <w:b/>
          <w:sz w:val="24"/>
        </w:rPr>
      </w:pPr>
      <w:r w:rsidRPr="00B57007">
        <w:rPr>
          <w:rFonts w:cstheme="minorHAnsi"/>
          <w:b/>
          <w:sz w:val="24"/>
        </w:rPr>
        <w:t>§ 9</w:t>
      </w:r>
    </w:p>
    <w:p w:rsidR="000B516B" w:rsidRPr="00B57007" w:rsidRDefault="000B516B" w:rsidP="00D70216">
      <w:pPr>
        <w:pStyle w:val="Akapitzlist"/>
        <w:numPr>
          <w:ilvl w:val="0"/>
          <w:numId w:val="36"/>
        </w:numPr>
        <w:spacing w:line="259" w:lineRule="auto"/>
        <w:contextualSpacing/>
        <w:jc w:val="both"/>
        <w:rPr>
          <w:rFonts w:asciiTheme="minorHAnsi" w:hAnsiTheme="minorHAnsi" w:cstheme="minorHAnsi"/>
        </w:rPr>
      </w:pPr>
      <w:r w:rsidRPr="00B57007">
        <w:rPr>
          <w:rFonts w:asciiTheme="minorHAnsi" w:hAnsiTheme="minorHAnsi" w:cstheme="minorHAnsi"/>
        </w:rPr>
        <w:t>Wszelkie zmiany umowy wymagają formy pisemnej pod rygorem nieważności.</w:t>
      </w:r>
    </w:p>
    <w:p w:rsidR="000B516B" w:rsidRPr="00B57007" w:rsidRDefault="000B516B" w:rsidP="00D70216">
      <w:pPr>
        <w:pStyle w:val="Akapitzlist"/>
        <w:numPr>
          <w:ilvl w:val="0"/>
          <w:numId w:val="36"/>
        </w:numPr>
        <w:spacing w:line="259" w:lineRule="auto"/>
        <w:contextualSpacing/>
        <w:jc w:val="both"/>
        <w:rPr>
          <w:rFonts w:asciiTheme="minorHAnsi" w:hAnsiTheme="minorHAnsi" w:cstheme="minorHAnsi"/>
        </w:rPr>
      </w:pPr>
      <w:r w:rsidRPr="00B57007">
        <w:rPr>
          <w:rFonts w:asciiTheme="minorHAnsi" w:hAnsiTheme="minorHAnsi" w:cstheme="minorHAnsi"/>
        </w:rPr>
        <w:t>Ewentualne spory wynikłe na tle realizacji umowy rozstrzygane będą przez sąd powszechny właściwy według siedziby Zamawiającego.</w:t>
      </w:r>
    </w:p>
    <w:p w:rsidR="000B516B" w:rsidRPr="00B20C7D" w:rsidRDefault="000B516B" w:rsidP="000B516B">
      <w:pPr>
        <w:pStyle w:val="Akapitzlist"/>
        <w:numPr>
          <w:ilvl w:val="0"/>
          <w:numId w:val="36"/>
        </w:numPr>
        <w:spacing w:line="259" w:lineRule="auto"/>
        <w:contextualSpacing/>
        <w:jc w:val="both"/>
        <w:rPr>
          <w:rFonts w:asciiTheme="minorHAnsi" w:hAnsiTheme="minorHAnsi" w:cstheme="minorHAnsi"/>
        </w:rPr>
      </w:pPr>
      <w:r w:rsidRPr="00B57007">
        <w:rPr>
          <w:rFonts w:asciiTheme="minorHAnsi" w:hAnsiTheme="minorHAnsi" w:cstheme="minorHAnsi"/>
        </w:rPr>
        <w:t>W sprawach nieuregulowanych niniejszą umową mają zastosowanie przepisy Kodeksu Cywilnego oraz ustawy Prawo zamówień publicznych z dnia 29 stycznia 2004 r. (Dz. U. z 2015r., poz. 2164).</w:t>
      </w:r>
    </w:p>
    <w:p w:rsidR="000B516B" w:rsidRPr="00B57007" w:rsidRDefault="000B516B" w:rsidP="000B516B">
      <w:pPr>
        <w:spacing w:after="0"/>
        <w:jc w:val="center"/>
        <w:rPr>
          <w:rFonts w:cstheme="minorHAnsi"/>
          <w:b/>
          <w:sz w:val="24"/>
        </w:rPr>
      </w:pPr>
      <w:r w:rsidRPr="00B57007">
        <w:rPr>
          <w:rFonts w:cstheme="minorHAnsi"/>
          <w:b/>
          <w:sz w:val="24"/>
        </w:rPr>
        <w:t>§ 10</w:t>
      </w:r>
    </w:p>
    <w:p w:rsidR="000B516B" w:rsidRPr="00B57007" w:rsidRDefault="000B516B" w:rsidP="000B516B">
      <w:pPr>
        <w:spacing w:after="0"/>
        <w:jc w:val="both"/>
        <w:rPr>
          <w:rFonts w:cstheme="minorHAnsi"/>
          <w:sz w:val="24"/>
        </w:rPr>
      </w:pPr>
      <w:r w:rsidRPr="00B57007">
        <w:rPr>
          <w:rFonts w:cstheme="minorHAnsi"/>
          <w:sz w:val="24"/>
        </w:rPr>
        <w:t>Umowę sporządzono w 4 jednobrzmiących egzemplarzach, trzy dla Zamawiającego i jeden dla Wykonawcy.</w:t>
      </w:r>
    </w:p>
    <w:p w:rsidR="000B516B" w:rsidRPr="00B57007" w:rsidRDefault="000B516B" w:rsidP="000B516B">
      <w:pPr>
        <w:spacing w:after="0"/>
        <w:jc w:val="both"/>
        <w:rPr>
          <w:rFonts w:cstheme="minorHAnsi"/>
          <w:sz w:val="24"/>
        </w:rPr>
      </w:pPr>
    </w:p>
    <w:p w:rsidR="000B516B" w:rsidRPr="00B57007" w:rsidRDefault="000B516B" w:rsidP="000B516B">
      <w:pPr>
        <w:spacing w:after="0"/>
        <w:jc w:val="both"/>
        <w:rPr>
          <w:rFonts w:cstheme="minorHAnsi"/>
          <w:sz w:val="24"/>
        </w:rPr>
      </w:pPr>
    </w:p>
    <w:p w:rsidR="000B516B" w:rsidRPr="00B57007" w:rsidRDefault="000B516B" w:rsidP="000B516B">
      <w:pPr>
        <w:spacing w:after="0"/>
        <w:jc w:val="both"/>
        <w:rPr>
          <w:rFonts w:cstheme="minorHAnsi"/>
          <w:sz w:val="24"/>
        </w:rPr>
      </w:pPr>
    </w:p>
    <w:p w:rsidR="000B516B" w:rsidRPr="00B57007" w:rsidRDefault="000B516B" w:rsidP="000B516B">
      <w:pPr>
        <w:spacing w:after="0"/>
        <w:ind w:left="1134"/>
        <w:jc w:val="both"/>
        <w:rPr>
          <w:rFonts w:cstheme="minorHAnsi"/>
          <w:b/>
          <w:sz w:val="24"/>
        </w:rPr>
      </w:pPr>
      <w:r w:rsidRPr="00B57007">
        <w:rPr>
          <w:rFonts w:cstheme="minorHAnsi"/>
          <w:b/>
          <w:sz w:val="24"/>
        </w:rPr>
        <w:t xml:space="preserve">ZAMAWIAJĄCY: </w:t>
      </w:r>
      <w:r w:rsidRPr="00B57007">
        <w:rPr>
          <w:rFonts w:cstheme="minorHAnsi"/>
          <w:b/>
          <w:sz w:val="24"/>
        </w:rPr>
        <w:tab/>
      </w:r>
      <w:r w:rsidRPr="00B57007">
        <w:rPr>
          <w:rFonts w:cstheme="minorHAnsi"/>
          <w:b/>
          <w:sz w:val="24"/>
        </w:rPr>
        <w:tab/>
      </w:r>
      <w:r w:rsidRPr="00B57007">
        <w:rPr>
          <w:rFonts w:cstheme="minorHAnsi"/>
          <w:b/>
          <w:sz w:val="24"/>
        </w:rPr>
        <w:tab/>
      </w:r>
      <w:r w:rsidRPr="00B57007">
        <w:rPr>
          <w:rFonts w:cstheme="minorHAnsi"/>
          <w:b/>
          <w:sz w:val="24"/>
        </w:rPr>
        <w:tab/>
      </w:r>
      <w:r w:rsidRPr="00B57007">
        <w:rPr>
          <w:rFonts w:cstheme="minorHAnsi"/>
          <w:b/>
          <w:sz w:val="24"/>
        </w:rPr>
        <w:tab/>
      </w:r>
      <w:r w:rsidRPr="00B57007">
        <w:rPr>
          <w:rFonts w:cstheme="minorHAnsi"/>
          <w:b/>
          <w:sz w:val="24"/>
        </w:rPr>
        <w:tab/>
        <w:t>WYKONAWCA:</w:t>
      </w:r>
    </w:p>
    <w:p w:rsidR="000B516B" w:rsidRPr="00B57007" w:rsidRDefault="000B516B" w:rsidP="000B516B">
      <w:pPr>
        <w:spacing w:after="0"/>
        <w:jc w:val="both"/>
        <w:rPr>
          <w:rFonts w:cstheme="minorHAnsi"/>
          <w:sz w:val="24"/>
        </w:rPr>
      </w:pPr>
    </w:p>
    <w:p w:rsidR="000B516B" w:rsidRPr="00B57007" w:rsidRDefault="000B516B" w:rsidP="000B516B">
      <w:pPr>
        <w:spacing w:after="0"/>
        <w:jc w:val="both"/>
        <w:rPr>
          <w:rFonts w:cstheme="minorHAnsi"/>
          <w:sz w:val="24"/>
        </w:rPr>
      </w:pPr>
    </w:p>
    <w:p w:rsidR="00417C9F" w:rsidRPr="00B57007" w:rsidRDefault="00417C9F" w:rsidP="00233AF2">
      <w:pPr>
        <w:ind w:left="426"/>
        <w:contextualSpacing/>
        <w:jc w:val="both"/>
        <w:rPr>
          <w:rFonts w:eastAsia="Times New Roman" w:cstheme="minorHAnsi"/>
          <w:lang w:eastAsia="pl-PL"/>
        </w:rPr>
      </w:pPr>
      <w:r w:rsidRPr="00B57007">
        <w:rPr>
          <w:rFonts w:eastAsia="Times New Roman" w:cstheme="minorHAnsi"/>
          <w:lang w:eastAsia="pl-PL"/>
        </w:rPr>
        <w:t>:</w:t>
      </w:r>
    </w:p>
    <w:p w:rsidR="00417C9F" w:rsidRPr="00B57007" w:rsidRDefault="00417C9F" w:rsidP="00417C9F">
      <w:pPr>
        <w:spacing w:after="0" w:line="240" w:lineRule="auto"/>
        <w:ind w:right="-468"/>
        <w:jc w:val="both"/>
        <w:rPr>
          <w:rFonts w:eastAsia="Calibri" w:cstheme="minorHAnsi"/>
          <w:u w:val="single"/>
          <w:lang w:eastAsia="pl-PL"/>
        </w:rPr>
      </w:pPr>
    </w:p>
    <w:p w:rsidR="00417C9F" w:rsidRPr="00B57007" w:rsidRDefault="00417C9F" w:rsidP="00417C9F">
      <w:pPr>
        <w:spacing w:after="0" w:line="240" w:lineRule="auto"/>
        <w:ind w:right="-468"/>
        <w:jc w:val="both"/>
        <w:rPr>
          <w:rFonts w:eastAsia="Calibri" w:cstheme="minorHAnsi"/>
          <w:u w:val="single"/>
          <w:lang w:eastAsia="pl-PL"/>
        </w:rPr>
      </w:pPr>
    </w:p>
    <w:p w:rsidR="00417C9F" w:rsidRPr="00B57007" w:rsidRDefault="00417C9F" w:rsidP="00417C9F">
      <w:pPr>
        <w:spacing w:after="0" w:line="240" w:lineRule="auto"/>
        <w:rPr>
          <w:rFonts w:eastAsia="Calibri" w:cstheme="minorHAnsi"/>
          <w:u w:val="single"/>
          <w:lang w:eastAsia="pl-PL"/>
        </w:rPr>
      </w:pPr>
    </w:p>
    <w:p w:rsidR="00417C9F" w:rsidRPr="00B57007" w:rsidRDefault="00417C9F" w:rsidP="00417C9F">
      <w:pPr>
        <w:spacing w:after="0" w:line="240" w:lineRule="auto"/>
        <w:rPr>
          <w:rFonts w:cstheme="minorHAnsi"/>
          <w:b/>
        </w:rPr>
      </w:pPr>
    </w:p>
    <w:p w:rsidR="00926922" w:rsidRPr="00B57007" w:rsidRDefault="00926922" w:rsidP="00417C9F">
      <w:pPr>
        <w:spacing w:after="0" w:line="240" w:lineRule="auto"/>
        <w:rPr>
          <w:rFonts w:cstheme="minorHAnsi"/>
          <w:b/>
        </w:rPr>
      </w:pPr>
    </w:p>
    <w:p w:rsidR="00926922" w:rsidRPr="00B57007" w:rsidRDefault="00926922" w:rsidP="00417C9F">
      <w:pPr>
        <w:spacing w:after="0" w:line="240" w:lineRule="auto"/>
        <w:rPr>
          <w:rFonts w:cstheme="minorHAnsi"/>
          <w:b/>
        </w:rPr>
      </w:pPr>
    </w:p>
    <w:p w:rsidR="00926922" w:rsidRPr="00B57007" w:rsidRDefault="00926922" w:rsidP="00417C9F">
      <w:pPr>
        <w:spacing w:after="0" w:line="240" w:lineRule="auto"/>
        <w:rPr>
          <w:rFonts w:cstheme="minorHAnsi"/>
          <w:b/>
        </w:rPr>
      </w:pPr>
    </w:p>
    <w:p w:rsidR="00926922" w:rsidRPr="00B57007" w:rsidRDefault="00926922" w:rsidP="00417C9F">
      <w:pPr>
        <w:spacing w:after="0" w:line="240" w:lineRule="auto"/>
        <w:rPr>
          <w:rFonts w:cstheme="minorHAnsi"/>
          <w:b/>
        </w:rPr>
      </w:pPr>
    </w:p>
    <w:p w:rsidR="00926922" w:rsidRPr="00B57007" w:rsidRDefault="00926922" w:rsidP="00417C9F">
      <w:pPr>
        <w:spacing w:after="0" w:line="240" w:lineRule="auto"/>
        <w:rPr>
          <w:rFonts w:cstheme="minorHAnsi"/>
          <w:b/>
        </w:rPr>
      </w:pPr>
    </w:p>
    <w:p w:rsidR="00926922" w:rsidRPr="00B57007" w:rsidRDefault="00926922" w:rsidP="00417C9F">
      <w:pPr>
        <w:spacing w:after="0" w:line="240" w:lineRule="auto"/>
        <w:rPr>
          <w:rFonts w:cstheme="minorHAnsi"/>
          <w:b/>
        </w:rPr>
      </w:pPr>
    </w:p>
    <w:p w:rsidR="00926922" w:rsidRPr="00B57007" w:rsidRDefault="00926922" w:rsidP="00417C9F">
      <w:pPr>
        <w:spacing w:after="0" w:line="240" w:lineRule="auto"/>
        <w:rPr>
          <w:rFonts w:cstheme="minorHAnsi"/>
          <w:b/>
        </w:rPr>
      </w:pPr>
    </w:p>
    <w:p w:rsidR="00926922" w:rsidRPr="00B57007" w:rsidRDefault="00926922" w:rsidP="00417C9F">
      <w:pPr>
        <w:spacing w:after="0" w:line="240" w:lineRule="auto"/>
        <w:rPr>
          <w:rFonts w:cstheme="minorHAnsi"/>
          <w:b/>
        </w:rPr>
      </w:pPr>
    </w:p>
    <w:p w:rsidR="000B516B" w:rsidRPr="00B57007" w:rsidRDefault="000B516B" w:rsidP="00417C9F">
      <w:pPr>
        <w:spacing w:after="0" w:line="240" w:lineRule="auto"/>
        <w:rPr>
          <w:rFonts w:cstheme="minorHAnsi"/>
          <w:b/>
        </w:rPr>
      </w:pPr>
    </w:p>
    <w:p w:rsidR="000B516B" w:rsidRPr="00B57007" w:rsidRDefault="000B516B" w:rsidP="00417C9F">
      <w:pPr>
        <w:spacing w:after="0" w:line="240" w:lineRule="auto"/>
        <w:rPr>
          <w:rFonts w:cstheme="minorHAnsi"/>
          <w:b/>
        </w:rPr>
      </w:pPr>
    </w:p>
    <w:p w:rsidR="000B516B" w:rsidRPr="00B57007" w:rsidRDefault="000B516B" w:rsidP="00417C9F">
      <w:pPr>
        <w:spacing w:after="0" w:line="240" w:lineRule="auto"/>
        <w:rPr>
          <w:rFonts w:cstheme="minorHAnsi"/>
          <w:b/>
        </w:rPr>
      </w:pPr>
    </w:p>
    <w:p w:rsidR="000B516B" w:rsidRPr="00B57007" w:rsidRDefault="000B516B" w:rsidP="00417C9F">
      <w:pPr>
        <w:spacing w:after="0" w:line="240" w:lineRule="auto"/>
        <w:rPr>
          <w:rFonts w:cstheme="minorHAnsi"/>
          <w:b/>
        </w:rPr>
      </w:pPr>
    </w:p>
    <w:p w:rsidR="000B516B" w:rsidRPr="00B57007" w:rsidRDefault="000B516B" w:rsidP="00417C9F">
      <w:pPr>
        <w:spacing w:after="0" w:line="240" w:lineRule="auto"/>
        <w:rPr>
          <w:rFonts w:cstheme="minorHAnsi"/>
          <w:b/>
        </w:rPr>
      </w:pPr>
    </w:p>
    <w:p w:rsidR="000B516B" w:rsidRPr="00B57007" w:rsidRDefault="000B516B" w:rsidP="00417C9F">
      <w:pPr>
        <w:spacing w:after="0" w:line="240" w:lineRule="auto"/>
        <w:rPr>
          <w:rFonts w:cstheme="minorHAnsi"/>
          <w:b/>
        </w:rPr>
      </w:pPr>
    </w:p>
    <w:p w:rsidR="00926922" w:rsidRPr="00B57007" w:rsidRDefault="00926922" w:rsidP="00417C9F">
      <w:pPr>
        <w:spacing w:after="0" w:line="240" w:lineRule="auto"/>
        <w:rPr>
          <w:rFonts w:cstheme="minorHAnsi"/>
          <w:b/>
        </w:rPr>
      </w:pPr>
    </w:p>
    <w:p w:rsidR="00926922" w:rsidRPr="00B57007" w:rsidRDefault="00926922" w:rsidP="00417C9F">
      <w:pPr>
        <w:spacing w:after="0" w:line="240" w:lineRule="auto"/>
        <w:rPr>
          <w:rFonts w:cstheme="minorHAnsi"/>
          <w:b/>
        </w:rPr>
      </w:pPr>
    </w:p>
    <w:p w:rsidR="00DD70DC" w:rsidRPr="00B57007" w:rsidRDefault="00DD70DC" w:rsidP="00417C9F">
      <w:pPr>
        <w:spacing w:after="0" w:line="240" w:lineRule="auto"/>
        <w:rPr>
          <w:rFonts w:cstheme="minorHAnsi"/>
          <w:b/>
        </w:rPr>
      </w:pPr>
    </w:p>
    <w:p w:rsidR="00DD70DC" w:rsidRPr="00B57007" w:rsidRDefault="00DD70DC" w:rsidP="00417C9F">
      <w:pPr>
        <w:spacing w:after="0" w:line="240" w:lineRule="auto"/>
        <w:rPr>
          <w:rFonts w:cstheme="minorHAnsi"/>
          <w:b/>
        </w:rPr>
      </w:pPr>
    </w:p>
    <w:p w:rsidR="00DD70DC" w:rsidRPr="00B57007" w:rsidRDefault="00DD70DC" w:rsidP="00417C9F">
      <w:pPr>
        <w:spacing w:after="0" w:line="240" w:lineRule="auto"/>
        <w:rPr>
          <w:rFonts w:cstheme="minorHAnsi"/>
          <w:b/>
        </w:rPr>
      </w:pPr>
    </w:p>
    <w:p w:rsidR="00DD70DC" w:rsidRPr="00B57007" w:rsidRDefault="00DD70DC" w:rsidP="00417C9F">
      <w:pPr>
        <w:spacing w:after="0" w:line="240" w:lineRule="auto"/>
        <w:rPr>
          <w:rFonts w:cstheme="minorHAnsi"/>
          <w:b/>
        </w:rPr>
      </w:pPr>
    </w:p>
    <w:p w:rsidR="00DD70DC" w:rsidRPr="00B57007" w:rsidRDefault="00DD70DC" w:rsidP="00417C9F">
      <w:pPr>
        <w:spacing w:after="0" w:line="240" w:lineRule="auto"/>
        <w:rPr>
          <w:rFonts w:cstheme="minorHAnsi"/>
          <w:b/>
        </w:rPr>
      </w:pPr>
    </w:p>
    <w:p w:rsidR="00DD70DC" w:rsidRPr="00B57007" w:rsidRDefault="00DD70DC" w:rsidP="00417C9F">
      <w:pPr>
        <w:spacing w:after="0" w:line="240" w:lineRule="auto"/>
        <w:rPr>
          <w:rFonts w:cstheme="minorHAnsi"/>
          <w:b/>
        </w:rPr>
      </w:pPr>
    </w:p>
    <w:p w:rsidR="00DD70DC" w:rsidRPr="00B57007" w:rsidRDefault="00DD70DC" w:rsidP="00417C9F">
      <w:pPr>
        <w:spacing w:after="0" w:line="240" w:lineRule="auto"/>
        <w:rPr>
          <w:rFonts w:cstheme="minorHAnsi"/>
          <w:b/>
        </w:rPr>
      </w:pPr>
    </w:p>
    <w:p w:rsidR="00926922" w:rsidRPr="00B57007" w:rsidRDefault="00926922" w:rsidP="00417C9F">
      <w:pPr>
        <w:spacing w:after="0" w:line="240" w:lineRule="auto"/>
        <w:rPr>
          <w:rFonts w:cstheme="minorHAnsi"/>
          <w:b/>
        </w:rPr>
      </w:pPr>
    </w:p>
    <w:p w:rsidR="00417C9F" w:rsidRPr="00B57007" w:rsidRDefault="00417C9F" w:rsidP="00C76047">
      <w:pPr>
        <w:spacing w:after="0" w:line="240" w:lineRule="auto"/>
        <w:rPr>
          <w:rFonts w:cstheme="minorHAnsi"/>
          <w:b/>
        </w:rPr>
      </w:pPr>
    </w:p>
    <w:p w:rsidR="00417C9F" w:rsidRPr="00B57007" w:rsidRDefault="00417C9F" w:rsidP="00417C9F">
      <w:pPr>
        <w:spacing w:after="0" w:line="240" w:lineRule="auto"/>
        <w:jc w:val="right"/>
        <w:rPr>
          <w:rFonts w:cstheme="minorHAnsi"/>
          <w:b/>
        </w:rPr>
      </w:pPr>
      <w:r w:rsidRPr="00B57007">
        <w:rPr>
          <w:rFonts w:cstheme="minorHAnsi"/>
          <w:b/>
        </w:rPr>
        <w:t xml:space="preserve">Załącznik </w:t>
      </w:r>
      <w:r w:rsidR="00B20C7D">
        <w:rPr>
          <w:rFonts w:cstheme="minorHAnsi"/>
          <w:b/>
        </w:rPr>
        <w:t>nr 8</w:t>
      </w:r>
      <w:r w:rsidRPr="00B57007">
        <w:rPr>
          <w:rFonts w:cstheme="minorHAnsi"/>
          <w:b/>
        </w:rPr>
        <w:t xml:space="preserve"> /ZP-PN-13/2019</w:t>
      </w:r>
    </w:p>
    <w:p w:rsidR="00417C9F" w:rsidRPr="00B57007" w:rsidRDefault="00417C9F" w:rsidP="00417C9F">
      <w:pPr>
        <w:spacing w:after="0" w:line="240" w:lineRule="auto"/>
        <w:jc w:val="right"/>
        <w:rPr>
          <w:rFonts w:cstheme="minorHAnsi"/>
          <w:b/>
        </w:rPr>
      </w:pPr>
    </w:p>
    <w:p w:rsidR="00417C9F" w:rsidRPr="00B57007" w:rsidRDefault="00417C9F" w:rsidP="00417C9F">
      <w:pPr>
        <w:spacing w:after="0" w:line="240" w:lineRule="auto"/>
        <w:jc w:val="center"/>
        <w:rPr>
          <w:rFonts w:cstheme="minorHAnsi"/>
        </w:rPr>
      </w:pPr>
      <w:r w:rsidRPr="00B57007">
        <w:rPr>
          <w:rFonts w:cstheme="minorHAnsi"/>
          <w:b/>
        </w:rPr>
        <w:t>OPIS PRZEDMIOTU ZAMÓWIENIA</w:t>
      </w:r>
    </w:p>
    <w:p w:rsidR="00DD70DC" w:rsidRPr="00B57007" w:rsidRDefault="00DD70DC" w:rsidP="00D70216">
      <w:pPr>
        <w:pStyle w:val="Akapitzlist"/>
        <w:numPr>
          <w:ilvl w:val="6"/>
          <w:numId w:val="27"/>
        </w:numPr>
        <w:spacing w:line="259" w:lineRule="auto"/>
        <w:ind w:left="567"/>
        <w:contextualSpacing/>
        <w:jc w:val="both"/>
        <w:rPr>
          <w:rFonts w:asciiTheme="minorHAnsi" w:hAnsiTheme="minorHAnsi" w:cstheme="minorHAnsi"/>
        </w:rPr>
      </w:pPr>
      <w:r w:rsidRPr="00B57007">
        <w:rPr>
          <w:rFonts w:asciiTheme="minorHAnsi" w:hAnsiTheme="minorHAnsi" w:cstheme="minorHAnsi"/>
        </w:rPr>
        <w:t>Przygotowanie autorskiego pakietu szkoleń na potrzeby platformy e-learningowej tworzonej w ramach realizowanego przez AMFN projektu pn.: AKADEMIA 2022 - Konkurencyjna uczelnia, nowoczesne programy kształcenia, pożądani na rynku pracy absolwenci dla  Akademii Muzycznej imienia Feliksa Nowowiejskiego  w Bydgoszczy przy ul. Słowackiego 7.</w:t>
      </w:r>
    </w:p>
    <w:p w:rsidR="00DD70DC" w:rsidRPr="00B57007" w:rsidRDefault="00DD70DC" w:rsidP="00D70216">
      <w:pPr>
        <w:pStyle w:val="Akapitzlist"/>
        <w:numPr>
          <w:ilvl w:val="6"/>
          <w:numId w:val="27"/>
        </w:numPr>
        <w:spacing w:line="259" w:lineRule="auto"/>
        <w:ind w:left="567"/>
        <w:contextualSpacing/>
        <w:jc w:val="both"/>
        <w:rPr>
          <w:rFonts w:asciiTheme="minorHAnsi" w:hAnsiTheme="minorHAnsi" w:cstheme="minorHAnsi"/>
        </w:rPr>
      </w:pPr>
      <w:r w:rsidRPr="00B57007">
        <w:rPr>
          <w:rFonts w:asciiTheme="minorHAnsi" w:hAnsiTheme="minorHAnsi" w:cstheme="minorHAnsi"/>
          <w:b/>
        </w:rPr>
        <w:t>Szczegółowy opis przedmiotu zamówienia:</w:t>
      </w:r>
      <w:r w:rsidRPr="00B57007">
        <w:rPr>
          <w:rFonts w:asciiTheme="minorHAnsi" w:hAnsiTheme="minorHAnsi" w:cstheme="minorHAnsi"/>
        </w:rPr>
        <w:t xml:space="preserve"> autorski pakiet szkoleniowy obejmuje następujące elementy:</w:t>
      </w:r>
    </w:p>
    <w:p w:rsidR="00DD70DC" w:rsidRPr="00B57007" w:rsidRDefault="00DD70DC" w:rsidP="00D70216">
      <w:pPr>
        <w:pStyle w:val="Akapitzlist"/>
        <w:numPr>
          <w:ilvl w:val="0"/>
          <w:numId w:val="28"/>
        </w:numPr>
        <w:spacing w:line="259" w:lineRule="auto"/>
        <w:contextualSpacing/>
        <w:jc w:val="both"/>
        <w:rPr>
          <w:rFonts w:asciiTheme="minorHAnsi" w:hAnsiTheme="minorHAnsi" w:cstheme="minorHAnsi"/>
        </w:rPr>
      </w:pPr>
      <w:r w:rsidRPr="00B57007">
        <w:rPr>
          <w:rFonts w:asciiTheme="minorHAnsi" w:hAnsiTheme="minorHAnsi" w:cstheme="minorHAnsi"/>
        </w:rPr>
        <w:t>4 autorskie szkolenia z zakresu: Kodeksu Postępowania Administracyjnego, Finansów Publicznych, Prawa Zamówień Publicznych oraz zagadnień związanych z tzw. Ustawą 2.0 oraz rozporządzeniami wykonawczymi (dostępnymi na dzień podpisania umowy), ze szczególnym uwzględnieniem specyfiki uczelni artystycznej. Czas niezbędny do realizacji poszczególnych szkoleń winien być nie krótszy niż 4 godziny.</w:t>
      </w:r>
    </w:p>
    <w:p w:rsidR="00DD70DC" w:rsidRPr="00B57007" w:rsidRDefault="00DD70DC" w:rsidP="00D70216">
      <w:pPr>
        <w:pStyle w:val="Akapitzlist"/>
        <w:numPr>
          <w:ilvl w:val="0"/>
          <w:numId w:val="28"/>
        </w:numPr>
        <w:spacing w:line="259" w:lineRule="auto"/>
        <w:contextualSpacing/>
        <w:jc w:val="both"/>
        <w:rPr>
          <w:rFonts w:asciiTheme="minorHAnsi" w:hAnsiTheme="minorHAnsi" w:cstheme="minorHAnsi"/>
        </w:rPr>
      </w:pPr>
      <w:r w:rsidRPr="00B57007">
        <w:rPr>
          <w:rFonts w:asciiTheme="minorHAnsi" w:hAnsiTheme="minorHAnsi" w:cstheme="minorHAnsi"/>
        </w:rPr>
        <w:t>2 autorskie prezentacje z zakresu: wyrównywania szans i niedyskryminacji oraz zarządzania procesowego w uczelni  ze szczególnym uwzględnieniem specyfiki uczelni artystycznej. W przypadku drugiej prezentacji Zamawiający dostarczy materiały do wykorzystania. Czas niezbędny do realizacji poszczególnych prezentacji winien być nie krótszy niż 2 godziny;</w:t>
      </w:r>
    </w:p>
    <w:p w:rsidR="00DD70DC" w:rsidRPr="00B57007" w:rsidRDefault="00DD70DC" w:rsidP="00D70216">
      <w:pPr>
        <w:pStyle w:val="Akapitzlist"/>
        <w:numPr>
          <w:ilvl w:val="0"/>
          <w:numId w:val="28"/>
        </w:numPr>
        <w:spacing w:line="259" w:lineRule="auto"/>
        <w:contextualSpacing/>
        <w:jc w:val="both"/>
        <w:rPr>
          <w:rFonts w:asciiTheme="minorHAnsi" w:hAnsiTheme="minorHAnsi" w:cstheme="minorHAnsi"/>
        </w:rPr>
      </w:pPr>
      <w:r w:rsidRPr="00B57007">
        <w:rPr>
          <w:rFonts w:asciiTheme="minorHAnsi" w:hAnsiTheme="minorHAnsi" w:cstheme="minorHAnsi"/>
        </w:rPr>
        <w:t>120 godzin autorskich kursów e-learningowych podzielonych na 15 lub 30-godzinne bloki tematyczne odpowiadające przedmiotom re</w:t>
      </w:r>
      <w:r w:rsidR="00941A34" w:rsidRPr="00B57007">
        <w:rPr>
          <w:rFonts w:asciiTheme="minorHAnsi" w:hAnsiTheme="minorHAnsi" w:cstheme="minorHAnsi"/>
        </w:rPr>
        <w:t>alizowanym przez Zamawiającego.</w:t>
      </w:r>
    </w:p>
    <w:p w:rsidR="00DD70DC" w:rsidRPr="00B57007" w:rsidRDefault="00DD70DC" w:rsidP="00D70216">
      <w:pPr>
        <w:pStyle w:val="Akapitzlist"/>
        <w:numPr>
          <w:ilvl w:val="0"/>
          <w:numId w:val="28"/>
        </w:numPr>
        <w:spacing w:line="259" w:lineRule="auto"/>
        <w:contextualSpacing/>
        <w:jc w:val="both"/>
        <w:rPr>
          <w:rFonts w:asciiTheme="minorHAnsi" w:hAnsiTheme="minorHAnsi" w:cstheme="minorHAnsi"/>
        </w:rPr>
      </w:pPr>
      <w:r w:rsidRPr="00B57007">
        <w:rPr>
          <w:rFonts w:asciiTheme="minorHAnsi" w:hAnsiTheme="minorHAnsi" w:cstheme="minorHAnsi"/>
        </w:rPr>
        <w:t>Zamawiający dostarczy sylabus danego przedmiotu, w oparciu o który powinien zostać opracowany e-materiał. Opracowane kursy winny być dostępne w dwóch wersjach językowych (polskiej oraz angielskiej).</w:t>
      </w:r>
    </w:p>
    <w:p w:rsidR="00DD70DC" w:rsidRPr="00B57007" w:rsidRDefault="00DD70DC" w:rsidP="00DD70DC">
      <w:pPr>
        <w:pStyle w:val="Akapitzlist"/>
        <w:ind w:left="1440"/>
        <w:jc w:val="both"/>
        <w:rPr>
          <w:rFonts w:asciiTheme="minorHAnsi" w:hAnsiTheme="minorHAnsi" w:cstheme="minorHAnsi"/>
        </w:rPr>
      </w:pPr>
    </w:p>
    <w:p w:rsidR="00DD70DC" w:rsidRPr="00B57007" w:rsidRDefault="00DD70DC" w:rsidP="00D70216">
      <w:pPr>
        <w:pStyle w:val="Akapitzlist"/>
        <w:numPr>
          <w:ilvl w:val="6"/>
          <w:numId w:val="27"/>
        </w:numPr>
        <w:ind w:left="567"/>
        <w:jc w:val="both"/>
        <w:rPr>
          <w:rFonts w:asciiTheme="minorHAnsi" w:hAnsiTheme="minorHAnsi" w:cstheme="minorHAnsi"/>
        </w:rPr>
      </w:pPr>
      <w:r w:rsidRPr="00B57007">
        <w:rPr>
          <w:rFonts w:asciiTheme="minorHAnsi" w:hAnsiTheme="minorHAnsi" w:cstheme="minorHAnsi"/>
        </w:rPr>
        <w:t xml:space="preserve">Wszystkie przygotowane e-materiały winny stanowić autorskie opracowanie – Wykonawca przekaże nieograniczone prawa autorskie do powstałych utworów na rzecz Zamawiającego. </w:t>
      </w:r>
    </w:p>
    <w:p w:rsidR="00DD70DC" w:rsidRPr="00B57007" w:rsidRDefault="00DD70DC" w:rsidP="00D70216">
      <w:pPr>
        <w:pStyle w:val="Akapitzlist"/>
        <w:numPr>
          <w:ilvl w:val="6"/>
          <w:numId w:val="27"/>
        </w:numPr>
        <w:ind w:left="567"/>
        <w:jc w:val="both"/>
        <w:rPr>
          <w:rFonts w:asciiTheme="minorHAnsi" w:hAnsiTheme="minorHAnsi" w:cstheme="minorHAnsi"/>
        </w:rPr>
      </w:pPr>
      <w:r w:rsidRPr="00B57007">
        <w:rPr>
          <w:rFonts w:asciiTheme="minorHAnsi" w:hAnsiTheme="minorHAnsi" w:cstheme="minorHAnsi"/>
        </w:rPr>
        <w:t>Opracowane materiały zostaną wykorzystane do celów niekomercyjnych – materiały edukacyjne mające za zadanie umożliwienie studentom, pracownikom AMFN samodzielną naukę w ramach danego przedmiotu. E-materiały mają stanowić pomoc dydaktyczną z możliwością ewaluacji stopnia przyswojenia materiału i mogą być wykorzystywane w procesie kształcenia w AMFN.</w:t>
      </w:r>
    </w:p>
    <w:p w:rsidR="00DD70DC" w:rsidRPr="00B57007" w:rsidRDefault="00DD70DC" w:rsidP="00D70216">
      <w:pPr>
        <w:pStyle w:val="Akapitzlist"/>
        <w:numPr>
          <w:ilvl w:val="6"/>
          <w:numId w:val="27"/>
        </w:numPr>
        <w:ind w:left="567"/>
        <w:jc w:val="both"/>
        <w:rPr>
          <w:rFonts w:asciiTheme="minorHAnsi" w:hAnsiTheme="minorHAnsi" w:cstheme="minorHAnsi"/>
        </w:rPr>
      </w:pPr>
      <w:r w:rsidRPr="00B57007">
        <w:rPr>
          <w:rFonts w:asciiTheme="minorHAnsi" w:hAnsiTheme="minorHAnsi" w:cstheme="minorHAnsi"/>
        </w:rPr>
        <w:t>Pakiety szkoleniowe będą obejmowały następujące tematy:</w:t>
      </w:r>
    </w:p>
    <w:p w:rsidR="00DD70DC" w:rsidRPr="00B57007" w:rsidRDefault="00DD70DC" w:rsidP="00D70216">
      <w:pPr>
        <w:pStyle w:val="Akapitzlist"/>
        <w:numPr>
          <w:ilvl w:val="1"/>
          <w:numId w:val="26"/>
        </w:numPr>
        <w:rPr>
          <w:rFonts w:asciiTheme="minorHAnsi" w:hAnsiTheme="minorHAnsi" w:cstheme="minorHAnsi"/>
        </w:rPr>
      </w:pPr>
      <w:r w:rsidRPr="00B57007">
        <w:rPr>
          <w:rFonts w:asciiTheme="minorHAnsi" w:hAnsiTheme="minorHAnsi" w:cstheme="minorHAnsi"/>
        </w:rPr>
        <w:t>Ochrona własności intelektualnej (15-godzinny kurs);</w:t>
      </w:r>
    </w:p>
    <w:p w:rsidR="00DD70DC" w:rsidRPr="00B57007" w:rsidRDefault="00DD70DC" w:rsidP="00D70216">
      <w:pPr>
        <w:pStyle w:val="Akapitzlist"/>
        <w:numPr>
          <w:ilvl w:val="1"/>
          <w:numId w:val="26"/>
        </w:numPr>
        <w:rPr>
          <w:rFonts w:asciiTheme="minorHAnsi" w:hAnsiTheme="minorHAnsi" w:cstheme="minorHAnsi"/>
        </w:rPr>
      </w:pPr>
      <w:r w:rsidRPr="00B57007">
        <w:rPr>
          <w:rFonts w:asciiTheme="minorHAnsi" w:hAnsiTheme="minorHAnsi" w:cstheme="minorHAnsi"/>
        </w:rPr>
        <w:t>Podstawy techniki nagrań muzycznych (15-godzinny kurs);</w:t>
      </w:r>
    </w:p>
    <w:p w:rsidR="00DD70DC" w:rsidRPr="00B57007" w:rsidRDefault="00DD70DC" w:rsidP="00D70216">
      <w:pPr>
        <w:pStyle w:val="Akapitzlist"/>
        <w:numPr>
          <w:ilvl w:val="1"/>
          <w:numId w:val="26"/>
        </w:numPr>
        <w:rPr>
          <w:rFonts w:asciiTheme="minorHAnsi" w:hAnsiTheme="minorHAnsi" w:cstheme="minorHAnsi"/>
        </w:rPr>
      </w:pPr>
      <w:r w:rsidRPr="00B57007">
        <w:rPr>
          <w:rFonts w:asciiTheme="minorHAnsi" w:hAnsiTheme="minorHAnsi" w:cstheme="minorHAnsi"/>
        </w:rPr>
        <w:t>Historia muzyki (30-godzinny kurs);</w:t>
      </w:r>
    </w:p>
    <w:p w:rsidR="00DD70DC" w:rsidRPr="00B57007" w:rsidRDefault="00DD70DC" w:rsidP="00D70216">
      <w:pPr>
        <w:pStyle w:val="Akapitzlist"/>
        <w:numPr>
          <w:ilvl w:val="1"/>
          <w:numId w:val="26"/>
        </w:numPr>
        <w:rPr>
          <w:rFonts w:asciiTheme="minorHAnsi" w:hAnsiTheme="minorHAnsi" w:cstheme="minorHAnsi"/>
        </w:rPr>
      </w:pPr>
      <w:r w:rsidRPr="00B57007">
        <w:rPr>
          <w:rFonts w:asciiTheme="minorHAnsi" w:hAnsiTheme="minorHAnsi" w:cstheme="minorHAnsi"/>
        </w:rPr>
        <w:t>Literatura muzyczna (30-godzinny kurs);</w:t>
      </w:r>
    </w:p>
    <w:p w:rsidR="002E77A7" w:rsidRPr="00B57007" w:rsidRDefault="00623E1A" w:rsidP="00D70216">
      <w:pPr>
        <w:pStyle w:val="Akapitzlist"/>
        <w:numPr>
          <w:ilvl w:val="1"/>
          <w:numId w:val="26"/>
        </w:numPr>
        <w:rPr>
          <w:rFonts w:asciiTheme="minorHAnsi" w:hAnsiTheme="minorHAnsi" w:cstheme="minorHAnsi"/>
        </w:rPr>
      </w:pPr>
      <w:r>
        <w:rPr>
          <w:rFonts w:asciiTheme="minorHAnsi" w:hAnsiTheme="minorHAnsi" w:cstheme="minorHAnsi"/>
        </w:rPr>
        <w:t xml:space="preserve">Historia filozofii </w:t>
      </w:r>
      <w:r w:rsidR="00DD70DC" w:rsidRPr="00B57007">
        <w:rPr>
          <w:rFonts w:asciiTheme="minorHAnsi" w:hAnsiTheme="minorHAnsi" w:cstheme="minorHAnsi"/>
        </w:rPr>
        <w:t xml:space="preserve">(30-godzinny kurs):, </w:t>
      </w:r>
    </w:p>
    <w:sectPr w:rsidR="002E77A7" w:rsidRPr="00B57007">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0D9" w:rsidRDefault="00DA60D9" w:rsidP="0088130A">
      <w:pPr>
        <w:spacing w:after="0" w:line="240" w:lineRule="auto"/>
      </w:pPr>
      <w:r>
        <w:separator/>
      </w:r>
    </w:p>
  </w:endnote>
  <w:endnote w:type="continuationSeparator" w:id="0">
    <w:p w:rsidR="00DA60D9" w:rsidRDefault="00DA60D9" w:rsidP="0088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6A" w:rsidRDefault="0072166A">
    <w:pPr>
      <w:pStyle w:val="Stopka"/>
    </w:pPr>
  </w:p>
  <w:p w:rsidR="0072166A" w:rsidRDefault="007216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362345"/>
      <w:docPartObj>
        <w:docPartGallery w:val="Page Numbers (Bottom of Page)"/>
        <w:docPartUnique/>
      </w:docPartObj>
    </w:sdtPr>
    <w:sdtEndPr/>
    <w:sdtContent>
      <w:sdt>
        <w:sdtPr>
          <w:id w:val="290950442"/>
          <w:docPartObj>
            <w:docPartGallery w:val="Page Numbers (Top of Page)"/>
            <w:docPartUnique/>
          </w:docPartObj>
        </w:sdtPr>
        <w:sdtEndPr/>
        <w:sdtContent>
          <w:p w:rsidR="0072166A" w:rsidRDefault="0072166A" w:rsidP="00B402C3">
            <w:pPr>
              <w:pStyle w:val="Stopka"/>
              <w:jc w:val="center"/>
            </w:pPr>
            <w:r w:rsidRPr="00B402C3">
              <w:rPr>
                <w:rFonts w:ascii="Times New Roman" w:hAnsi="Times New Roman"/>
              </w:rPr>
              <w:t xml:space="preserve">Strona </w:t>
            </w:r>
            <w:r w:rsidRPr="00B402C3">
              <w:rPr>
                <w:rFonts w:ascii="Times New Roman" w:hAnsi="Times New Roman"/>
                <w:b/>
                <w:bCs/>
                <w:sz w:val="24"/>
              </w:rPr>
              <w:fldChar w:fldCharType="begin"/>
            </w:r>
            <w:r w:rsidRPr="00B402C3">
              <w:rPr>
                <w:rFonts w:ascii="Times New Roman" w:hAnsi="Times New Roman"/>
                <w:b/>
                <w:bCs/>
              </w:rPr>
              <w:instrText>PAGE</w:instrText>
            </w:r>
            <w:r w:rsidRPr="00B402C3">
              <w:rPr>
                <w:rFonts w:ascii="Times New Roman" w:hAnsi="Times New Roman"/>
                <w:b/>
                <w:bCs/>
                <w:sz w:val="24"/>
              </w:rPr>
              <w:fldChar w:fldCharType="separate"/>
            </w:r>
            <w:r w:rsidR="00505336">
              <w:rPr>
                <w:rFonts w:ascii="Times New Roman" w:hAnsi="Times New Roman"/>
                <w:b/>
                <w:bCs/>
                <w:noProof/>
              </w:rPr>
              <w:t>18</w:t>
            </w:r>
            <w:r w:rsidRPr="00B402C3">
              <w:rPr>
                <w:rFonts w:ascii="Times New Roman" w:hAnsi="Times New Roman"/>
                <w:b/>
                <w:bCs/>
                <w:sz w:val="24"/>
              </w:rPr>
              <w:fldChar w:fldCharType="end"/>
            </w:r>
            <w:r w:rsidRPr="00B402C3">
              <w:rPr>
                <w:rFonts w:ascii="Times New Roman" w:hAnsi="Times New Roman"/>
              </w:rPr>
              <w:t xml:space="preserve"> z </w:t>
            </w:r>
            <w:r w:rsidRPr="00B402C3">
              <w:rPr>
                <w:rFonts w:ascii="Times New Roman" w:hAnsi="Times New Roman"/>
                <w:b/>
                <w:bCs/>
                <w:sz w:val="24"/>
              </w:rPr>
              <w:fldChar w:fldCharType="begin"/>
            </w:r>
            <w:r w:rsidRPr="00B402C3">
              <w:rPr>
                <w:rFonts w:ascii="Times New Roman" w:hAnsi="Times New Roman"/>
                <w:b/>
                <w:bCs/>
              </w:rPr>
              <w:instrText>NUMPAGES</w:instrText>
            </w:r>
            <w:r w:rsidRPr="00B402C3">
              <w:rPr>
                <w:rFonts w:ascii="Times New Roman" w:hAnsi="Times New Roman"/>
                <w:b/>
                <w:bCs/>
                <w:sz w:val="24"/>
              </w:rPr>
              <w:fldChar w:fldCharType="separate"/>
            </w:r>
            <w:r w:rsidR="00505336">
              <w:rPr>
                <w:rFonts w:ascii="Times New Roman" w:hAnsi="Times New Roman"/>
                <w:b/>
                <w:bCs/>
                <w:noProof/>
              </w:rPr>
              <w:t>30</w:t>
            </w:r>
            <w:r w:rsidRPr="00B402C3">
              <w:rPr>
                <w:rFonts w:ascii="Times New Roman" w:hAnsi="Times New Roman"/>
                <w:b/>
                <w:bCs/>
                <w:sz w:val="24"/>
              </w:rPr>
              <w:fldChar w:fldCharType="end"/>
            </w:r>
          </w:p>
        </w:sdtContent>
      </w:sdt>
    </w:sdtContent>
  </w:sdt>
  <w:p w:rsidR="0072166A" w:rsidRDefault="0072166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241688"/>
      <w:docPartObj>
        <w:docPartGallery w:val="Page Numbers (Bottom of Page)"/>
        <w:docPartUnique/>
      </w:docPartObj>
    </w:sdtPr>
    <w:sdtEndPr/>
    <w:sdtContent>
      <w:sdt>
        <w:sdtPr>
          <w:id w:val="-1705238520"/>
          <w:docPartObj>
            <w:docPartGallery w:val="Page Numbers (Top of Page)"/>
            <w:docPartUnique/>
          </w:docPartObj>
        </w:sdtPr>
        <w:sdtEndPr/>
        <w:sdtContent>
          <w:p w:rsidR="0072166A" w:rsidRDefault="0072166A" w:rsidP="0088130A">
            <w:pPr>
              <w:pStyle w:val="Stopka"/>
              <w:jc w:val="center"/>
            </w:pPr>
            <w:r w:rsidRPr="0088130A">
              <w:rPr>
                <w:rFonts w:ascii="Times New Roman" w:hAnsi="Times New Roman"/>
              </w:rPr>
              <w:t xml:space="preserve">Strona </w:t>
            </w:r>
            <w:r w:rsidRPr="0088130A">
              <w:rPr>
                <w:rFonts w:ascii="Times New Roman" w:hAnsi="Times New Roman"/>
                <w:b/>
                <w:bCs/>
                <w:sz w:val="24"/>
              </w:rPr>
              <w:fldChar w:fldCharType="begin"/>
            </w:r>
            <w:r w:rsidRPr="0088130A">
              <w:rPr>
                <w:rFonts w:ascii="Times New Roman" w:hAnsi="Times New Roman"/>
                <w:b/>
                <w:bCs/>
              </w:rPr>
              <w:instrText>PAGE</w:instrText>
            </w:r>
            <w:r w:rsidRPr="0088130A">
              <w:rPr>
                <w:rFonts w:ascii="Times New Roman" w:hAnsi="Times New Roman"/>
                <w:b/>
                <w:bCs/>
                <w:sz w:val="24"/>
              </w:rPr>
              <w:fldChar w:fldCharType="separate"/>
            </w:r>
            <w:r w:rsidR="00505336">
              <w:rPr>
                <w:rFonts w:ascii="Times New Roman" w:hAnsi="Times New Roman"/>
                <w:b/>
                <w:bCs/>
                <w:noProof/>
              </w:rPr>
              <w:t>30</w:t>
            </w:r>
            <w:r w:rsidRPr="0088130A">
              <w:rPr>
                <w:rFonts w:ascii="Times New Roman" w:hAnsi="Times New Roman"/>
                <w:b/>
                <w:bCs/>
                <w:sz w:val="24"/>
              </w:rPr>
              <w:fldChar w:fldCharType="end"/>
            </w:r>
            <w:r w:rsidRPr="0088130A">
              <w:rPr>
                <w:rFonts w:ascii="Times New Roman" w:hAnsi="Times New Roman"/>
              </w:rPr>
              <w:t xml:space="preserve"> z </w:t>
            </w:r>
            <w:r w:rsidRPr="0088130A">
              <w:rPr>
                <w:rFonts w:ascii="Times New Roman" w:hAnsi="Times New Roman"/>
                <w:b/>
                <w:bCs/>
                <w:sz w:val="24"/>
              </w:rPr>
              <w:fldChar w:fldCharType="begin"/>
            </w:r>
            <w:r w:rsidRPr="0088130A">
              <w:rPr>
                <w:rFonts w:ascii="Times New Roman" w:hAnsi="Times New Roman"/>
                <w:b/>
                <w:bCs/>
              </w:rPr>
              <w:instrText>NUMPAGES</w:instrText>
            </w:r>
            <w:r w:rsidRPr="0088130A">
              <w:rPr>
                <w:rFonts w:ascii="Times New Roman" w:hAnsi="Times New Roman"/>
                <w:b/>
                <w:bCs/>
                <w:sz w:val="24"/>
              </w:rPr>
              <w:fldChar w:fldCharType="separate"/>
            </w:r>
            <w:r w:rsidR="00505336">
              <w:rPr>
                <w:rFonts w:ascii="Times New Roman" w:hAnsi="Times New Roman"/>
                <w:b/>
                <w:bCs/>
                <w:noProof/>
              </w:rPr>
              <w:t>30</w:t>
            </w:r>
            <w:r w:rsidRPr="0088130A">
              <w:rPr>
                <w:rFonts w:ascii="Times New Roman" w:hAnsi="Times New Roman"/>
                <w:b/>
                <w:bCs/>
                <w:sz w:val="24"/>
              </w:rPr>
              <w:fldChar w:fldCharType="end"/>
            </w:r>
          </w:p>
        </w:sdtContent>
      </w:sdt>
    </w:sdtContent>
  </w:sdt>
  <w:p w:rsidR="0072166A" w:rsidRDefault="0072166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0D9" w:rsidRDefault="00DA60D9" w:rsidP="0088130A">
      <w:pPr>
        <w:spacing w:after="0" w:line="240" w:lineRule="auto"/>
      </w:pPr>
      <w:r>
        <w:separator/>
      </w:r>
    </w:p>
  </w:footnote>
  <w:footnote w:type="continuationSeparator" w:id="0">
    <w:p w:rsidR="00DA60D9" w:rsidRDefault="00DA60D9" w:rsidP="00881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36" w:rsidRDefault="00505336">
    <w:pPr>
      <w:pStyle w:val="Nagwek"/>
      <w:rPr>
        <w:rFonts w:cstheme="minorHAnsi"/>
      </w:rPr>
    </w:pPr>
    <w:r>
      <w:rPr>
        <w:noProof/>
        <w:lang w:eastAsia="pl-PL"/>
      </w:rPr>
      <w:drawing>
        <wp:inline distT="0" distB="0" distL="0" distR="0" wp14:anchorId="2116CB52" wp14:editId="0282CA21">
          <wp:extent cx="5746750" cy="738469"/>
          <wp:effectExtent l="0" t="0" r="0" b="5080"/>
          <wp:docPr id="2" name="Obraz 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750" cy="738469"/>
                  </a:xfrm>
                  <a:prstGeom prst="rect">
                    <a:avLst/>
                  </a:prstGeom>
                  <a:noFill/>
                  <a:ln>
                    <a:noFill/>
                  </a:ln>
                </pic:spPr>
              </pic:pic>
            </a:graphicData>
          </a:graphic>
        </wp:inline>
      </w:drawing>
    </w:r>
  </w:p>
  <w:p w:rsidR="0072166A" w:rsidRPr="00B57007" w:rsidRDefault="0072166A" w:rsidP="00505336">
    <w:pPr>
      <w:pStyle w:val="Nagwek"/>
      <w:rPr>
        <w:rFonts w:cstheme="minorHAnsi"/>
      </w:rPr>
    </w:pPr>
    <w:r w:rsidRPr="00B57007">
      <w:rPr>
        <w:rFonts w:cstheme="minorHAnsi"/>
      </w:rPr>
      <w:t>ZP-PN-17/2019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6A" w:rsidRPr="00B57007" w:rsidRDefault="0072166A" w:rsidP="000B516B">
    <w:pPr>
      <w:pStyle w:val="Nagwek"/>
      <w:tabs>
        <w:tab w:val="clear" w:pos="4536"/>
        <w:tab w:val="clear" w:pos="9072"/>
        <w:tab w:val="left" w:pos="2415"/>
      </w:tabs>
      <w:rPr>
        <w:rFonts w:cstheme="minorHAnsi"/>
      </w:rPr>
    </w:pPr>
    <w:r w:rsidRPr="00B57007">
      <w:rPr>
        <w:rFonts w:cstheme="minorHAnsi"/>
      </w:rPr>
      <w:t>ZP-PN-17/2019</w:t>
    </w:r>
    <w:r w:rsidRPr="00B57007">
      <w:rPr>
        <w:rFonts w:cstheme="minorHAnsi"/>
      </w:rPr>
      <w:tab/>
    </w:r>
  </w:p>
  <w:p w:rsidR="0072166A" w:rsidRDefault="0072166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69C7"/>
    <w:multiLevelType w:val="hybridMultilevel"/>
    <w:tmpl w:val="68BEC4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6D0477"/>
    <w:multiLevelType w:val="hybridMultilevel"/>
    <w:tmpl w:val="39CCBAF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A2312C3"/>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3013C"/>
    <w:multiLevelType w:val="multilevel"/>
    <w:tmpl w:val="089231A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441442"/>
    <w:multiLevelType w:val="multilevel"/>
    <w:tmpl w:val="B4A00C44"/>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76189D"/>
    <w:multiLevelType w:val="multilevel"/>
    <w:tmpl w:val="15943DB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C75A6C"/>
    <w:multiLevelType w:val="multilevel"/>
    <w:tmpl w:val="258CCF3C"/>
    <w:lvl w:ilvl="0">
      <w:start w:val="9"/>
      <w:numFmt w:val="decimal"/>
      <w:lvlText w:val="%1"/>
      <w:lvlJc w:val="left"/>
      <w:pPr>
        <w:ind w:left="360" w:hanging="360"/>
      </w:pPr>
      <w:rPr>
        <w:rFonts w:hint="default"/>
        <w:color w:val="2F5496"/>
        <w:sz w:val="18"/>
      </w:rPr>
    </w:lvl>
    <w:lvl w:ilvl="1">
      <w:start w:val="2"/>
      <w:numFmt w:val="decimal"/>
      <w:lvlText w:val="%1.%2"/>
      <w:lvlJc w:val="left"/>
      <w:pPr>
        <w:ind w:left="1222" w:hanging="360"/>
      </w:pPr>
      <w:rPr>
        <w:rFonts w:hint="default"/>
        <w:color w:val="000000"/>
        <w:sz w:val="20"/>
        <w:szCs w:val="20"/>
      </w:rPr>
    </w:lvl>
    <w:lvl w:ilvl="2">
      <w:start w:val="1"/>
      <w:numFmt w:val="decimal"/>
      <w:lvlText w:val="%1.%2.%3"/>
      <w:lvlJc w:val="left"/>
      <w:pPr>
        <w:ind w:left="2444" w:hanging="720"/>
      </w:pPr>
      <w:rPr>
        <w:rFonts w:hint="default"/>
        <w:color w:val="000000"/>
        <w:sz w:val="22"/>
        <w:szCs w:val="22"/>
      </w:rPr>
    </w:lvl>
    <w:lvl w:ilvl="3">
      <w:start w:val="1"/>
      <w:numFmt w:val="decimal"/>
      <w:lvlText w:val="%1.%2.%3.%4"/>
      <w:lvlJc w:val="left"/>
      <w:pPr>
        <w:ind w:left="3306" w:hanging="720"/>
      </w:pPr>
      <w:rPr>
        <w:rFonts w:hint="default"/>
        <w:color w:val="2F5496"/>
        <w:sz w:val="18"/>
      </w:rPr>
    </w:lvl>
    <w:lvl w:ilvl="4">
      <w:start w:val="1"/>
      <w:numFmt w:val="decimal"/>
      <w:lvlText w:val="%1.%2.%3.%4.%5"/>
      <w:lvlJc w:val="left"/>
      <w:pPr>
        <w:ind w:left="4168" w:hanging="720"/>
      </w:pPr>
      <w:rPr>
        <w:rFonts w:hint="default"/>
        <w:color w:val="2F5496"/>
        <w:sz w:val="18"/>
      </w:rPr>
    </w:lvl>
    <w:lvl w:ilvl="5">
      <w:start w:val="1"/>
      <w:numFmt w:val="decimal"/>
      <w:lvlText w:val="%1.%2.%3.%4.%5.%6"/>
      <w:lvlJc w:val="left"/>
      <w:pPr>
        <w:ind w:left="5390" w:hanging="1080"/>
      </w:pPr>
      <w:rPr>
        <w:rFonts w:hint="default"/>
        <w:color w:val="2F5496"/>
        <w:sz w:val="18"/>
      </w:rPr>
    </w:lvl>
    <w:lvl w:ilvl="6">
      <w:start w:val="1"/>
      <w:numFmt w:val="decimal"/>
      <w:lvlText w:val="%1.%2.%3.%4.%5.%6.%7"/>
      <w:lvlJc w:val="left"/>
      <w:pPr>
        <w:ind w:left="6252" w:hanging="1080"/>
      </w:pPr>
      <w:rPr>
        <w:rFonts w:hint="default"/>
        <w:color w:val="2F5496"/>
        <w:sz w:val="18"/>
      </w:rPr>
    </w:lvl>
    <w:lvl w:ilvl="7">
      <w:start w:val="1"/>
      <w:numFmt w:val="decimal"/>
      <w:lvlText w:val="%1.%2.%3.%4.%5.%6.%7.%8"/>
      <w:lvlJc w:val="left"/>
      <w:pPr>
        <w:ind w:left="7474" w:hanging="1440"/>
      </w:pPr>
      <w:rPr>
        <w:rFonts w:hint="default"/>
        <w:color w:val="2F5496"/>
        <w:sz w:val="18"/>
      </w:rPr>
    </w:lvl>
    <w:lvl w:ilvl="8">
      <w:start w:val="1"/>
      <w:numFmt w:val="decimal"/>
      <w:lvlText w:val="%1.%2.%3.%4.%5.%6.%7.%8.%9"/>
      <w:lvlJc w:val="left"/>
      <w:pPr>
        <w:ind w:left="8336" w:hanging="1440"/>
      </w:pPr>
      <w:rPr>
        <w:rFonts w:hint="default"/>
        <w:color w:val="2F5496"/>
        <w:sz w:val="18"/>
      </w:rPr>
    </w:lvl>
  </w:abstractNum>
  <w:abstractNum w:abstractNumId="7" w15:restartNumberingAfterBreak="0">
    <w:nsid w:val="122B3E26"/>
    <w:multiLevelType w:val="hybridMultilevel"/>
    <w:tmpl w:val="06C28B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2117B3"/>
    <w:multiLevelType w:val="multilevel"/>
    <w:tmpl w:val="E7C64F7C"/>
    <w:lvl w:ilvl="0">
      <w:start w:val="9"/>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15F21B90"/>
    <w:multiLevelType w:val="hybridMultilevel"/>
    <w:tmpl w:val="3A762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0E2715"/>
    <w:multiLevelType w:val="hybridMultilevel"/>
    <w:tmpl w:val="8864CBCC"/>
    <w:lvl w:ilvl="0" w:tplc="0415000F">
      <w:start w:val="1"/>
      <w:numFmt w:val="decimal"/>
      <w:lvlText w:val="%1."/>
      <w:lvlJc w:val="left"/>
      <w:pPr>
        <w:ind w:left="720" w:hanging="360"/>
      </w:pPr>
    </w:lvl>
    <w:lvl w:ilvl="1" w:tplc="0415000F">
      <w:start w:val="1"/>
      <w:numFmt w:val="decimal"/>
      <w:lvlText w:val="%2."/>
      <w:lvlJc w:val="left"/>
      <w:pPr>
        <w:ind w:left="1495"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A932231"/>
    <w:multiLevelType w:val="hybridMultilevel"/>
    <w:tmpl w:val="70CA5A4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B246233"/>
    <w:multiLevelType w:val="hybridMultilevel"/>
    <w:tmpl w:val="D7485E68"/>
    <w:lvl w:ilvl="0" w:tplc="C8C4C320">
      <w:start w:val="1"/>
      <w:numFmt w:val="upp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83652D"/>
    <w:multiLevelType w:val="hybridMultilevel"/>
    <w:tmpl w:val="46A21F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63081E"/>
    <w:multiLevelType w:val="hybridMultilevel"/>
    <w:tmpl w:val="0E0057C8"/>
    <w:lvl w:ilvl="0" w:tplc="2BB2B6D0">
      <w:start w:val="1"/>
      <w:numFmt w:val="decimal"/>
      <w:lvlText w:val="%1)"/>
      <w:lvlJc w:val="left"/>
      <w:pPr>
        <w:tabs>
          <w:tab w:val="num" w:pos="340"/>
        </w:tabs>
        <w:ind w:left="340" w:hanging="340"/>
      </w:pPr>
      <w:rPr>
        <w:rFonts w:hint="default"/>
      </w:rPr>
    </w:lvl>
    <w:lvl w:ilvl="1" w:tplc="DC6CD31E">
      <w:start w:val="1"/>
      <w:numFmt w:val="bullet"/>
      <w:lvlText w:val=""/>
      <w:lvlJc w:val="left"/>
      <w:pPr>
        <w:tabs>
          <w:tab w:val="num" w:pos="340"/>
        </w:tabs>
        <w:ind w:left="340" w:hanging="34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720B89"/>
    <w:multiLevelType w:val="hybridMultilevel"/>
    <w:tmpl w:val="1580112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563170"/>
    <w:multiLevelType w:val="hybridMultilevel"/>
    <w:tmpl w:val="B2586C6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F57629"/>
    <w:multiLevelType w:val="multilevel"/>
    <w:tmpl w:val="C2C0E4BE"/>
    <w:lvl w:ilvl="0">
      <w:start w:val="1"/>
      <w:numFmt w:val="lowerLetter"/>
      <w:lvlText w:val="%1)"/>
      <w:lvlJc w:val="left"/>
      <w:pPr>
        <w:tabs>
          <w:tab w:val="num" w:pos="1420"/>
        </w:tabs>
        <w:ind w:left="1420" w:hanging="340"/>
      </w:pPr>
      <w:rPr>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imes New Roman" w:hAnsi="Times New Roman" w:cs="Times New Roman" w:hint="default"/>
        <w:b/>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15:restartNumberingAfterBreak="0">
    <w:nsid w:val="31B369E7"/>
    <w:multiLevelType w:val="multilevel"/>
    <w:tmpl w:val="0548DB92"/>
    <w:lvl w:ilvl="0">
      <w:start w:val="8"/>
      <w:numFmt w:val="decimal"/>
      <w:lvlText w:val="%1."/>
      <w:lvlJc w:val="left"/>
      <w:pPr>
        <w:ind w:left="360" w:hanging="360"/>
      </w:pPr>
      <w:rPr>
        <w:rFonts w:hint="default"/>
        <w:b/>
        <w:sz w:val="22"/>
        <w:szCs w:val="22"/>
      </w:rPr>
    </w:lvl>
    <w:lvl w:ilvl="1">
      <w:start w:val="1"/>
      <w:numFmt w:val="decimal"/>
      <w:lvlText w:val="%1.%2."/>
      <w:lvlJc w:val="left"/>
      <w:pPr>
        <w:ind w:left="851" w:hanging="284"/>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1942" w:hanging="720"/>
      </w:pPr>
      <w:rPr>
        <w:rFonts w:hint="default"/>
      </w:rPr>
    </w:lvl>
    <w:lvl w:ilvl="4">
      <w:start w:val="1"/>
      <w:numFmt w:val="decimal"/>
      <w:lvlText w:val="%1.%2.%3.%4.%5."/>
      <w:lvlJc w:val="left"/>
      <w:pPr>
        <w:ind w:left="2662" w:hanging="1080"/>
      </w:pPr>
      <w:rPr>
        <w:rFonts w:hint="default"/>
      </w:rPr>
    </w:lvl>
    <w:lvl w:ilvl="5">
      <w:start w:val="1"/>
      <w:numFmt w:val="decimal"/>
      <w:lvlText w:val="%1.%2.%3.%4.%5.%6."/>
      <w:lvlJc w:val="left"/>
      <w:pPr>
        <w:ind w:left="3022" w:hanging="1080"/>
      </w:pPr>
      <w:rPr>
        <w:rFonts w:hint="default"/>
      </w:rPr>
    </w:lvl>
    <w:lvl w:ilvl="6">
      <w:start w:val="1"/>
      <w:numFmt w:val="decimal"/>
      <w:lvlText w:val="%1.%2.%3.%4.%5.%6.%7."/>
      <w:lvlJc w:val="left"/>
      <w:pPr>
        <w:ind w:left="3742" w:hanging="1440"/>
      </w:pPr>
      <w:rPr>
        <w:rFonts w:hint="default"/>
      </w:rPr>
    </w:lvl>
    <w:lvl w:ilvl="7">
      <w:start w:val="1"/>
      <w:numFmt w:val="decimal"/>
      <w:lvlText w:val="%1.%2.%3.%4.%5.%6.%7.%8."/>
      <w:lvlJc w:val="left"/>
      <w:pPr>
        <w:ind w:left="4102" w:hanging="1440"/>
      </w:pPr>
      <w:rPr>
        <w:rFonts w:hint="default"/>
      </w:rPr>
    </w:lvl>
    <w:lvl w:ilvl="8">
      <w:start w:val="1"/>
      <w:numFmt w:val="decimal"/>
      <w:lvlText w:val="%1.%2.%3.%4.%5.%6.%7.%8.%9."/>
      <w:lvlJc w:val="left"/>
      <w:pPr>
        <w:ind w:left="4822" w:hanging="1800"/>
      </w:pPr>
      <w:rPr>
        <w:rFonts w:hint="default"/>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3C0777C"/>
    <w:multiLevelType w:val="hybridMultilevel"/>
    <w:tmpl w:val="63A07B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D66E0B"/>
    <w:multiLevelType w:val="hybridMultilevel"/>
    <w:tmpl w:val="A31C06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DE3919"/>
    <w:multiLevelType w:val="hybridMultilevel"/>
    <w:tmpl w:val="49769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444482"/>
    <w:multiLevelType w:val="hybridMultilevel"/>
    <w:tmpl w:val="833AB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676083"/>
    <w:multiLevelType w:val="hybridMultilevel"/>
    <w:tmpl w:val="11F68286"/>
    <w:lvl w:ilvl="0" w:tplc="1AB61A0E">
      <w:start w:val="1"/>
      <w:numFmt w:val="decimal"/>
      <w:lvlText w:val="%1."/>
      <w:lvlJc w:val="left"/>
      <w:pPr>
        <w:tabs>
          <w:tab w:val="num" w:pos="825"/>
        </w:tabs>
        <w:ind w:left="825" w:hanging="4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F410767"/>
    <w:multiLevelType w:val="multilevel"/>
    <w:tmpl w:val="F7F891B6"/>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EC5545"/>
    <w:multiLevelType w:val="hybridMultilevel"/>
    <w:tmpl w:val="9AECFF10"/>
    <w:lvl w:ilvl="0" w:tplc="2BB2B6D0">
      <w:start w:val="1"/>
      <w:numFmt w:val="decimal"/>
      <w:lvlText w:val="%1)"/>
      <w:lvlJc w:val="left"/>
      <w:pPr>
        <w:tabs>
          <w:tab w:val="num" w:pos="340"/>
        </w:tabs>
        <w:ind w:left="340" w:hanging="340"/>
      </w:pPr>
      <w:rPr>
        <w:rFonts w:hint="default"/>
      </w:rPr>
    </w:lvl>
    <w:lvl w:ilvl="1" w:tplc="0F963D00">
      <w:start w:val="1"/>
      <w:numFmt w:val="bullet"/>
      <w:lvlText w:val=""/>
      <w:lvlJc w:val="left"/>
      <w:pPr>
        <w:tabs>
          <w:tab w:val="num" w:pos="737"/>
        </w:tabs>
        <w:ind w:left="737" w:hanging="397"/>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1F544BB"/>
    <w:multiLevelType w:val="hybridMultilevel"/>
    <w:tmpl w:val="DCA8D9B6"/>
    <w:lvl w:ilvl="0" w:tplc="7DA458E6">
      <w:start w:val="1"/>
      <w:numFmt w:val="decimal"/>
      <w:lvlText w:val="%1)"/>
      <w:lvlJc w:val="left"/>
      <w:pPr>
        <w:ind w:left="830" w:hanging="40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6C885FFE"/>
    <w:multiLevelType w:val="hybridMultilevel"/>
    <w:tmpl w:val="9B382F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0D19AA"/>
    <w:multiLevelType w:val="multilevel"/>
    <w:tmpl w:val="E7C8A174"/>
    <w:lvl w:ilvl="0">
      <w:start w:val="19"/>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03168F0"/>
    <w:multiLevelType w:val="hybridMultilevel"/>
    <w:tmpl w:val="F6581730"/>
    <w:lvl w:ilvl="0" w:tplc="04150011">
      <w:start w:val="1"/>
      <w:numFmt w:val="decimal"/>
      <w:lvlText w:val="%1)"/>
      <w:lvlJc w:val="left"/>
      <w:pPr>
        <w:ind w:left="720" w:hanging="360"/>
      </w:pPr>
      <w:rPr>
        <w:rFonts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FC0B8F"/>
    <w:multiLevelType w:val="hybridMultilevel"/>
    <w:tmpl w:val="2C9E0C3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747928FD"/>
    <w:multiLevelType w:val="hybridMultilevel"/>
    <w:tmpl w:val="06C28B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D244DE"/>
    <w:multiLevelType w:val="hybridMultilevel"/>
    <w:tmpl w:val="06C28B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2E15B6"/>
    <w:multiLevelType w:val="hybridMultilevel"/>
    <w:tmpl w:val="193C89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7A345EFA"/>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9"/>
  </w:num>
  <w:num w:numId="4">
    <w:abstractNumId w:val="20"/>
  </w:num>
  <w:num w:numId="5">
    <w:abstractNumId w:val="29"/>
  </w:num>
  <w:num w:numId="6">
    <w:abstractNumId w:val="6"/>
  </w:num>
  <w:num w:numId="7">
    <w:abstractNumId w:val="17"/>
  </w:num>
  <w:num w:numId="8">
    <w:abstractNumId w:val="11"/>
  </w:num>
  <w:num w:numId="9">
    <w:abstractNumId w:val="21"/>
  </w:num>
  <w:num w:numId="10">
    <w:abstractNumId w:val="32"/>
  </w:num>
  <w:num w:numId="11">
    <w:abstractNumId w:val="31"/>
  </w:num>
  <w:num w:numId="12">
    <w:abstractNumId w:val="36"/>
  </w:num>
  <w:num w:numId="13">
    <w:abstractNumId w:val="24"/>
  </w:num>
  <w:num w:numId="14">
    <w:abstractNumId w:val="13"/>
  </w:num>
  <w:num w:numId="15">
    <w:abstractNumId w:val="25"/>
  </w:num>
  <w:num w:numId="16">
    <w:abstractNumId w:val="8"/>
  </w:num>
  <w:num w:numId="17">
    <w:abstractNumId w:val="27"/>
  </w:num>
  <w:num w:numId="18">
    <w:abstractNumId w:val="5"/>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5"/>
  </w:num>
  <w:num w:numId="23">
    <w:abstractNumId w:val="37"/>
  </w:num>
  <w:num w:numId="24">
    <w:abstractNumId w:val="2"/>
  </w:num>
  <w:num w:numId="25">
    <w:abstractNumId w:val="26"/>
  </w:num>
  <w:num w:numId="26">
    <w:abstractNumId w:val="16"/>
  </w:num>
  <w:num w:numId="27">
    <w:abstractNumId w:val="18"/>
  </w:num>
  <w:num w:numId="28">
    <w:abstractNumId w:val="33"/>
  </w:num>
  <w:num w:numId="29">
    <w:abstractNumId w:val="0"/>
  </w:num>
  <w:num w:numId="30">
    <w:abstractNumId w:val="7"/>
  </w:num>
  <w:num w:numId="31">
    <w:abstractNumId w:val="34"/>
  </w:num>
  <w:num w:numId="32">
    <w:abstractNumId w:val="22"/>
  </w:num>
  <w:num w:numId="33">
    <w:abstractNumId w:val="35"/>
  </w:num>
  <w:num w:numId="34">
    <w:abstractNumId w:val="23"/>
  </w:num>
  <w:num w:numId="35">
    <w:abstractNumId w:val="14"/>
  </w:num>
  <w:num w:numId="36">
    <w:abstractNumId w:val="9"/>
  </w:num>
  <w:num w:numId="37">
    <w:abstractNumId w:val="10"/>
  </w:num>
  <w:num w:numId="38">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C2"/>
    <w:rsid w:val="00001887"/>
    <w:rsid w:val="00053724"/>
    <w:rsid w:val="00062674"/>
    <w:rsid w:val="00082045"/>
    <w:rsid w:val="000B235B"/>
    <w:rsid w:val="000B516B"/>
    <w:rsid w:val="000C4D4D"/>
    <w:rsid w:val="000C77DF"/>
    <w:rsid w:val="000C7F66"/>
    <w:rsid w:val="000D5A76"/>
    <w:rsid w:val="000E2B56"/>
    <w:rsid w:val="000F14FB"/>
    <w:rsid w:val="000F4AA8"/>
    <w:rsid w:val="0010073E"/>
    <w:rsid w:val="00104A97"/>
    <w:rsid w:val="001302D4"/>
    <w:rsid w:val="001336A7"/>
    <w:rsid w:val="0015320C"/>
    <w:rsid w:val="001A5919"/>
    <w:rsid w:val="001B40C9"/>
    <w:rsid w:val="001C0ACB"/>
    <w:rsid w:val="00233AF2"/>
    <w:rsid w:val="002365FF"/>
    <w:rsid w:val="00271BC2"/>
    <w:rsid w:val="002C7024"/>
    <w:rsid w:val="002D7C1A"/>
    <w:rsid w:val="002E77A7"/>
    <w:rsid w:val="0031777A"/>
    <w:rsid w:val="003211D8"/>
    <w:rsid w:val="00340EAD"/>
    <w:rsid w:val="00375E56"/>
    <w:rsid w:val="00380AC7"/>
    <w:rsid w:val="00393DC1"/>
    <w:rsid w:val="003A0A55"/>
    <w:rsid w:val="003A121F"/>
    <w:rsid w:val="003B01FC"/>
    <w:rsid w:val="003B45B5"/>
    <w:rsid w:val="003B62B2"/>
    <w:rsid w:val="003C110B"/>
    <w:rsid w:val="003D16D7"/>
    <w:rsid w:val="003E618C"/>
    <w:rsid w:val="0041274A"/>
    <w:rsid w:val="00417C9F"/>
    <w:rsid w:val="00446594"/>
    <w:rsid w:val="004600AC"/>
    <w:rsid w:val="004B7AE4"/>
    <w:rsid w:val="004D220C"/>
    <w:rsid w:val="004E5964"/>
    <w:rsid w:val="00505336"/>
    <w:rsid w:val="00506513"/>
    <w:rsid w:val="0051243F"/>
    <w:rsid w:val="00523A1E"/>
    <w:rsid w:val="005969FE"/>
    <w:rsid w:val="005B6B56"/>
    <w:rsid w:val="005F3C7F"/>
    <w:rsid w:val="00623E1A"/>
    <w:rsid w:val="0062661E"/>
    <w:rsid w:val="00652046"/>
    <w:rsid w:val="00672746"/>
    <w:rsid w:val="00676709"/>
    <w:rsid w:val="00696376"/>
    <w:rsid w:val="006F7BDC"/>
    <w:rsid w:val="00707673"/>
    <w:rsid w:val="0072166A"/>
    <w:rsid w:val="00786E1F"/>
    <w:rsid w:val="007C19D8"/>
    <w:rsid w:val="007D06D7"/>
    <w:rsid w:val="007D4B4B"/>
    <w:rsid w:val="00804990"/>
    <w:rsid w:val="0083531A"/>
    <w:rsid w:val="00861C30"/>
    <w:rsid w:val="00880257"/>
    <w:rsid w:val="0088130A"/>
    <w:rsid w:val="0088426F"/>
    <w:rsid w:val="008931BF"/>
    <w:rsid w:val="008B2EEA"/>
    <w:rsid w:val="008D0038"/>
    <w:rsid w:val="00911DB1"/>
    <w:rsid w:val="00926922"/>
    <w:rsid w:val="00941A34"/>
    <w:rsid w:val="00945CBF"/>
    <w:rsid w:val="00966893"/>
    <w:rsid w:val="009805F0"/>
    <w:rsid w:val="00984E2B"/>
    <w:rsid w:val="00995A89"/>
    <w:rsid w:val="009A5897"/>
    <w:rsid w:val="009D621D"/>
    <w:rsid w:val="009E1F62"/>
    <w:rsid w:val="00A27AD9"/>
    <w:rsid w:val="00A84EBA"/>
    <w:rsid w:val="00A94E76"/>
    <w:rsid w:val="00AE0D4F"/>
    <w:rsid w:val="00AE27BF"/>
    <w:rsid w:val="00B0027A"/>
    <w:rsid w:val="00B02C3F"/>
    <w:rsid w:val="00B13922"/>
    <w:rsid w:val="00B20C7D"/>
    <w:rsid w:val="00B31C6C"/>
    <w:rsid w:val="00B402C3"/>
    <w:rsid w:val="00B57007"/>
    <w:rsid w:val="00B8542C"/>
    <w:rsid w:val="00B86183"/>
    <w:rsid w:val="00BE2ABB"/>
    <w:rsid w:val="00C04E8E"/>
    <w:rsid w:val="00C10CDD"/>
    <w:rsid w:val="00C5060E"/>
    <w:rsid w:val="00C57016"/>
    <w:rsid w:val="00C75C03"/>
    <w:rsid w:val="00C76047"/>
    <w:rsid w:val="00C96F51"/>
    <w:rsid w:val="00CA5818"/>
    <w:rsid w:val="00CC1A6B"/>
    <w:rsid w:val="00CD2316"/>
    <w:rsid w:val="00CE4E53"/>
    <w:rsid w:val="00CF092F"/>
    <w:rsid w:val="00CF222F"/>
    <w:rsid w:val="00CF3B97"/>
    <w:rsid w:val="00D03FA2"/>
    <w:rsid w:val="00D1418F"/>
    <w:rsid w:val="00D56D26"/>
    <w:rsid w:val="00D70216"/>
    <w:rsid w:val="00D83822"/>
    <w:rsid w:val="00DA60D9"/>
    <w:rsid w:val="00DB2241"/>
    <w:rsid w:val="00DD70DC"/>
    <w:rsid w:val="00DE10CC"/>
    <w:rsid w:val="00E14C63"/>
    <w:rsid w:val="00E15F3D"/>
    <w:rsid w:val="00E41388"/>
    <w:rsid w:val="00E557A1"/>
    <w:rsid w:val="00EB2946"/>
    <w:rsid w:val="00EB452A"/>
    <w:rsid w:val="00ED2D6C"/>
    <w:rsid w:val="00EF6FD8"/>
    <w:rsid w:val="00F14775"/>
    <w:rsid w:val="00F571E7"/>
    <w:rsid w:val="00F66EDE"/>
    <w:rsid w:val="00FA29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E1A6FE-5213-493E-BFA8-D5B66B95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130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88130A"/>
    <w:rPr>
      <w:color w:val="0000FF"/>
      <w:u w:val="single"/>
    </w:rPr>
  </w:style>
  <w:style w:type="paragraph" w:styleId="Stopka">
    <w:name w:val="footer"/>
    <w:basedOn w:val="Normalny"/>
    <w:link w:val="StopkaZnak"/>
    <w:uiPriority w:val="99"/>
    <w:unhideWhenUsed/>
    <w:rsid w:val="0088130A"/>
    <w:pPr>
      <w:tabs>
        <w:tab w:val="center" w:pos="4536"/>
        <w:tab w:val="right" w:pos="9072"/>
      </w:tabs>
      <w:spacing w:after="0" w:line="240" w:lineRule="auto"/>
      <w:jc w:val="both"/>
    </w:pPr>
    <w:rPr>
      <w:rFonts w:ascii="Calibri" w:eastAsia="Calibri" w:hAnsi="Calibri" w:cs="Times New Roman"/>
      <w:sz w:val="20"/>
      <w:szCs w:val="24"/>
      <w:lang w:eastAsia="pl-PL"/>
    </w:rPr>
  </w:style>
  <w:style w:type="character" w:customStyle="1" w:styleId="StopkaZnak">
    <w:name w:val="Stopka Znak"/>
    <w:basedOn w:val="Domylnaczcionkaakapitu"/>
    <w:link w:val="Stopka"/>
    <w:uiPriority w:val="99"/>
    <w:rsid w:val="0088130A"/>
    <w:rPr>
      <w:rFonts w:ascii="Calibri" w:eastAsia="Calibri" w:hAnsi="Calibri" w:cs="Times New Roman"/>
      <w:sz w:val="20"/>
      <w:szCs w:val="24"/>
      <w:lang w:eastAsia="pl-PL"/>
    </w:rPr>
  </w:style>
  <w:style w:type="paragraph" w:styleId="Tekstpodstawowywcity">
    <w:name w:val="Body Text Indent"/>
    <w:basedOn w:val="Normalny"/>
    <w:link w:val="TekstpodstawowywcityZnak"/>
    <w:unhideWhenUsed/>
    <w:rsid w:val="0088130A"/>
    <w:pPr>
      <w:tabs>
        <w:tab w:val="left" w:pos="24"/>
        <w:tab w:val="left" w:pos="568"/>
        <w:tab w:val="right" w:pos="8953"/>
      </w:tabs>
      <w:autoSpaceDE w:val="0"/>
      <w:autoSpaceDN w:val="0"/>
      <w:spacing w:after="0" w:line="240" w:lineRule="auto"/>
      <w:ind w:left="568" w:hanging="544"/>
      <w:jc w:val="both"/>
    </w:pPr>
    <w:rPr>
      <w:rFonts w:ascii="Calibri" w:eastAsia="Calibri" w:hAnsi="Calibri" w:cs="Times New Roman"/>
      <w:sz w:val="20"/>
      <w:szCs w:val="24"/>
      <w:lang w:eastAsia="pl-PL"/>
    </w:rPr>
  </w:style>
  <w:style w:type="character" w:customStyle="1" w:styleId="TekstpodstawowywcityZnak">
    <w:name w:val="Tekst podstawowy wcięty Znak"/>
    <w:basedOn w:val="Domylnaczcionkaakapitu"/>
    <w:link w:val="Tekstpodstawowywcity"/>
    <w:rsid w:val="0088130A"/>
    <w:rPr>
      <w:rFonts w:ascii="Calibri" w:eastAsia="Calibri" w:hAnsi="Calibri" w:cs="Times New Roman"/>
      <w:sz w:val="20"/>
      <w:szCs w:val="24"/>
      <w:lang w:eastAsia="pl-PL"/>
    </w:rPr>
  </w:style>
  <w:style w:type="table" w:styleId="Tabela-Siatka">
    <w:name w:val="Table Grid"/>
    <w:basedOn w:val="Standardowy"/>
    <w:uiPriority w:val="39"/>
    <w:rsid w:val="0088130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8130A"/>
    <w:pPr>
      <w:spacing w:after="0" w:line="240" w:lineRule="auto"/>
      <w:ind w:left="708"/>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813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130A"/>
  </w:style>
  <w:style w:type="paragraph" w:styleId="Tekstdymka">
    <w:name w:val="Balloon Text"/>
    <w:basedOn w:val="Normalny"/>
    <w:link w:val="TekstdymkaZnak"/>
    <w:uiPriority w:val="99"/>
    <w:semiHidden/>
    <w:unhideWhenUsed/>
    <w:rsid w:val="000018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188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6266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661E"/>
    <w:rPr>
      <w:sz w:val="20"/>
      <w:szCs w:val="20"/>
    </w:rPr>
  </w:style>
  <w:style w:type="character" w:styleId="Odwoanieprzypisukocowego">
    <w:name w:val="endnote reference"/>
    <w:basedOn w:val="Domylnaczcionkaakapitu"/>
    <w:uiPriority w:val="99"/>
    <w:semiHidden/>
    <w:unhideWhenUsed/>
    <w:rsid w:val="0062661E"/>
    <w:rPr>
      <w:vertAlign w:val="superscript"/>
    </w:rPr>
  </w:style>
  <w:style w:type="paragraph" w:styleId="Tekstprzypisudolnego">
    <w:name w:val="footnote text"/>
    <w:basedOn w:val="Normalny"/>
    <w:link w:val="TekstprzypisudolnegoZnak"/>
    <w:uiPriority w:val="99"/>
    <w:semiHidden/>
    <w:unhideWhenUsed/>
    <w:rsid w:val="0062661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661E"/>
    <w:rPr>
      <w:sz w:val="20"/>
      <w:szCs w:val="20"/>
    </w:rPr>
  </w:style>
  <w:style w:type="character" w:styleId="Odwoanieprzypisudolnego">
    <w:name w:val="footnote reference"/>
    <w:basedOn w:val="Domylnaczcionkaakapitu"/>
    <w:uiPriority w:val="99"/>
    <w:semiHidden/>
    <w:unhideWhenUsed/>
    <w:rsid w:val="006266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uz.bydgoszcz.pl" TargetMode="External"/><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muz.bydgoszcz.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uszb@amuz.bydgoszcz.pl" TargetMode="External"/><Relationship Id="rId5" Type="http://schemas.openxmlformats.org/officeDocument/2006/relationships/webSettings" Target="webSettings.xml"/><Relationship Id="rId15" Type="http://schemas.openxmlformats.org/officeDocument/2006/relationships/hyperlink" Target="http://www.amuz.bydgoszcz.pl" TargetMode="External"/><Relationship Id="rId10" Type="http://schemas.openxmlformats.org/officeDocument/2006/relationships/hyperlink" Target="mailto:sekr@amuz.bydgoszcz.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am.pub@amuz.bydgoszcz.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67274-A036-439A-864D-5EC2A31C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30</Pages>
  <Words>9983</Words>
  <Characters>59898</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Dziedzic</dc:creator>
  <cp:keywords/>
  <dc:description/>
  <cp:lastModifiedBy>Małgorzata Dziedzic</cp:lastModifiedBy>
  <cp:revision>35</cp:revision>
  <cp:lastPrinted>2019-10-18T07:08:00Z</cp:lastPrinted>
  <dcterms:created xsi:type="dcterms:W3CDTF">2019-10-04T06:03:00Z</dcterms:created>
  <dcterms:modified xsi:type="dcterms:W3CDTF">2019-10-18T09:50:00Z</dcterms:modified>
</cp:coreProperties>
</file>