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p xmlns:wp14="http://schemas.microsoft.com/office/word/2010/wordml" w:rsidRPr="0045556D" w:rsidR="0045556D" w:rsidP="0045556D" w:rsidRDefault="0045556D" w14:paraId="3CBCC501" wp14:textId="77777777">
      <w:pPr>
        <w:rPr>
          <w:rFonts w:ascii="Arial" w:hAnsi="Arial" w:cs="Arial"/>
          <w:b/>
          <w:bCs/>
          <w:sz w:val="48"/>
          <w:szCs w:val="48"/>
          <w:lang w:eastAsia="pl-PL"/>
        </w:rPr>
      </w:pPr>
      <w:r w:rsidRPr="0045556D">
        <w:rPr>
          <w:rFonts w:ascii="Arial" w:hAnsi="Arial" w:cs="Arial"/>
          <w:b/>
          <w:bCs/>
          <w:sz w:val="48"/>
          <w:szCs w:val="48"/>
          <w:lang w:eastAsia="pl-PL"/>
        </w:rPr>
        <w:t>Rozpoczynamy nabór do Akademii Baltic Neopolis Orchestra na sezon 202</w:t>
      </w:r>
      <w:r w:rsidRPr="0045556D">
        <w:rPr>
          <w:rFonts w:ascii="Arial" w:hAnsi="Arial" w:cs="Arial"/>
          <w:b/>
          <w:bCs/>
          <w:sz w:val="48"/>
          <w:szCs w:val="48"/>
          <w:lang w:eastAsia="pl-PL"/>
        </w:rPr>
        <w:t>6</w:t>
      </w:r>
      <w:r w:rsidRPr="0045556D">
        <w:rPr>
          <w:rFonts w:ascii="Arial" w:hAnsi="Arial" w:cs="Arial"/>
          <w:b/>
          <w:bCs/>
          <w:sz w:val="48"/>
          <w:szCs w:val="48"/>
          <w:lang w:eastAsia="pl-PL"/>
        </w:rPr>
        <w:t>/202</w:t>
      </w:r>
      <w:r w:rsidRPr="0045556D">
        <w:rPr>
          <w:rFonts w:ascii="Arial" w:hAnsi="Arial" w:cs="Arial"/>
          <w:b/>
          <w:bCs/>
          <w:sz w:val="48"/>
          <w:szCs w:val="48"/>
          <w:lang w:eastAsia="pl-PL"/>
        </w:rPr>
        <w:t>7</w:t>
      </w:r>
      <w:r w:rsidRPr="0045556D">
        <w:rPr>
          <w:rFonts w:ascii="Arial" w:hAnsi="Arial" w:cs="Arial"/>
          <w:b/>
          <w:bCs/>
          <w:sz w:val="48"/>
          <w:szCs w:val="48"/>
          <w:lang w:eastAsia="pl-PL"/>
        </w:rPr>
        <w:t>!</w:t>
      </w:r>
    </w:p>
    <w:p xmlns:wp14="http://schemas.microsoft.com/office/word/2010/wordml" w:rsidRPr="0045556D" w:rsidR="0045556D" w:rsidP="0045556D" w:rsidRDefault="0045556D" w14:paraId="7615BC75" wp14:textId="77777777">
      <w:pPr>
        <w:rPr>
          <w:sz w:val="32"/>
          <w:szCs w:val="32"/>
          <w:lang w:eastAsia="pl-PL"/>
        </w:rPr>
      </w:pPr>
      <w:r w:rsidRPr="0045556D">
        <w:rPr>
          <w:sz w:val="28"/>
          <w:szCs w:val="28"/>
          <w:lang w:eastAsia="pl-PL"/>
        </w:rPr>
        <w:t>Grasz na skrzypcach, altówce, wiolonczeli?  Jesteś studentem lub absolwentem uczelni artystycznej i masz mniej niż 35 lat? Marzysz o artystycznym rozwoju u boku wybitnych muzyków i chcesz zdobyć doświadczenie na prestiżowych scenach koncertowych? Akademia BNO, czyli nasz unikatowy program mentorski, to wyjątkowa szansa dla młodych instrumentalistów, którzy pragną łączyć edukację z praktyką estradową na najwyższym poziomie</w:t>
      </w:r>
      <w:r w:rsidRPr="0045556D">
        <w:rPr>
          <w:lang w:eastAsia="pl-PL"/>
        </w:rPr>
        <w:t>.</w:t>
      </w:r>
    </w:p>
    <w:p xmlns:wp14="http://schemas.microsoft.com/office/word/2010/wordml" w:rsidRPr="0045556D" w:rsidR="0045556D" w:rsidP="0045556D" w:rsidRDefault="0045556D" w14:paraId="30FDFEE5" wp14:textId="68ED797A">
      <w:pPr>
        <w:rPr>
          <w:lang w:eastAsia="pl-PL"/>
        </w:rPr>
      </w:pPr>
      <w:r w:rsidRPr="36AEF840" w:rsidR="36AEF840">
        <w:rPr>
          <w:sz w:val="44"/>
          <w:szCs w:val="44"/>
          <w:lang w:eastAsia="pl-PL"/>
        </w:rPr>
        <w:t> </w:t>
      </w:r>
      <w:r w:rsidRPr="36AEF840" w:rsidR="36AEF840">
        <w:rPr>
          <w:b w:val="1"/>
          <w:bCs w:val="1"/>
          <w:sz w:val="44"/>
          <w:szCs w:val="44"/>
          <w:lang w:eastAsia="pl-PL"/>
        </w:rPr>
        <w:t>Czym jest Akademia BNO?</w:t>
      </w:r>
      <w:r>
        <w:br/>
      </w:r>
      <w:r>
        <w:br/>
      </w:r>
      <w:r w:rsidRPr="36AEF840" w:rsidR="36AEF840">
        <w:rPr>
          <w:sz w:val="32"/>
          <w:szCs w:val="32"/>
          <w:lang w:eastAsia="pl-PL"/>
        </w:rPr>
        <w:t xml:space="preserve">To autorski projekt edukacyjny szczecińskiej orkiestry kameralnej </w:t>
      </w:r>
      <w:r w:rsidRPr="36AEF840" w:rsidR="36AEF840">
        <w:rPr>
          <w:sz w:val="32"/>
          <w:szCs w:val="32"/>
          <w:lang w:eastAsia="pl-PL"/>
        </w:rPr>
        <w:t>Baltic</w:t>
      </w:r>
      <w:r w:rsidRPr="36AEF840" w:rsidR="36AEF840">
        <w:rPr>
          <w:sz w:val="32"/>
          <w:szCs w:val="32"/>
          <w:lang w:eastAsia="pl-PL"/>
        </w:rPr>
        <w:t xml:space="preserve"> </w:t>
      </w:r>
      <w:r w:rsidRPr="36AEF840" w:rsidR="36AEF840">
        <w:rPr>
          <w:sz w:val="32"/>
          <w:szCs w:val="32"/>
          <w:lang w:eastAsia="pl-PL"/>
        </w:rPr>
        <w:t>Neopolis</w:t>
      </w:r>
      <w:r w:rsidRPr="36AEF840" w:rsidR="36AEF840">
        <w:rPr>
          <w:sz w:val="32"/>
          <w:szCs w:val="32"/>
          <w:lang w:eastAsia="pl-PL"/>
        </w:rPr>
        <w:t xml:space="preserve"> </w:t>
      </w:r>
      <w:r w:rsidRPr="36AEF840" w:rsidR="36AEF840">
        <w:rPr>
          <w:sz w:val="32"/>
          <w:szCs w:val="32"/>
          <w:lang w:eastAsia="pl-PL"/>
        </w:rPr>
        <w:t>Orchestra</w:t>
      </w:r>
      <w:r w:rsidRPr="36AEF840" w:rsidR="36AEF840">
        <w:rPr>
          <w:sz w:val="32"/>
          <w:szCs w:val="32"/>
          <w:lang w:eastAsia="pl-PL"/>
        </w:rPr>
        <w:t>, realizowany od 2016 roku, a od roku 2021 również przy wsparciu Ministerstwa Kultury i Dziedzictwa Narodowego. Program otwiera przed uczestnikami drzwi do:</w:t>
      </w:r>
    </w:p>
    <w:p xmlns:wp14="http://schemas.microsoft.com/office/word/2010/wordml" w:rsidRPr="0045556D" w:rsidR="0045556D" w:rsidP="0045556D" w:rsidRDefault="0045556D" w14:paraId="614C23F6" wp14:textId="77777777">
      <w:pPr>
        <w:pStyle w:val="Akapitzlist"/>
        <w:numPr>
          <w:ilvl w:val="0"/>
          <w:numId w:val="3"/>
        </w:num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mentoringu uznanych artystów – współpracy z wybitnymi solistami i kameralistami,</w:t>
      </w:r>
    </w:p>
    <w:p xmlns:wp14="http://schemas.microsoft.com/office/word/2010/wordml" w:rsidRPr="0045556D" w:rsidR="0045556D" w:rsidP="0045556D" w:rsidRDefault="0045556D" w14:paraId="6ABF59EF" wp14:textId="77777777">
      <w:pPr>
        <w:pStyle w:val="Akapitzlist"/>
        <w:numPr>
          <w:ilvl w:val="0"/>
          <w:numId w:val="3"/>
        </w:num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udziału w koncertach kameralnych, solowych oraz w najbardziej prestiżowych wydarzeniach orkiestry BNO,</w:t>
      </w:r>
    </w:p>
    <w:p xmlns:wp14="http://schemas.microsoft.com/office/word/2010/wordml" w:rsidRPr="0045556D" w:rsidR="0045556D" w:rsidP="0045556D" w:rsidRDefault="0045556D" w14:paraId="3749EACD" wp14:textId="77777777">
      <w:pPr>
        <w:pStyle w:val="Akapitzlist"/>
        <w:numPr>
          <w:ilvl w:val="0"/>
          <w:numId w:val="3"/>
        </w:num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doskonalenia warsztatu w praktyce scenicznej,</w:t>
      </w:r>
    </w:p>
    <w:p xmlns:wp14="http://schemas.microsoft.com/office/word/2010/wordml" w:rsidRPr="0045556D" w:rsidR="0045556D" w:rsidP="0045556D" w:rsidRDefault="0045556D" w14:paraId="65298224" wp14:textId="77777777">
      <w:pPr>
        <w:pStyle w:val="Akapitzlist"/>
        <w:numPr>
          <w:ilvl w:val="0"/>
          <w:numId w:val="3"/>
        </w:num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tworzenia artystycznego dialogu między młodymi muzykami a uznanymi mistrzami,</w:t>
      </w:r>
    </w:p>
    <w:p xmlns:wp14="http://schemas.microsoft.com/office/word/2010/wordml" w:rsidRPr="0045556D" w:rsidR="0045556D" w:rsidP="0045556D" w:rsidRDefault="0045556D" w14:paraId="1BB1674E" wp14:textId="77777777">
      <w:pPr>
        <w:pStyle w:val="Akapitzlist"/>
        <w:numPr>
          <w:ilvl w:val="0"/>
          <w:numId w:val="3"/>
        </w:numPr>
        <w:rPr>
          <w:lang w:eastAsia="pl-PL"/>
        </w:rPr>
      </w:pPr>
      <w:r w:rsidRPr="0045556D">
        <w:rPr>
          <w:sz w:val="28"/>
          <w:szCs w:val="28"/>
          <w:lang w:eastAsia="pl-PL"/>
        </w:rPr>
        <w:t>prezentacji różnorodnych technik wykonawczych i bogactwa światowej literatury muzycznej</w:t>
      </w:r>
      <w:r w:rsidRPr="0045556D">
        <w:rPr>
          <w:lang w:eastAsia="pl-PL"/>
        </w:rPr>
        <w:t>.</w:t>
      </w:r>
    </w:p>
    <w:p xmlns:wp14="http://schemas.microsoft.com/office/word/2010/wordml" w:rsidR="0045556D" w:rsidP="0045556D" w:rsidRDefault="0045556D" w14:paraId="1B266825" wp14:textId="77777777">
      <w:pPr>
        <w:rPr>
          <w:sz w:val="36"/>
          <w:szCs w:val="36"/>
          <w:lang w:eastAsia="pl-PL"/>
        </w:rPr>
      </w:pPr>
      <w:r w:rsidRPr="0045556D">
        <w:rPr>
          <w:sz w:val="36"/>
          <w:szCs w:val="36"/>
          <w:lang w:eastAsia="pl-PL"/>
        </w:rPr>
        <w:t>To nie tylko projekt stażowy, ale także inspirująca podróż artystyczna, droga rozwoju i okazja do nawiązania trwałych kontaktów w świecie muzyki.</w:t>
      </w:r>
      <w:r w:rsidRPr="0045556D">
        <w:rPr>
          <w:sz w:val="36"/>
          <w:szCs w:val="36"/>
          <w:lang w:eastAsia="pl-PL"/>
        </w:rPr>
        <w:br/>
      </w:r>
      <w:r w:rsidRPr="0045556D">
        <w:rPr>
          <w:sz w:val="36"/>
          <w:szCs w:val="36"/>
          <w:lang w:eastAsia="pl-PL"/>
        </w:rPr>
        <w:br/>
      </w:r>
      <w:r w:rsidRPr="0045556D">
        <w:rPr>
          <w:sz w:val="28"/>
          <w:szCs w:val="28"/>
          <w:lang w:eastAsia="pl-PL"/>
        </w:rPr>
        <w:t>Uczestnikom przysługuje wynagrodzenie za udział w projektach koncertowych oraz zakwaterowanie i zwrot kosztów przejazdu</w:t>
      </w:r>
      <w:r w:rsidRPr="0045556D">
        <w:rPr>
          <w:sz w:val="36"/>
          <w:szCs w:val="36"/>
          <w:lang w:eastAsia="pl-PL"/>
        </w:rPr>
        <w:t>.</w:t>
      </w:r>
    </w:p>
    <w:p xmlns:wp14="http://schemas.microsoft.com/office/word/2010/wordml" w:rsidRPr="0045556D" w:rsidR="0045556D" w:rsidP="0045556D" w:rsidRDefault="0045556D" w14:paraId="672A6659" wp14:textId="77777777">
      <w:pPr>
        <w:rPr>
          <w:sz w:val="36"/>
          <w:szCs w:val="36"/>
          <w:lang w:eastAsia="pl-PL"/>
        </w:rPr>
      </w:pPr>
    </w:p>
    <w:p xmlns:wp14="http://schemas.microsoft.com/office/word/2010/wordml" w:rsidRPr="0045556D" w:rsidR="0045556D" w:rsidP="0045556D" w:rsidRDefault="0045556D" w14:paraId="6115E4AB" wp14:textId="77777777">
      <w:pPr>
        <w:rPr>
          <w:sz w:val="40"/>
          <w:szCs w:val="40"/>
          <w:lang w:eastAsia="pl-PL"/>
        </w:rPr>
      </w:pPr>
      <w:r w:rsidRPr="0045556D">
        <w:rPr>
          <w:b/>
          <w:bCs/>
          <w:sz w:val="40"/>
          <w:szCs w:val="40"/>
          <w:lang w:eastAsia="pl-PL"/>
        </w:rPr>
        <w:t>Regulamin przesłuchań do Akademii BNO 202</w:t>
      </w:r>
      <w:r>
        <w:rPr>
          <w:b/>
          <w:bCs/>
          <w:sz w:val="40"/>
          <w:szCs w:val="40"/>
          <w:lang w:eastAsia="pl-PL"/>
        </w:rPr>
        <w:t>6</w:t>
      </w:r>
      <w:r w:rsidRPr="0045556D">
        <w:rPr>
          <w:b/>
          <w:bCs/>
          <w:sz w:val="40"/>
          <w:szCs w:val="40"/>
          <w:lang w:eastAsia="pl-PL"/>
        </w:rPr>
        <w:t>/202</w:t>
      </w:r>
      <w:r>
        <w:rPr>
          <w:b/>
          <w:bCs/>
          <w:sz w:val="40"/>
          <w:szCs w:val="40"/>
          <w:lang w:eastAsia="pl-PL"/>
        </w:rPr>
        <w:t>7</w:t>
      </w:r>
    </w:p>
    <w:p xmlns:wp14="http://schemas.microsoft.com/office/word/2010/wordml" w:rsidRPr="0045556D" w:rsidR="0045556D" w:rsidP="0045556D" w:rsidRDefault="0045556D" w14:paraId="1498AB3D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Kto może wziąć udział?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Do udziału zapraszamy skrzypków, altowiolistów i wiolonczelistów – studentów oraz absolwentów uczelni artystycznych (osoby do 35. roku życia).</w:t>
      </w:r>
    </w:p>
    <w:p xmlns:wp14="http://schemas.microsoft.com/office/word/2010/wordml" w:rsidRPr="0045556D" w:rsidR="0045556D" w:rsidP="0045556D" w:rsidRDefault="0045556D" w14:paraId="02689F67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Etapy naboru:</w:t>
      </w:r>
    </w:p>
    <w:p xmlns:wp14="http://schemas.microsoft.com/office/word/2010/wordml" w:rsidRPr="0045556D" w:rsidR="0045556D" w:rsidP="0045556D" w:rsidRDefault="0045556D" w14:paraId="3D26C784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I etap – preselekcja online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Do 30 września 202</w:t>
      </w:r>
      <w:r>
        <w:rPr>
          <w:sz w:val="28"/>
          <w:szCs w:val="28"/>
          <w:lang w:eastAsia="pl-PL"/>
        </w:rPr>
        <w:t>6</w:t>
      </w:r>
      <w:r w:rsidRPr="0045556D">
        <w:rPr>
          <w:sz w:val="28"/>
          <w:szCs w:val="28"/>
          <w:lang w:eastAsia="pl-PL"/>
        </w:rPr>
        <w:t>r. należy przesłać drogą mailową:</w:t>
      </w:r>
    </w:p>
    <w:p xmlns:wp14="http://schemas.microsoft.com/office/word/2010/wordml" w:rsidRPr="0045556D" w:rsidR="0045556D" w:rsidP="0045556D" w:rsidRDefault="0045556D" w14:paraId="770DA62D" wp14:textId="77777777">
      <w:pPr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 xml:space="preserve">- </w:t>
      </w:r>
      <w:r w:rsidRPr="0045556D">
        <w:rPr>
          <w:sz w:val="28"/>
          <w:szCs w:val="28"/>
          <w:lang w:eastAsia="pl-PL"/>
        </w:rPr>
        <w:t>nagranie wideo (zgodnie z wytycznymi dla danego instrumentu),</w:t>
      </w:r>
    </w:p>
    <w:p xmlns:wp14="http://schemas.microsoft.com/office/word/2010/wordml" w:rsidRPr="0045556D" w:rsidR="0045556D" w:rsidP="0045556D" w:rsidRDefault="0045556D" w14:paraId="41746491" wp14:textId="77777777">
      <w:pPr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 xml:space="preserve">- </w:t>
      </w:r>
      <w:r w:rsidRPr="0045556D">
        <w:rPr>
          <w:sz w:val="28"/>
          <w:szCs w:val="28"/>
          <w:lang w:eastAsia="pl-PL"/>
        </w:rPr>
        <w:t>krótką notę biograficzną,</w:t>
      </w:r>
    </w:p>
    <w:p xmlns:wp14="http://schemas.microsoft.com/office/word/2010/wordml" w:rsidRPr="0045556D" w:rsidR="0045556D" w:rsidP="0045556D" w:rsidRDefault="0045556D" w14:paraId="6F05BCC6" wp14:textId="77777777">
      <w:pPr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 xml:space="preserve">- </w:t>
      </w:r>
      <w:r w:rsidRPr="0045556D">
        <w:rPr>
          <w:sz w:val="28"/>
          <w:szCs w:val="28"/>
          <w:lang w:eastAsia="pl-PL"/>
        </w:rPr>
        <w:t>CV</w:t>
      </w:r>
    </w:p>
    <w:p xmlns:wp14="http://schemas.microsoft.com/office/word/2010/wordml" w:rsidRPr="0045556D" w:rsidR="0045556D" w:rsidP="0045556D" w:rsidRDefault="0045556D" w14:paraId="3D6359E8" wp14:textId="307AE4A0">
      <w:pPr>
        <w:rPr>
          <w:sz w:val="28"/>
          <w:szCs w:val="28"/>
          <w:lang w:eastAsia="pl-PL"/>
        </w:rPr>
      </w:pPr>
      <w:r w:rsidRPr="388ED61D" w:rsidR="388ED61D">
        <w:rPr>
          <w:b w:val="1"/>
          <w:bCs w:val="1"/>
          <w:sz w:val="28"/>
          <w:szCs w:val="28"/>
          <w:lang w:eastAsia="pl-PL"/>
        </w:rPr>
        <w:t xml:space="preserve">II </w:t>
      </w:r>
      <w:bookmarkStart w:name="_GoBack" w:id="0"/>
      <w:bookmarkEnd w:id="0"/>
      <w:r w:rsidRPr="388ED61D" w:rsidR="388ED61D">
        <w:rPr>
          <w:b w:val="1"/>
          <w:bCs w:val="1"/>
          <w:sz w:val="28"/>
          <w:szCs w:val="28"/>
          <w:lang w:eastAsia="pl-PL"/>
        </w:rPr>
        <w:t>etap – przesłuchania stacjonarne w Szczecinie</w:t>
      </w:r>
      <w:r>
        <w:br/>
      </w:r>
      <w:r w:rsidRPr="388ED61D" w:rsidR="388ED61D">
        <w:rPr>
          <w:sz w:val="28"/>
          <w:szCs w:val="28"/>
          <w:lang w:eastAsia="pl-PL"/>
        </w:rPr>
        <w:t>Do 10 października 2026 r. ogłoszona zostanie lista osób zaproszonych na finałowy etap przesłuchań.</w:t>
      </w:r>
    </w:p>
    <w:p xmlns:wp14="http://schemas.microsoft.com/office/word/2010/wordml" w:rsidRPr="0045556D" w:rsidR="0045556D" w:rsidP="0045556D" w:rsidRDefault="0045556D" w14:paraId="772D008C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Program przesłuchań: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br/>
      </w:r>
      <w:r w:rsidRPr="0045556D">
        <w:rPr>
          <w:b/>
          <w:bCs/>
          <w:sz w:val="28"/>
          <w:szCs w:val="28"/>
          <w:lang w:eastAsia="pl-PL"/>
        </w:rPr>
        <w:t>Skrzypce: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Program solowy: </w:t>
      </w:r>
    </w:p>
    <w:p xmlns:wp14="http://schemas.microsoft.com/office/word/2010/wordml" w:rsidRPr="0045556D" w:rsidR="0045556D" w:rsidP="0045556D" w:rsidRDefault="0045556D" w14:paraId="1E9C0835" wp14:textId="77777777">
      <w:p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1. W.A. Mozart – I część koncertu z kadencją do wyboru: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· Koncert G-dur nr.3 KV 216 Koncert D-dur nr.4 KV 218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· Koncert A-dur nr.5 KV 2192. </w:t>
      </w:r>
    </w:p>
    <w:p xmlns:wp14="http://schemas.microsoft.com/office/word/2010/wordml" w:rsidRPr="0045556D" w:rsidR="0045556D" w:rsidP="0045556D" w:rsidRDefault="0045556D" w14:paraId="0D9FA51C" wp14:textId="77777777">
      <w:p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2. J. S. Bach – 2 kontrastujące części z wybranej sonaty, partity lub Chaconne</w:t>
      </w:r>
    </w:p>
    <w:p xmlns:wp14="http://schemas.microsoft.com/office/word/2010/wordml" w:rsidRPr="0045556D" w:rsidR="0045556D" w:rsidP="0045556D" w:rsidRDefault="0045556D" w14:paraId="6956FABC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Altówka</w:t>
      </w:r>
      <w:r w:rsidRPr="0045556D">
        <w:rPr>
          <w:sz w:val="28"/>
          <w:szCs w:val="28"/>
          <w:lang w:eastAsia="pl-PL"/>
        </w:rPr>
        <w:t>: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Program solowy: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1.  I część koncertu z kadencją do wyboru: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· C. Stamitz – Koncert D-dur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· F. A. Hoffmeister – Koncert D-dur </w:t>
      </w:r>
    </w:p>
    <w:p xmlns:wp14="http://schemas.microsoft.com/office/word/2010/wordml" w:rsidRPr="0045556D" w:rsidR="0045556D" w:rsidP="0045556D" w:rsidRDefault="0045556D" w14:paraId="73E61C34" wp14:textId="77777777">
      <w:p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2. J. S. Bach – 2 kontrastujące części z wybranej Suity wiolonczelowej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lub  M. Reger – 2 kontrastujące części z wybranej Suity na altówkę </w:t>
      </w:r>
    </w:p>
    <w:p xmlns:wp14="http://schemas.microsoft.com/office/word/2010/wordml" w:rsidRPr="0045556D" w:rsidR="0045556D" w:rsidP="0045556D" w:rsidRDefault="0045556D" w14:paraId="0033ADCB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Wiolonczela</w:t>
      </w:r>
      <w:r w:rsidRPr="0045556D">
        <w:rPr>
          <w:sz w:val="28"/>
          <w:szCs w:val="28"/>
          <w:lang w:eastAsia="pl-PL"/>
        </w:rPr>
        <w:t>: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Program solowy: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1. J. Haydn – I część koncertu z kadencją do wyboru: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· Koncert C-dur </w:t>
      </w:r>
      <w:r w:rsidRPr="0045556D">
        <w:rPr>
          <w:sz w:val="28"/>
          <w:szCs w:val="28"/>
          <w:lang w:eastAsia="pl-PL"/>
        </w:rPr>
        <w:br/>
      </w:r>
      <w:r w:rsidRPr="0045556D">
        <w:rPr>
          <w:sz w:val="28"/>
          <w:szCs w:val="28"/>
          <w:lang w:eastAsia="pl-PL"/>
        </w:rPr>
        <w:t>· Koncert D-dur </w:t>
      </w:r>
    </w:p>
    <w:p xmlns:wp14="http://schemas.microsoft.com/office/word/2010/wordml" w:rsidRPr="0045556D" w:rsidR="0045556D" w:rsidP="0045556D" w:rsidRDefault="0045556D" w14:paraId="230F11BA" wp14:textId="77777777">
      <w:pPr>
        <w:rPr>
          <w:sz w:val="28"/>
          <w:szCs w:val="28"/>
          <w:lang w:eastAsia="pl-PL"/>
        </w:rPr>
      </w:pPr>
      <w:r w:rsidRPr="0045556D">
        <w:rPr>
          <w:sz w:val="28"/>
          <w:szCs w:val="28"/>
          <w:lang w:eastAsia="pl-PL"/>
        </w:rPr>
        <w:t>2. J. S. Bach – 2 kontrastujące części z wybranej Suity wiolonczelowej </w:t>
      </w:r>
    </w:p>
    <w:p xmlns:wp14="http://schemas.microsoft.com/office/word/2010/wordml" w:rsidRPr="0045556D" w:rsidR="0045556D" w:rsidP="0045556D" w:rsidRDefault="0045556D" w14:paraId="67BFD7EC" wp14:textId="77777777">
      <w:pPr>
        <w:rPr>
          <w:sz w:val="28"/>
          <w:szCs w:val="28"/>
          <w:lang w:eastAsia="pl-PL"/>
        </w:rPr>
      </w:pPr>
      <w:r w:rsidRPr="0045556D">
        <w:rPr>
          <w:b/>
          <w:bCs/>
          <w:sz w:val="28"/>
          <w:szCs w:val="28"/>
          <w:lang w:eastAsia="pl-PL"/>
        </w:rPr>
        <w:t>Zgłoszenia i kontakt:</w:t>
      </w:r>
      <w:r w:rsidRPr="0045556D">
        <w:rPr>
          <w:sz w:val="28"/>
          <w:szCs w:val="28"/>
          <w:lang w:eastAsia="pl-PL"/>
        </w:rPr>
        <w:br/>
      </w:r>
      <w:r w:rsidRPr="0045556D">
        <w:rPr>
          <w:noProof/>
          <w:sz w:val="28"/>
          <w:szCs w:val="28"/>
          <w:lang w:eastAsia="pl-PL"/>
        </w:rPr>
        <mc:AlternateContent>
          <mc:Choice Requires="wps">
            <w:drawing>
              <wp:inline xmlns:wp14="http://schemas.microsoft.com/office/word/2010/wordprocessingDrawing" distT="0" distB="0" distL="0" distR="0" wp14:anchorId="1FB5B136" wp14:editId="7777777">
                <wp:extent cx="304800" cy="304800"/>
                <wp:effectExtent l="0" t="0" r="0" b="0"/>
                <wp:docPr id="2" name="Prostokąt 2" descr="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24C26AB5">
              <v:rect id="Prostokąt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📩" o:spid="_x0000_s1026" filled="f" stroked="f" w14:anchorId="30F384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GtwAS4AAgAA0gMAAA4AAAAAAAAAAAAAAAAA&#10;LgIAAGRycy9lMm9Eb2MueG1sUEsBAi0AFAAGAAgAAAAhAEyg6SzYAAAAAwEAAA8AAAAAAAAAAAAA&#10;AAAAWgQAAGRycy9kb3ducmV2LnhtbFBLBQYAAAAABAAEAPMAAABfBQAAAAA=&#10;">
                <o:lock v:ext="edit" aspectratio="t"/>
                <w10:anchorlock/>
              </v:rect>
            </w:pict>
          </mc:Fallback>
        </mc:AlternateContent>
      </w:r>
      <w:r w:rsidRPr="0045556D">
        <w:rPr>
          <w:sz w:val="28"/>
          <w:szCs w:val="28"/>
          <w:lang w:eastAsia="pl-PL"/>
        </w:rPr>
        <w:t> e-mail: akademia@balticneopolis.pl</w:t>
      </w:r>
      <w:r w:rsidRPr="0045556D">
        <w:rPr>
          <w:sz w:val="28"/>
          <w:szCs w:val="28"/>
          <w:lang w:eastAsia="pl-PL"/>
        </w:rPr>
        <w:br/>
      </w:r>
      <w:r w:rsidRPr="0045556D">
        <w:rPr>
          <w:noProof/>
          <w:sz w:val="28"/>
          <w:szCs w:val="28"/>
          <w:lang w:eastAsia="pl-PL"/>
        </w:rPr>
        <mc:AlternateContent>
          <mc:Choice Requires="wps">
            <w:drawing>
              <wp:inline xmlns:wp14="http://schemas.microsoft.com/office/word/2010/wordprocessingDrawing" distT="0" distB="0" distL="0" distR="0" wp14:anchorId="2814B850" wp14:editId="7777777">
                <wp:extent cx="304800" cy="304800"/>
                <wp:effectExtent l="0" t="0" r="0" b="0"/>
                <wp:docPr id="1" name="Prostokąt 1" descr="📞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216C77D8">
              <v:rect id="Prostokąt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📞" o:spid="_x0000_s1026" filled="f" stroked="f" w14:anchorId="5F8AB2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bpv60fwBAADSAwAADgAAAAAAAAAAAAAAAAAuAgAA&#10;ZHJzL2Uyb0RvYy54bWxQSwECLQAUAAYACAAAACEATKDpLNgAAAADAQAADwAAAAAAAAAAAAAAAABW&#10;BAAAZHJzL2Rvd25yZXYueG1sUEsFBgAAAAAEAAQA8wAAAFsFAAAAAA==&#10;">
                <o:lock v:ext="edit" aspectratio="t"/>
                <w10:anchorlock/>
              </v:rect>
            </w:pict>
          </mc:Fallback>
        </mc:AlternateContent>
      </w:r>
      <w:r w:rsidRPr="0045556D">
        <w:rPr>
          <w:sz w:val="28"/>
          <w:szCs w:val="28"/>
          <w:lang w:eastAsia="pl-PL"/>
        </w:rPr>
        <w:t> tel.: +48 504 716</w:t>
      </w:r>
      <w:r w:rsidRPr="0045556D">
        <w:rPr>
          <w:sz w:val="28"/>
          <w:szCs w:val="28"/>
          <w:lang w:eastAsia="pl-PL"/>
        </w:rPr>
        <w:t> </w:t>
      </w:r>
      <w:r w:rsidRPr="0045556D">
        <w:rPr>
          <w:sz w:val="28"/>
          <w:szCs w:val="28"/>
          <w:lang w:eastAsia="pl-PL"/>
        </w:rPr>
        <w:t>740</w:t>
      </w:r>
    </w:p>
    <w:p xmlns:wp14="http://schemas.microsoft.com/office/word/2010/wordml" w:rsidR="00F47425" w:rsidP="0045556D" w:rsidRDefault="00F47425" w14:paraId="0A37501D" wp14:textId="77777777"/>
    <w:sectPr w:rsidR="00F4742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00007843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3D62"/>
    <w:multiLevelType w:val="multilevel"/>
    <w:tmpl w:val="536CA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76051A"/>
    <w:multiLevelType w:val="hybridMultilevel"/>
    <w:tmpl w:val="49C44F9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FF51228"/>
    <w:multiLevelType w:val="multilevel"/>
    <w:tmpl w:val="7BB4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6D"/>
    <w:rsid w:val="000000A0"/>
    <w:rsid w:val="0000234F"/>
    <w:rsid w:val="00012E11"/>
    <w:rsid w:val="00022811"/>
    <w:rsid w:val="00026753"/>
    <w:rsid w:val="0005515A"/>
    <w:rsid w:val="000667AA"/>
    <w:rsid w:val="000673E4"/>
    <w:rsid w:val="00072F41"/>
    <w:rsid w:val="00080BA1"/>
    <w:rsid w:val="00095595"/>
    <w:rsid w:val="000A14FE"/>
    <w:rsid w:val="000A429B"/>
    <w:rsid w:val="000B36BD"/>
    <w:rsid w:val="000B4578"/>
    <w:rsid w:val="000B4F56"/>
    <w:rsid w:val="000C0666"/>
    <w:rsid w:val="000D2D55"/>
    <w:rsid w:val="000E0FB2"/>
    <w:rsid w:val="000F397B"/>
    <w:rsid w:val="000F577B"/>
    <w:rsid w:val="00106DDC"/>
    <w:rsid w:val="00107730"/>
    <w:rsid w:val="00107779"/>
    <w:rsid w:val="00107937"/>
    <w:rsid w:val="00107A29"/>
    <w:rsid w:val="001122F3"/>
    <w:rsid w:val="001131E3"/>
    <w:rsid w:val="00117586"/>
    <w:rsid w:val="00121341"/>
    <w:rsid w:val="00126854"/>
    <w:rsid w:val="001317F9"/>
    <w:rsid w:val="0013390B"/>
    <w:rsid w:val="00133FDF"/>
    <w:rsid w:val="00134D30"/>
    <w:rsid w:val="001352A2"/>
    <w:rsid w:val="00140F42"/>
    <w:rsid w:val="00142B70"/>
    <w:rsid w:val="0015396E"/>
    <w:rsid w:val="00155AA8"/>
    <w:rsid w:val="0016533F"/>
    <w:rsid w:val="00165413"/>
    <w:rsid w:val="00166239"/>
    <w:rsid w:val="00170F0A"/>
    <w:rsid w:val="00172DA3"/>
    <w:rsid w:val="0017306C"/>
    <w:rsid w:val="00177FA2"/>
    <w:rsid w:val="001801BE"/>
    <w:rsid w:val="00180391"/>
    <w:rsid w:val="00190675"/>
    <w:rsid w:val="001A0744"/>
    <w:rsid w:val="001A218F"/>
    <w:rsid w:val="001B6CFC"/>
    <w:rsid w:val="001C2C5B"/>
    <w:rsid w:val="001C5DD0"/>
    <w:rsid w:val="001C63E2"/>
    <w:rsid w:val="001D7113"/>
    <w:rsid w:val="001E4465"/>
    <w:rsid w:val="001E44FA"/>
    <w:rsid w:val="00215896"/>
    <w:rsid w:val="00221DE2"/>
    <w:rsid w:val="0023125E"/>
    <w:rsid w:val="00231896"/>
    <w:rsid w:val="00237F25"/>
    <w:rsid w:val="00241333"/>
    <w:rsid w:val="0024199E"/>
    <w:rsid w:val="00244FDC"/>
    <w:rsid w:val="002460C3"/>
    <w:rsid w:val="00262714"/>
    <w:rsid w:val="00262C07"/>
    <w:rsid w:val="002666FB"/>
    <w:rsid w:val="00271195"/>
    <w:rsid w:val="00271E5D"/>
    <w:rsid w:val="00275436"/>
    <w:rsid w:val="00280C79"/>
    <w:rsid w:val="0028119C"/>
    <w:rsid w:val="002839D6"/>
    <w:rsid w:val="00286BE4"/>
    <w:rsid w:val="00290EAC"/>
    <w:rsid w:val="00291896"/>
    <w:rsid w:val="002924F1"/>
    <w:rsid w:val="00294277"/>
    <w:rsid w:val="002952E9"/>
    <w:rsid w:val="00295E31"/>
    <w:rsid w:val="002A5985"/>
    <w:rsid w:val="002C1D76"/>
    <w:rsid w:val="002D16BA"/>
    <w:rsid w:val="002D19EC"/>
    <w:rsid w:val="002D5FB0"/>
    <w:rsid w:val="002E20D9"/>
    <w:rsid w:val="002F0926"/>
    <w:rsid w:val="003020AA"/>
    <w:rsid w:val="00302F7C"/>
    <w:rsid w:val="00310571"/>
    <w:rsid w:val="003168F0"/>
    <w:rsid w:val="003241C8"/>
    <w:rsid w:val="003270FB"/>
    <w:rsid w:val="003330E2"/>
    <w:rsid w:val="00333E35"/>
    <w:rsid w:val="00346DF1"/>
    <w:rsid w:val="00347E5D"/>
    <w:rsid w:val="0036339B"/>
    <w:rsid w:val="003657FB"/>
    <w:rsid w:val="0037229B"/>
    <w:rsid w:val="00372F4A"/>
    <w:rsid w:val="003836AF"/>
    <w:rsid w:val="00391D54"/>
    <w:rsid w:val="0039375C"/>
    <w:rsid w:val="00395D02"/>
    <w:rsid w:val="003B36B5"/>
    <w:rsid w:val="003C3A73"/>
    <w:rsid w:val="003D55F3"/>
    <w:rsid w:val="003D649F"/>
    <w:rsid w:val="003E7C25"/>
    <w:rsid w:val="003F24AB"/>
    <w:rsid w:val="00402C54"/>
    <w:rsid w:val="00406723"/>
    <w:rsid w:val="00414058"/>
    <w:rsid w:val="004144F8"/>
    <w:rsid w:val="00415751"/>
    <w:rsid w:val="0042525A"/>
    <w:rsid w:val="00431264"/>
    <w:rsid w:val="0043273C"/>
    <w:rsid w:val="004379C9"/>
    <w:rsid w:val="00440DF2"/>
    <w:rsid w:val="00446265"/>
    <w:rsid w:val="004475B1"/>
    <w:rsid w:val="0045556D"/>
    <w:rsid w:val="00460B87"/>
    <w:rsid w:val="00465997"/>
    <w:rsid w:val="00470854"/>
    <w:rsid w:val="00473010"/>
    <w:rsid w:val="00475A7B"/>
    <w:rsid w:val="00483298"/>
    <w:rsid w:val="00483CC0"/>
    <w:rsid w:val="004C058F"/>
    <w:rsid w:val="004C6B23"/>
    <w:rsid w:val="004D389A"/>
    <w:rsid w:val="004D43DB"/>
    <w:rsid w:val="004D7F07"/>
    <w:rsid w:val="004E2E1F"/>
    <w:rsid w:val="004E2F2E"/>
    <w:rsid w:val="004E4FCD"/>
    <w:rsid w:val="00501E3F"/>
    <w:rsid w:val="0050519C"/>
    <w:rsid w:val="00505525"/>
    <w:rsid w:val="00505FFE"/>
    <w:rsid w:val="005079FD"/>
    <w:rsid w:val="00507FB7"/>
    <w:rsid w:val="0051095D"/>
    <w:rsid w:val="00511657"/>
    <w:rsid w:val="00512E37"/>
    <w:rsid w:val="005171B8"/>
    <w:rsid w:val="005201FE"/>
    <w:rsid w:val="0052699F"/>
    <w:rsid w:val="00530FD5"/>
    <w:rsid w:val="0053378D"/>
    <w:rsid w:val="005354A7"/>
    <w:rsid w:val="0054296D"/>
    <w:rsid w:val="00544153"/>
    <w:rsid w:val="0055411E"/>
    <w:rsid w:val="00560504"/>
    <w:rsid w:val="0056352B"/>
    <w:rsid w:val="0058131E"/>
    <w:rsid w:val="00584090"/>
    <w:rsid w:val="005854F3"/>
    <w:rsid w:val="00586EE4"/>
    <w:rsid w:val="005922E0"/>
    <w:rsid w:val="005929B6"/>
    <w:rsid w:val="00595A3E"/>
    <w:rsid w:val="005A7A8B"/>
    <w:rsid w:val="005B1AF6"/>
    <w:rsid w:val="005B6B53"/>
    <w:rsid w:val="005B7D63"/>
    <w:rsid w:val="005C5586"/>
    <w:rsid w:val="005D118E"/>
    <w:rsid w:val="005D4B02"/>
    <w:rsid w:val="005E6F19"/>
    <w:rsid w:val="005F22D5"/>
    <w:rsid w:val="005F5C30"/>
    <w:rsid w:val="005F6FA8"/>
    <w:rsid w:val="0060537B"/>
    <w:rsid w:val="006122AF"/>
    <w:rsid w:val="00612462"/>
    <w:rsid w:val="00642119"/>
    <w:rsid w:val="00645FC5"/>
    <w:rsid w:val="00647634"/>
    <w:rsid w:val="00656FA3"/>
    <w:rsid w:val="00674B1B"/>
    <w:rsid w:val="006944CA"/>
    <w:rsid w:val="006C52B1"/>
    <w:rsid w:val="006D763E"/>
    <w:rsid w:val="006E1842"/>
    <w:rsid w:val="006E402D"/>
    <w:rsid w:val="006F1A86"/>
    <w:rsid w:val="006F5C7E"/>
    <w:rsid w:val="00711B84"/>
    <w:rsid w:val="00713D45"/>
    <w:rsid w:val="00740A48"/>
    <w:rsid w:val="00741595"/>
    <w:rsid w:val="00745C3B"/>
    <w:rsid w:val="007460BC"/>
    <w:rsid w:val="0075111B"/>
    <w:rsid w:val="00754D62"/>
    <w:rsid w:val="007676C3"/>
    <w:rsid w:val="00773EFC"/>
    <w:rsid w:val="00773FAA"/>
    <w:rsid w:val="00786A41"/>
    <w:rsid w:val="007973A9"/>
    <w:rsid w:val="007A339A"/>
    <w:rsid w:val="007A7101"/>
    <w:rsid w:val="007B0D77"/>
    <w:rsid w:val="007B3481"/>
    <w:rsid w:val="007B5BEC"/>
    <w:rsid w:val="007C558C"/>
    <w:rsid w:val="007C59C7"/>
    <w:rsid w:val="007C7AAC"/>
    <w:rsid w:val="007D1A2F"/>
    <w:rsid w:val="007D300D"/>
    <w:rsid w:val="007E7131"/>
    <w:rsid w:val="007E7D2F"/>
    <w:rsid w:val="00800DE2"/>
    <w:rsid w:val="00814C99"/>
    <w:rsid w:val="00825437"/>
    <w:rsid w:val="00863C0D"/>
    <w:rsid w:val="00870561"/>
    <w:rsid w:val="00875064"/>
    <w:rsid w:val="00876866"/>
    <w:rsid w:val="00884751"/>
    <w:rsid w:val="00885E0E"/>
    <w:rsid w:val="008903B4"/>
    <w:rsid w:val="0089094B"/>
    <w:rsid w:val="00891C0A"/>
    <w:rsid w:val="00893D5B"/>
    <w:rsid w:val="008973D9"/>
    <w:rsid w:val="008A1BBB"/>
    <w:rsid w:val="008A20FA"/>
    <w:rsid w:val="008A65A8"/>
    <w:rsid w:val="008B3EF3"/>
    <w:rsid w:val="008C1387"/>
    <w:rsid w:val="008C1C7E"/>
    <w:rsid w:val="008C3732"/>
    <w:rsid w:val="008C6079"/>
    <w:rsid w:val="008C664C"/>
    <w:rsid w:val="008E0D4B"/>
    <w:rsid w:val="008E24F8"/>
    <w:rsid w:val="009163CB"/>
    <w:rsid w:val="00924BE0"/>
    <w:rsid w:val="0094073D"/>
    <w:rsid w:val="00946DD4"/>
    <w:rsid w:val="00951368"/>
    <w:rsid w:val="009528D1"/>
    <w:rsid w:val="009625E5"/>
    <w:rsid w:val="00963F0B"/>
    <w:rsid w:val="00964C2E"/>
    <w:rsid w:val="00965617"/>
    <w:rsid w:val="00986103"/>
    <w:rsid w:val="00986C08"/>
    <w:rsid w:val="009944FF"/>
    <w:rsid w:val="009A0317"/>
    <w:rsid w:val="009B0C06"/>
    <w:rsid w:val="009B3D20"/>
    <w:rsid w:val="009B4440"/>
    <w:rsid w:val="009E17A6"/>
    <w:rsid w:val="009F0F4D"/>
    <w:rsid w:val="009F1709"/>
    <w:rsid w:val="009F261D"/>
    <w:rsid w:val="009F39FD"/>
    <w:rsid w:val="009F65A9"/>
    <w:rsid w:val="00A1027B"/>
    <w:rsid w:val="00A11616"/>
    <w:rsid w:val="00A1682F"/>
    <w:rsid w:val="00A213CF"/>
    <w:rsid w:val="00A25E1D"/>
    <w:rsid w:val="00A2702D"/>
    <w:rsid w:val="00A32B7B"/>
    <w:rsid w:val="00A33B3F"/>
    <w:rsid w:val="00A44A87"/>
    <w:rsid w:val="00A46180"/>
    <w:rsid w:val="00A53332"/>
    <w:rsid w:val="00A53526"/>
    <w:rsid w:val="00A55C4D"/>
    <w:rsid w:val="00A576FE"/>
    <w:rsid w:val="00A71F93"/>
    <w:rsid w:val="00A800FC"/>
    <w:rsid w:val="00A85A4E"/>
    <w:rsid w:val="00A876AA"/>
    <w:rsid w:val="00A92A02"/>
    <w:rsid w:val="00A95F29"/>
    <w:rsid w:val="00A97D60"/>
    <w:rsid w:val="00AA50F6"/>
    <w:rsid w:val="00AB18D7"/>
    <w:rsid w:val="00AC0B00"/>
    <w:rsid w:val="00AD19E7"/>
    <w:rsid w:val="00AD721B"/>
    <w:rsid w:val="00AE0E98"/>
    <w:rsid w:val="00AF69B3"/>
    <w:rsid w:val="00B0257D"/>
    <w:rsid w:val="00B02744"/>
    <w:rsid w:val="00B068AE"/>
    <w:rsid w:val="00B127C2"/>
    <w:rsid w:val="00B12FD3"/>
    <w:rsid w:val="00B210BE"/>
    <w:rsid w:val="00B21C6B"/>
    <w:rsid w:val="00B26D12"/>
    <w:rsid w:val="00B3056B"/>
    <w:rsid w:val="00B3322E"/>
    <w:rsid w:val="00B40902"/>
    <w:rsid w:val="00B40C44"/>
    <w:rsid w:val="00B410C2"/>
    <w:rsid w:val="00B51595"/>
    <w:rsid w:val="00B52437"/>
    <w:rsid w:val="00B53183"/>
    <w:rsid w:val="00B54E82"/>
    <w:rsid w:val="00B55F98"/>
    <w:rsid w:val="00B57CFD"/>
    <w:rsid w:val="00B665A7"/>
    <w:rsid w:val="00B67538"/>
    <w:rsid w:val="00B72B62"/>
    <w:rsid w:val="00B87FF1"/>
    <w:rsid w:val="00B91025"/>
    <w:rsid w:val="00B95E05"/>
    <w:rsid w:val="00BA1982"/>
    <w:rsid w:val="00BA29E4"/>
    <w:rsid w:val="00BA4ED2"/>
    <w:rsid w:val="00BB37E5"/>
    <w:rsid w:val="00BB3A40"/>
    <w:rsid w:val="00BB66F9"/>
    <w:rsid w:val="00BB6935"/>
    <w:rsid w:val="00BD1E80"/>
    <w:rsid w:val="00BD551A"/>
    <w:rsid w:val="00BE0A89"/>
    <w:rsid w:val="00C2659A"/>
    <w:rsid w:val="00C27076"/>
    <w:rsid w:val="00C3144F"/>
    <w:rsid w:val="00C32B76"/>
    <w:rsid w:val="00C409AB"/>
    <w:rsid w:val="00C47FBB"/>
    <w:rsid w:val="00C65DE0"/>
    <w:rsid w:val="00C927D0"/>
    <w:rsid w:val="00CA3A94"/>
    <w:rsid w:val="00CB04B5"/>
    <w:rsid w:val="00CC06C0"/>
    <w:rsid w:val="00CC312D"/>
    <w:rsid w:val="00CD6930"/>
    <w:rsid w:val="00CE2F75"/>
    <w:rsid w:val="00CF06CC"/>
    <w:rsid w:val="00CF0995"/>
    <w:rsid w:val="00CF327A"/>
    <w:rsid w:val="00CF4C54"/>
    <w:rsid w:val="00D0180E"/>
    <w:rsid w:val="00D04298"/>
    <w:rsid w:val="00D056AA"/>
    <w:rsid w:val="00D1091D"/>
    <w:rsid w:val="00D177FF"/>
    <w:rsid w:val="00D22E1D"/>
    <w:rsid w:val="00D33C68"/>
    <w:rsid w:val="00D34764"/>
    <w:rsid w:val="00D37B98"/>
    <w:rsid w:val="00D42B92"/>
    <w:rsid w:val="00D44680"/>
    <w:rsid w:val="00D456CC"/>
    <w:rsid w:val="00D53719"/>
    <w:rsid w:val="00D67029"/>
    <w:rsid w:val="00D73CD6"/>
    <w:rsid w:val="00D749BB"/>
    <w:rsid w:val="00D82BB4"/>
    <w:rsid w:val="00D92C91"/>
    <w:rsid w:val="00D93996"/>
    <w:rsid w:val="00D95A22"/>
    <w:rsid w:val="00D95A94"/>
    <w:rsid w:val="00DA4F35"/>
    <w:rsid w:val="00DA5225"/>
    <w:rsid w:val="00DB080C"/>
    <w:rsid w:val="00DB2D05"/>
    <w:rsid w:val="00DC23AB"/>
    <w:rsid w:val="00DC2A48"/>
    <w:rsid w:val="00DC34FF"/>
    <w:rsid w:val="00DC55A6"/>
    <w:rsid w:val="00DD121B"/>
    <w:rsid w:val="00DD552A"/>
    <w:rsid w:val="00DD60AA"/>
    <w:rsid w:val="00DE2EAA"/>
    <w:rsid w:val="00E124E7"/>
    <w:rsid w:val="00E13F76"/>
    <w:rsid w:val="00E15349"/>
    <w:rsid w:val="00E16C33"/>
    <w:rsid w:val="00E16FB0"/>
    <w:rsid w:val="00E20E85"/>
    <w:rsid w:val="00E2504A"/>
    <w:rsid w:val="00E257DE"/>
    <w:rsid w:val="00E30BA5"/>
    <w:rsid w:val="00E31174"/>
    <w:rsid w:val="00E40733"/>
    <w:rsid w:val="00E43983"/>
    <w:rsid w:val="00E44ED3"/>
    <w:rsid w:val="00E51647"/>
    <w:rsid w:val="00E517B0"/>
    <w:rsid w:val="00E70DEE"/>
    <w:rsid w:val="00E77733"/>
    <w:rsid w:val="00EA05E6"/>
    <w:rsid w:val="00EA492C"/>
    <w:rsid w:val="00EA4C20"/>
    <w:rsid w:val="00EC636C"/>
    <w:rsid w:val="00ED2086"/>
    <w:rsid w:val="00ED7FDF"/>
    <w:rsid w:val="00EE4604"/>
    <w:rsid w:val="00EF1E48"/>
    <w:rsid w:val="00EF3A8D"/>
    <w:rsid w:val="00EF596E"/>
    <w:rsid w:val="00F019A3"/>
    <w:rsid w:val="00F024D0"/>
    <w:rsid w:val="00F06049"/>
    <w:rsid w:val="00F267B1"/>
    <w:rsid w:val="00F27C6C"/>
    <w:rsid w:val="00F32040"/>
    <w:rsid w:val="00F33EBC"/>
    <w:rsid w:val="00F37E2C"/>
    <w:rsid w:val="00F431E8"/>
    <w:rsid w:val="00F43DE3"/>
    <w:rsid w:val="00F45D3F"/>
    <w:rsid w:val="00F47425"/>
    <w:rsid w:val="00F536DA"/>
    <w:rsid w:val="00F6690A"/>
    <w:rsid w:val="00F72904"/>
    <w:rsid w:val="00F73819"/>
    <w:rsid w:val="00F743C4"/>
    <w:rsid w:val="00F74413"/>
    <w:rsid w:val="00F82F98"/>
    <w:rsid w:val="00F846F0"/>
    <w:rsid w:val="00F873E1"/>
    <w:rsid w:val="00FB4792"/>
    <w:rsid w:val="00FC4128"/>
    <w:rsid w:val="00FD025A"/>
    <w:rsid w:val="00FE05B5"/>
    <w:rsid w:val="00FE1F03"/>
    <w:rsid w:val="00FF5F15"/>
    <w:rsid w:val="36AEF840"/>
    <w:rsid w:val="388ED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3F90D"/>
  <w15:chartTrackingRefBased/>
  <w15:docId w15:val="{96BBF483-D606-46DC-B279-4836DEABF2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5556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56D"/>
    <w:rPr>
      <w:b/>
      <w:bCs/>
    </w:rPr>
  </w:style>
  <w:style w:type="paragraph" w:styleId="Bezodstpw">
    <w:name w:val="No Spacing"/>
    <w:uiPriority w:val="1"/>
    <w:qFormat/>
    <w:rsid w:val="0045556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5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5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bonk</dc:creator>
  <keywords/>
  <dc:description/>
  <lastModifiedBy>Baltic Neopolis Orchestra ul. Wyszynskiego 27 m. 9 Szczecin 8522566437</lastModifiedBy>
  <revision>4</revision>
  <dcterms:created xsi:type="dcterms:W3CDTF">2026-08-04T09:08:00.0000000Z</dcterms:created>
  <dcterms:modified xsi:type="dcterms:W3CDTF">2026-08-18T09:38:25.7841860Z</dcterms:modified>
</coreProperties>
</file>