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B" w:rsidRDefault="00E3779B" w:rsidP="0038600F">
      <w:pPr>
        <w:pStyle w:val="Tytu"/>
        <w:rPr>
          <w:b/>
          <w:bCs/>
          <w:color w:val="auto"/>
          <w:sz w:val="24"/>
          <w:szCs w:val="24"/>
        </w:rPr>
      </w:pPr>
    </w:p>
    <w:p w:rsidR="00E3779B" w:rsidRDefault="00E3779B" w:rsidP="00E3779B">
      <w:pPr>
        <w:pStyle w:val="Tytu"/>
        <w:jc w:val="center"/>
        <w:rPr>
          <w:b/>
          <w:bCs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F4CC9C" wp14:editId="445A5490">
            <wp:extent cx="598082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0" cy="3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4C" w:rsidRPr="003B2802" w:rsidRDefault="009A324C" w:rsidP="00E3779B">
      <w:pPr>
        <w:pStyle w:val="Tytu"/>
        <w:jc w:val="center"/>
        <w:rPr>
          <w:b/>
          <w:bCs/>
          <w:color w:val="auto"/>
          <w:sz w:val="24"/>
          <w:szCs w:val="24"/>
        </w:rPr>
      </w:pPr>
      <w:r w:rsidRPr="003B2802">
        <w:rPr>
          <w:b/>
          <w:bCs/>
          <w:color w:val="auto"/>
          <w:sz w:val="24"/>
          <w:szCs w:val="24"/>
        </w:rPr>
        <w:t>WYDZIAŁ DYRYGENTURY, JAZZU I EDUKACJI MUZYCZNEJ</w:t>
      </w:r>
    </w:p>
    <w:p w:rsidR="009A324C" w:rsidRPr="003B2802" w:rsidRDefault="009A324C" w:rsidP="00E3779B">
      <w:pPr>
        <w:pStyle w:val="Tytu"/>
        <w:jc w:val="center"/>
        <w:rPr>
          <w:b/>
          <w:bCs/>
          <w:color w:val="auto"/>
          <w:sz w:val="24"/>
          <w:szCs w:val="24"/>
          <w:u w:val="single"/>
        </w:rPr>
      </w:pPr>
      <w:r w:rsidRPr="003B2802">
        <w:rPr>
          <w:b/>
          <w:bCs/>
          <w:color w:val="auto"/>
          <w:sz w:val="24"/>
          <w:szCs w:val="24"/>
          <w:u w:val="single"/>
        </w:rPr>
        <w:t>KIERUNEK: Dyrygentura</w:t>
      </w:r>
    </w:p>
    <w:p w:rsidR="009A324C" w:rsidRPr="003B2802" w:rsidRDefault="009A324C" w:rsidP="00E3779B">
      <w:pPr>
        <w:pStyle w:val="Tytu"/>
        <w:jc w:val="center"/>
        <w:rPr>
          <w:b/>
          <w:color w:val="auto"/>
          <w:sz w:val="24"/>
          <w:szCs w:val="24"/>
        </w:rPr>
      </w:pPr>
      <w:r w:rsidRPr="003B2802">
        <w:rPr>
          <w:b/>
          <w:color w:val="auto"/>
          <w:sz w:val="24"/>
          <w:szCs w:val="24"/>
        </w:rPr>
        <w:t>ROZKŁAD ZAJĘĆ Z</w:t>
      </w:r>
      <w:r w:rsidR="00D33EE7">
        <w:rPr>
          <w:b/>
          <w:color w:val="auto"/>
          <w:sz w:val="24"/>
          <w:szCs w:val="24"/>
        </w:rPr>
        <w:t>BIORO</w:t>
      </w:r>
      <w:r w:rsidR="00D33EE7" w:rsidRPr="00D33EE7">
        <w:rPr>
          <w:b/>
          <w:color w:val="auto"/>
          <w:sz w:val="24"/>
          <w:szCs w:val="24"/>
        </w:rPr>
        <w:t>WYC</w:t>
      </w:r>
      <w:r w:rsidR="00D33EE7">
        <w:rPr>
          <w:b/>
          <w:color w:val="auto"/>
          <w:sz w:val="24"/>
          <w:szCs w:val="24"/>
        </w:rPr>
        <w:t>H -  ROK AKADEMICKI 201</w:t>
      </w:r>
      <w:r w:rsidR="000E15D6">
        <w:rPr>
          <w:b/>
          <w:color w:val="auto"/>
          <w:sz w:val="24"/>
          <w:szCs w:val="24"/>
        </w:rPr>
        <w:t>8</w:t>
      </w:r>
      <w:r w:rsidR="00D33EE7">
        <w:rPr>
          <w:b/>
          <w:color w:val="auto"/>
          <w:sz w:val="24"/>
          <w:szCs w:val="24"/>
        </w:rPr>
        <w:t>/201</w:t>
      </w:r>
      <w:r w:rsidR="000E15D6">
        <w:rPr>
          <w:b/>
          <w:color w:val="auto"/>
          <w:sz w:val="24"/>
          <w:szCs w:val="24"/>
        </w:rPr>
        <w:t>9</w:t>
      </w:r>
    </w:p>
    <w:p w:rsidR="009A324C" w:rsidRPr="003B2802" w:rsidRDefault="009A324C" w:rsidP="00E3779B">
      <w:pPr>
        <w:pStyle w:val="Tytu"/>
        <w:pBdr>
          <w:bottom w:val="none" w:sz="0" w:space="0" w:color="auto"/>
        </w:pBdr>
        <w:jc w:val="center"/>
        <w:rPr>
          <w:b/>
          <w:color w:val="auto"/>
          <w:sz w:val="24"/>
          <w:szCs w:val="24"/>
        </w:rPr>
      </w:pPr>
      <w:r w:rsidRPr="003B2802">
        <w:rPr>
          <w:b/>
          <w:color w:val="auto"/>
          <w:sz w:val="24"/>
          <w:szCs w:val="24"/>
        </w:rPr>
        <w:t>STUDIA I STOPNIA</w:t>
      </w:r>
    </w:p>
    <w:p w:rsidR="00DA0226" w:rsidRPr="003B2802" w:rsidRDefault="003C7BBE" w:rsidP="003C7BBE">
      <w:pPr>
        <w:pStyle w:val="Nagwek2"/>
        <w:keepLines w:val="0"/>
        <w:numPr>
          <w:ilvl w:val="1"/>
          <w:numId w:val="1"/>
        </w:numPr>
        <w:tabs>
          <w:tab w:val="clear" w:pos="576"/>
        </w:tabs>
        <w:spacing w:before="0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                                       </w:t>
      </w:r>
      <w:r w:rsidR="00DA0226" w:rsidRPr="003B2802">
        <w:rPr>
          <w:color w:val="auto"/>
          <w:sz w:val="24"/>
        </w:rPr>
        <w:t>ROK I</w:t>
      </w:r>
    </w:p>
    <w:tbl>
      <w:tblPr>
        <w:tblpPr w:leftFromText="141" w:rightFromText="141" w:vertAnchor="text" w:horzAnchor="margin" w:tblpY="205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5386"/>
        <w:gridCol w:w="1843"/>
        <w:gridCol w:w="4111"/>
      </w:tblGrid>
      <w:tr w:rsidR="00F129FF" w:rsidRPr="00C36BBD" w:rsidTr="0038600F">
        <w:trPr>
          <w:trHeight w:val="19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PEDAGOG</w:t>
            </w:r>
          </w:p>
        </w:tc>
      </w:tr>
      <w:tr w:rsidR="003111FB" w:rsidRPr="00C36BBD" w:rsidTr="0038600F">
        <w:trPr>
          <w:cantSplit/>
          <w:trHeight w:val="196"/>
        </w:trPr>
        <w:tc>
          <w:tcPr>
            <w:tcW w:w="2055" w:type="dxa"/>
            <w:vMerge w:val="restart"/>
            <w:tcBorders>
              <w:left w:val="single" w:sz="18" w:space="0" w:color="auto"/>
              <w:right w:val="nil"/>
            </w:tcBorders>
          </w:tcPr>
          <w:p w:rsidR="003111FB" w:rsidRDefault="003111FB" w:rsidP="0025763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11FB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 w:rsidRPr="003111F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Default="003111FB" w:rsidP="00201A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form i stylów</w:t>
            </w:r>
          </w:p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111 Staszica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3111FB" w:rsidRDefault="003111FB" w:rsidP="00201A45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</w:rPr>
              <w:t>. M. Biesaga</w:t>
            </w:r>
          </w:p>
        </w:tc>
      </w:tr>
      <w:tr w:rsidR="003111FB" w:rsidRPr="00C36BBD" w:rsidTr="0038600F">
        <w:trPr>
          <w:cantSplit/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14</w:t>
            </w:r>
            <w:r w:rsidRPr="00C36BBD">
              <w:rPr>
                <w:sz w:val="22"/>
                <w:szCs w:val="22"/>
                <w:vertAlign w:val="superscript"/>
              </w:rPr>
              <w:t xml:space="preserve">15 </w:t>
            </w:r>
            <w:r w:rsidRPr="00C36BBD">
              <w:rPr>
                <w:sz w:val="22"/>
                <w:szCs w:val="22"/>
              </w:rPr>
              <w:t>–</w:t>
            </w:r>
            <w:r w:rsidRPr="00C36BBD">
              <w:rPr>
                <w:sz w:val="22"/>
                <w:szCs w:val="22"/>
                <w:vertAlign w:val="superscript"/>
              </w:rPr>
              <w:t xml:space="preserve"> </w:t>
            </w:r>
            <w:r w:rsidRPr="00C36BBD">
              <w:rPr>
                <w:sz w:val="22"/>
                <w:szCs w:val="22"/>
              </w:rPr>
              <w:t>15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Default="003111FB" w:rsidP="00201A45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Kontrapunkt</w:t>
            </w:r>
          </w:p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103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3111FB" w:rsidRPr="00C36BBD" w:rsidRDefault="003111FB" w:rsidP="00201A4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C36BBD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.dr M.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Kopczyński</w:t>
            </w:r>
          </w:p>
        </w:tc>
      </w:tr>
      <w:tr w:rsidR="003111FB" w:rsidRPr="00C36BBD" w:rsidTr="0038600F">
        <w:trPr>
          <w:cantSplit/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3111FB" w:rsidRDefault="003111FB" w:rsidP="00201A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111FB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 w:rsidRPr="003111FB">
              <w:rPr>
                <w:sz w:val="22"/>
                <w:szCs w:val="22"/>
                <w:vertAlign w:val="superscript"/>
              </w:rPr>
              <w:t>30</w:t>
            </w:r>
          </w:p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muzyki z literaturą muzyczną (DOD)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3111FB" w:rsidRPr="00C36BBD" w:rsidRDefault="003111FB" w:rsidP="00201A45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 Staszica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3111FB" w:rsidRDefault="003111FB" w:rsidP="00201A45">
            <w:pPr>
              <w:snapToGrid w:val="0"/>
              <w:rPr>
                <w:i/>
                <w:sz w:val="22"/>
                <w:szCs w:val="22"/>
              </w:rPr>
            </w:pPr>
            <w:r w:rsidRPr="00FA77B0">
              <w:rPr>
                <w:i/>
                <w:sz w:val="22"/>
                <w:szCs w:val="22"/>
              </w:rPr>
              <w:t>ad. dr 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77B0">
              <w:rPr>
                <w:i/>
                <w:sz w:val="22"/>
                <w:szCs w:val="22"/>
              </w:rPr>
              <w:t>Mielcarek-Krzyżanowska</w:t>
            </w:r>
          </w:p>
        </w:tc>
      </w:tr>
      <w:tr w:rsidR="00E559A6" w:rsidRPr="003111FB" w:rsidTr="008B6392">
        <w:trPr>
          <w:cantSplit/>
          <w:trHeight w:val="209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C36BBD">
              <w:rPr>
                <w:sz w:val="22"/>
                <w:szCs w:val="22"/>
                <w:vertAlign w:val="superscript"/>
              </w:rPr>
              <w:t xml:space="preserve">  </w:t>
            </w:r>
            <w:r w:rsidRPr="00C36BBD">
              <w:rPr>
                <w:sz w:val="22"/>
                <w:szCs w:val="22"/>
              </w:rPr>
              <w:t>–</w:t>
            </w:r>
            <w:r w:rsidRPr="00C36BBD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Kształcenie słuchu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110 Sł</w:t>
            </w:r>
            <w:r>
              <w:rPr>
                <w:iCs/>
                <w:sz w:val="22"/>
                <w:szCs w:val="22"/>
              </w:rPr>
              <w:t>owackiego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sz w:val="22"/>
                <w:szCs w:val="22"/>
              </w:rPr>
            </w:pPr>
            <w:r w:rsidRPr="00C36BBD">
              <w:rPr>
                <w:i/>
                <w:sz w:val="22"/>
                <w:szCs w:val="22"/>
              </w:rPr>
              <w:t>prof.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dr hab.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E.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sz w:val="22"/>
                <w:szCs w:val="22"/>
              </w:rPr>
              <w:t>Wiesztordt-Sulecińska</w:t>
            </w:r>
            <w:proofErr w:type="spellEnd"/>
          </w:p>
        </w:tc>
      </w:tr>
      <w:tr w:rsidR="00E559A6" w:rsidRPr="003111FB" w:rsidTr="008B6392">
        <w:trPr>
          <w:cantSplit/>
          <w:trHeight w:val="209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 w:rsidRPr="00201A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201A45">
              <w:rPr>
                <w:sz w:val="22"/>
                <w:szCs w:val="22"/>
                <w:vertAlign w:val="superscript"/>
              </w:rPr>
              <w:t xml:space="preserve"> </w:t>
            </w:r>
            <w:r w:rsidRPr="00201A45">
              <w:rPr>
                <w:sz w:val="22"/>
                <w:szCs w:val="22"/>
              </w:rPr>
              <w:t>–</w:t>
            </w:r>
            <w:r w:rsidRPr="00201A4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>
              <w:rPr>
                <w:iCs/>
                <w:sz w:val="22"/>
                <w:szCs w:val="22"/>
                <w:vertAlign w:val="superscript"/>
              </w:rPr>
              <w:t>3</w:t>
            </w:r>
            <w:r w:rsidRPr="00201A45">
              <w:rPr>
                <w:i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prowadzenia zespołów orkiestrowych (DOD) (semestr zimowy)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106 Słowackiego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E559A6" w:rsidRPr="003111FB" w:rsidRDefault="00E559A6" w:rsidP="00E559A6">
            <w:pPr>
              <w:snapToGrid w:val="0"/>
              <w:rPr>
                <w:i/>
                <w:sz w:val="22"/>
                <w:szCs w:val="22"/>
              </w:rPr>
            </w:pPr>
            <w:r w:rsidRPr="003111FB">
              <w:rPr>
                <w:i/>
                <w:sz w:val="22"/>
                <w:szCs w:val="22"/>
              </w:rPr>
              <w:t xml:space="preserve">dr </w:t>
            </w:r>
            <w:proofErr w:type="spellStart"/>
            <w:r w:rsidRPr="003111FB">
              <w:rPr>
                <w:i/>
                <w:sz w:val="22"/>
                <w:szCs w:val="22"/>
              </w:rPr>
              <w:t>hab</w:t>
            </w:r>
            <w:proofErr w:type="spellEnd"/>
            <w:r w:rsidRPr="003111FB">
              <w:rPr>
                <w:i/>
                <w:sz w:val="22"/>
                <w:szCs w:val="22"/>
              </w:rPr>
              <w:t xml:space="preserve"> .B. Jarmołowicz, prof.</w:t>
            </w:r>
          </w:p>
        </w:tc>
      </w:tr>
      <w:tr w:rsidR="00E559A6" w:rsidRPr="00C36BBD" w:rsidTr="0038600F">
        <w:trPr>
          <w:cantSplit/>
          <w:trHeight w:val="26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Instrumentoznawstwo (DOD) 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zimowy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dr mjr D.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559A6" w:rsidRPr="00C36BBD" w:rsidTr="0038600F">
        <w:trPr>
          <w:cantSplit/>
          <w:trHeight w:val="26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E75179">
              <w:rPr>
                <w:sz w:val="22"/>
                <w:szCs w:val="22"/>
                <w:vertAlign w:val="superscript"/>
              </w:rPr>
              <w:t xml:space="preserve">5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  <w:vertAlign w:val="superscript"/>
              </w:rPr>
              <w:t>3</w:t>
            </w:r>
            <w:r w:rsidRPr="00E75179">
              <w:rPr>
                <w:i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Specjalistyczna literatura w zakresie orkiestr dętych (DOD)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dr mjr D.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559A6" w:rsidRPr="00C36BBD" w:rsidTr="0038600F">
        <w:trPr>
          <w:cantSplit/>
          <w:trHeight w:val="266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5179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prowadzenia orkiestr dętych ( DOD)                       (semestr letni)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dr mjr D.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559A6" w:rsidRPr="00C36BBD" w:rsidTr="0038600F">
        <w:trPr>
          <w:trHeight w:val="18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  <w:p w:rsidR="00E559A6" w:rsidRDefault="00E559A6" w:rsidP="00E559A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CZWARTEK</w:t>
            </w:r>
          </w:p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sz w:val="22"/>
                <w:szCs w:val="22"/>
              </w:rPr>
              <w:t xml:space="preserve"> </w:t>
            </w:r>
            <w:r w:rsidRPr="00FE35CA">
              <w:rPr>
                <w:sz w:val="22"/>
                <w:szCs w:val="22"/>
              </w:rPr>
              <w:t>8</w:t>
            </w:r>
            <w:r w:rsidRPr="00FE35CA">
              <w:rPr>
                <w:sz w:val="22"/>
                <w:szCs w:val="22"/>
                <w:vertAlign w:val="superscript"/>
              </w:rPr>
              <w:t>15</w:t>
            </w:r>
            <w:r w:rsidRPr="00FE35CA">
              <w:rPr>
                <w:sz w:val="22"/>
                <w:szCs w:val="22"/>
              </w:rPr>
              <w:t xml:space="preserve"> – 10</w:t>
            </w:r>
            <w:r w:rsidRPr="00FE35CA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 xml:space="preserve">Psychologia </w:t>
            </w:r>
            <w:r>
              <w:rPr>
                <w:sz w:val="22"/>
                <w:szCs w:val="22"/>
              </w:rPr>
              <w:t xml:space="preserve">z psychologią muzyki </w:t>
            </w:r>
            <w:r w:rsidRPr="00C36BBD">
              <w:rPr>
                <w:sz w:val="22"/>
                <w:szCs w:val="22"/>
              </w:rPr>
              <w:t>(fakultet)</w:t>
            </w:r>
          </w:p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>
              <w:rPr>
                <w:sz w:val="22"/>
                <w:szCs w:val="22"/>
              </w:rPr>
              <w:t>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dr A. Nogaj</w:t>
            </w:r>
          </w:p>
        </w:tc>
      </w:tr>
      <w:tr w:rsidR="00E559A6" w:rsidRPr="00C36BBD" w:rsidTr="0038600F">
        <w:trPr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C36BBD">
              <w:rPr>
                <w:sz w:val="22"/>
                <w:szCs w:val="22"/>
              </w:rPr>
              <w:t xml:space="preserve"> – 12</w:t>
            </w:r>
            <w:r w:rsidRPr="00C36BB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muzyczna (DSO)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</w:t>
            </w:r>
            <w:r w:rsidRPr="00C36BB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Staszica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</w:rPr>
              <w:t>. M. Biesaga</w:t>
            </w:r>
          </w:p>
        </w:tc>
      </w:tr>
      <w:tr w:rsidR="00E559A6" w:rsidRPr="00C36BBD" w:rsidTr="0038600F">
        <w:trPr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559A6" w:rsidRPr="00903B88" w:rsidRDefault="00E559A6" w:rsidP="00E559A6">
            <w:pPr>
              <w:snapToGrid w:val="0"/>
              <w:rPr>
                <w:sz w:val="22"/>
                <w:szCs w:val="22"/>
              </w:rPr>
            </w:pPr>
            <w:r w:rsidRPr="00903B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903B8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muzyczne z analizą dzieła muzycznego ( DOD)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Staszica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E559A6" w:rsidRDefault="00E559A6" w:rsidP="00E559A6">
            <w:pPr>
              <w:snapToGrid w:val="0"/>
              <w:rPr>
                <w:i/>
                <w:color w:val="FF0000"/>
                <w:sz w:val="22"/>
                <w:szCs w:val="22"/>
              </w:rPr>
            </w:pPr>
            <w:r w:rsidRPr="00E25380">
              <w:rPr>
                <w:i/>
                <w:sz w:val="22"/>
                <w:szCs w:val="22"/>
              </w:rPr>
              <w:t>st.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5380">
              <w:rPr>
                <w:i/>
                <w:sz w:val="22"/>
                <w:szCs w:val="22"/>
              </w:rPr>
              <w:t>wykł</w:t>
            </w:r>
            <w:proofErr w:type="spellEnd"/>
            <w:r w:rsidRPr="00E2538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5380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.</w:t>
            </w:r>
            <w:r w:rsidRPr="00E25380">
              <w:rPr>
                <w:i/>
                <w:sz w:val="22"/>
                <w:szCs w:val="22"/>
              </w:rPr>
              <w:t xml:space="preserve"> Brejza</w:t>
            </w:r>
          </w:p>
        </w:tc>
      </w:tr>
      <w:tr w:rsidR="00E559A6" w:rsidRPr="00C36BBD" w:rsidTr="000E15D6">
        <w:trPr>
          <w:trHeight w:val="233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 xml:space="preserve"> – 18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Harmonia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111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st.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iCs/>
                <w:sz w:val="22"/>
                <w:szCs w:val="22"/>
              </w:rPr>
              <w:t>wykł</w:t>
            </w:r>
            <w:proofErr w:type="spellEnd"/>
            <w:r w:rsidRPr="00C36BBD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36BBD">
              <w:rPr>
                <w:i/>
                <w:iCs/>
                <w:sz w:val="22"/>
                <w:szCs w:val="22"/>
              </w:rPr>
              <w:t>W.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iCs/>
                <w:sz w:val="22"/>
                <w:szCs w:val="22"/>
              </w:rPr>
              <w:t>Młóciński</w:t>
            </w:r>
            <w:proofErr w:type="spellEnd"/>
          </w:p>
        </w:tc>
      </w:tr>
      <w:tr w:rsidR="00E559A6" w:rsidRPr="00C36BBD" w:rsidTr="000E15D6">
        <w:trPr>
          <w:trHeight w:val="245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E559A6" w:rsidRPr="00C36BBD" w:rsidRDefault="00E559A6" w:rsidP="00E559A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36BBD">
              <w:rPr>
                <w:sz w:val="22"/>
                <w:szCs w:val="22"/>
                <w:vertAlign w:val="superscript"/>
              </w:rPr>
              <w:t>0</w:t>
            </w:r>
            <w:r w:rsidRPr="00C36BB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36BB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filozofii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E559A6" w:rsidRDefault="00E559A6" w:rsidP="00E559A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>
              <w:rPr>
                <w:sz w:val="22"/>
                <w:szCs w:val="22"/>
              </w:rPr>
              <w:t>owackiego</w:t>
            </w:r>
          </w:p>
          <w:p w:rsidR="00E559A6" w:rsidRPr="00C36BBD" w:rsidRDefault="00E559A6" w:rsidP="00E559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E559A6" w:rsidRPr="00C36BBD" w:rsidRDefault="00E559A6" w:rsidP="00E559A6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dr T. Markiewka</w:t>
            </w:r>
          </w:p>
        </w:tc>
      </w:tr>
    </w:tbl>
    <w:p w:rsidR="00D33EE7" w:rsidRPr="0038600F" w:rsidRDefault="00D33EE7" w:rsidP="0038600F">
      <w:pPr>
        <w:pStyle w:val="Nagwek2"/>
        <w:keepLines w:val="0"/>
        <w:spacing w:before="0"/>
        <w:rPr>
          <w:color w:val="auto"/>
          <w:sz w:val="22"/>
          <w:szCs w:val="22"/>
        </w:rPr>
      </w:pPr>
    </w:p>
    <w:p w:rsidR="004D1F47" w:rsidRPr="00C36BBD" w:rsidRDefault="004D1F47" w:rsidP="004D1F47">
      <w:pPr>
        <w:rPr>
          <w:sz w:val="22"/>
          <w:szCs w:val="22"/>
        </w:rPr>
      </w:pPr>
    </w:p>
    <w:p w:rsidR="00D33EE7" w:rsidRPr="0038600F" w:rsidRDefault="00D33EE7" w:rsidP="0038600F">
      <w:pPr>
        <w:pStyle w:val="Nagwek2"/>
        <w:keepLines w:val="0"/>
        <w:numPr>
          <w:ilvl w:val="1"/>
          <w:numId w:val="1"/>
        </w:numPr>
        <w:spacing w:before="0"/>
        <w:jc w:val="center"/>
        <w:rPr>
          <w:color w:val="auto"/>
          <w:sz w:val="22"/>
          <w:szCs w:val="22"/>
        </w:rPr>
      </w:pPr>
    </w:p>
    <w:p w:rsidR="00D84902" w:rsidRDefault="00D84902" w:rsidP="0008651E">
      <w:pPr>
        <w:pStyle w:val="Nagwek2"/>
        <w:keepLines w:val="0"/>
        <w:numPr>
          <w:ilvl w:val="0"/>
          <w:numId w:val="1"/>
        </w:numPr>
        <w:spacing w:before="0"/>
        <w:jc w:val="center"/>
        <w:rPr>
          <w:color w:val="auto"/>
          <w:sz w:val="22"/>
          <w:szCs w:val="22"/>
        </w:rPr>
      </w:pPr>
    </w:p>
    <w:p w:rsidR="00785505" w:rsidRPr="00C36BBD" w:rsidRDefault="003C7BBE" w:rsidP="003C7BBE">
      <w:pPr>
        <w:pStyle w:val="Nagwek2"/>
        <w:keepLines w:val="0"/>
        <w:numPr>
          <w:ilvl w:val="1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="00DA0226" w:rsidRPr="00C36BBD">
        <w:rPr>
          <w:color w:val="auto"/>
          <w:sz w:val="22"/>
          <w:szCs w:val="22"/>
        </w:rPr>
        <w:t>ROK II</w:t>
      </w:r>
    </w:p>
    <w:p w:rsidR="009A324C" w:rsidRPr="00C36BBD" w:rsidRDefault="009A324C" w:rsidP="009A324C">
      <w:pPr>
        <w:pStyle w:val="Tekstpodstawowy31"/>
        <w:tabs>
          <w:tab w:val="center" w:pos="5580"/>
        </w:tabs>
        <w:rPr>
          <w:sz w:val="22"/>
          <w:szCs w:val="22"/>
        </w:rPr>
      </w:pPr>
    </w:p>
    <w:tbl>
      <w:tblPr>
        <w:tblpPr w:leftFromText="141" w:rightFromText="141" w:vertAnchor="text" w:horzAnchor="margin" w:tblpY="-202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5386"/>
        <w:gridCol w:w="1790"/>
        <w:gridCol w:w="4164"/>
      </w:tblGrid>
      <w:tr w:rsidR="004B41C7" w:rsidRPr="00C36BBD" w:rsidTr="00660DF3">
        <w:trPr>
          <w:trHeight w:val="19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PEDAGOG</w:t>
            </w:r>
          </w:p>
        </w:tc>
      </w:tr>
      <w:tr w:rsidR="000E15D6" w:rsidRPr="00C36BBD" w:rsidTr="00BC3D95">
        <w:trPr>
          <w:cantSplit/>
          <w:trHeight w:val="167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E15D6" w:rsidRPr="00C36BBD" w:rsidRDefault="000E15D6" w:rsidP="000E15D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iCs/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0</w:t>
            </w:r>
            <w:r w:rsidRPr="00C36BBD">
              <w:rPr>
                <w:iCs/>
                <w:sz w:val="22"/>
                <w:szCs w:val="22"/>
                <w:vertAlign w:val="superscript"/>
              </w:rPr>
              <w:t>30</w:t>
            </w:r>
            <w:r w:rsidRPr="00C36BBD">
              <w:rPr>
                <w:iCs/>
                <w:sz w:val="22"/>
                <w:szCs w:val="22"/>
              </w:rPr>
              <w:t xml:space="preserve"> – 1</w:t>
            </w:r>
            <w:r>
              <w:rPr>
                <w:iCs/>
                <w:sz w:val="22"/>
                <w:szCs w:val="22"/>
              </w:rPr>
              <w:t>2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0E15D6" w:rsidRDefault="000E15D6" w:rsidP="000E15D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Literatura muzyczna</w:t>
            </w:r>
          </w:p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111</w:t>
            </w:r>
            <w:r w:rsidRPr="00C36BBD">
              <w:rPr>
                <w:iCs/>
                <w:sz w:val="22"/>
                <w:szCs w:val="22"/>
              </w:rPr>
              <w:t xml:space="preserve">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.M. Biesaga</w:t>
            </w:r>
          </w:p>
        </w:tc>
      </w:tr>
      <w:tr w:rsidR="000E15D6" w:rsidRPr="00C36BBD" w:rsidTr="000E15D6">
        <w:trPr>
          <w:cantSplit/>
          <w:trHeight w:val="204"/>
        </w:trPr>
        <w:tc>
          <w:tcPr>
            <w:tcW w:w="20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E15D6" w:rsidRPr="007E47B5" w:rsidRDefault="000E15D6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 xml:space="preserve"> – 13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6" w:space="0" w:color="auto"/>
              <w:right w:val="nil"/>
            </w:tcBorders>
          </w:tcPr>
          <w:p w:rsidR="000E15D6" w:rsidRDefault="000E15D6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dzieła muzycznego</w:t>
            </w:r>
          </w:p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8" w:space="0" w:color="000000"/>
              <w:bottom w:val="single" w:sz="6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Staszica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8" w:space="0" w:color="000000"/>
              <w:bottom w:val="single" w:sz="6" w:space="0" w:color="auto"/>
              <w:right w:val="single" w:sz="18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.M. Biesaga</w:t>
            </w:r>
          </w:p>
        </w:tc>
      </w:tr>
      <w:tr w:rsidR="000E15D6" w:rsidRPr="00C36BBD" w:rsidTr="000E15D6">
        <w:trPr>
          <w:cantSplit/>
          <w:trHeight w:val="204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E15D6" w:rsidRDefault="00E559A6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="000E15D6" w:rsidRPr="000E15D6">
              <w:rPr>
                <w:sz w:val="22"/>
                <w:szCs w:val="22"/>
                <w:vertAlign w:val="superscript"/>
              </w:rPr>
              <w:t>0</w:t>
            </w:r>
            <w:r w:rsidR="000E15D6">
              <w:rPr>
                <w:sz w:val="22"/>
                <w:szCs w:val="22"/>
              </w:rPr>
              <w:t>-20</w:t>
            </w:r>
            <w:r w:rsidRPr="00E559A6">
              <w:rPr>
                <w:sz w:val="22"/>
                <w:szCs w:val="22"/>
                <w:vertAlign w:val="superscript"/>
              </w:rPr>
              <w:t>3</w:t>
            </w:r>
            <w:r w:rsidR="000E15D6" w:rsidRPr="000E15D6">
              <w:rPr>
                <w:sz w:val="22"/>
                <w:szCs w:val="22"/>
                <w:vertAlign w:val="superscript"/>
              </w:rPr>
              <w:t>0</w:t>
            </w:r>
          </w:p>
          <w:p w:rsidR="000E15D6" w:rsidRDefault="000E15D6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8" w:space="0" w:color="000000"/>
              <w:bottom w:val="single" w:sz="12" w:space="0" w:color="auto"/>
              <w:right w:val="nil"/>
            </w:tcBorders>
          </w:tcPr>
          <w:p w:rsidR="000E15D6" w:rsidRDefault="000E15D6" w:rsidP="000E15D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Kształcenie słuchu</w:t>
            </w:r>
          </w:p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8" w:space="0" w:color="000000"/>
              <w:bottom w:val="single" w:sz="1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110 Sł</w:t>
            </w:r>
            <w:r>
              <w:rPr>
                <w:iCs/>
                <w:sz w:val="22"/>
                <w:szCs w:val="22"/>
              </w:rPr>
              <w:t>owackiego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8" w:space="0" w:color="000000"/>
              <w:bottom w:val="single" w:sz="12" w:space="0" w:color="auto"/>
              <w:right w:val="single" w:sz="18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prof. </w:t>
            </w:r>
            <w:r w:rsidRPr="00C36BBD">
              <w:rPr>
                <w:i/>
                <w:sz w:val="22"/>
                <w:szCs w:val="22"/>
              </w:rPr>
              <w:t>dr hab. E.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sz w:val="22"/>
                <w:szCs w:val="22"/>
              </w:rPr>
              <w:t>Wiesztordt-Sulecińska</w:t>
            </w:r>
            <w:proofErr w:type="spellEnd"/>
          </w:p>
        </w:tc>
      </w:tr>
      <w:tr w:rsidR="000E15D6" w:rsidRPr="00C36BBD" w:rsidTr="00660DF3">
        <w:trPr>
          <w:trHeight w:val="223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E15D6" w:rsidRPr="00C36BBD" w:rsidRDefault="000E15D6" w:rsidP="000E15D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10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  <w:r w:rsidRPr="00C36BBD">
              <w:rPr>
                <w:iCs/>
                <w:sz w:val="22"/>
                <w:szCs w:val="22"/>
              </w:rPr>
              <w:t xml:space="preserve"> – 11</w:t>
            </w:r>
            <w:r w:rsidRPr="00C36BBD">
              <w:rPr>
                <w:i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Default="000E15D6" w:rsidP="000E15D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Partytura XX i XXI wieku</w:t>
            </w:r>
          </w:p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Pr="00AA217A">
              <w:rPr>
                <w:sz w:val="22"/>
                <w:szCs w:val="22"/>
              </w:rPr>
              <w:t xml:space="preserve"> St</w:t>
            </w:r>
            <w:r>
              <w:rPr>
                <w:sz w:val="22"/>
                <w:szCs w:val="22"/>
              </w:rPr>
              <w:t>aszica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0E15D6" w:rsidRPr="00C36BBD" w:rsidRDefault="000E15D6" w:rsidP="000E15D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ad.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36BBD">
              <w:rPr>
                <w:i/>
                <w:iCs/>
                <w:sz w:val="22"/>
                <w:szCs w:val="22"/>
              </w:rPr>
              <w:t xml:space="preserve">dr M. Kopczyński </w:t>
            </w:r>
          </w:p>
        </w:tc>
      </w:tr>
      <w:tr w:rsidR="000E15D6" w:rsidRPr="00A57614" w:rsidTr="00A254F4">
        <w:trPr>
          <w:trHeight w:val="18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E15D6" w:rsidRPr="00C36BBD" w:rsidRDefault="000E15D6" w:rsidP="000E15D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15D6" w:rsidRPr="00C36BBD" w:rsidRDefault="000E15D6" w:rsidP="000E15D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8</w:t>
            </w:r>
            <w:r w:rsidR="00A254F4">
              <w:rPr>
                <w:iCs/>
                <w:sz w:val="22"/>
                <w:szCs w:val="22"/>
                <w:vertAlign w:val="superscript"/>
              </w:rPr>
              <w:t>45</w:t>
            </w:r>
            <w:r w:rsidR="00A254F4">
              <w:rPr>
                <w:iCs/>
                <w:sz w:val="22"/>
                <w:szCs w:val="22"/>
              </w:rPr>
              <w:t xml:space="preserve"> – 9</w:t>
            </w:r>
            <w:r w:rsidR="00A254F4">
              <w:rPr>
                <w:i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Pr="00A254F4" w:rsidRDefault="00A254F4" w:rsidP="000E15D6">
            <w:pPr>
              <w:snapToGrid w:val="0"/>
              <w:rPr>
                <w:sz w:val="22"/>
                <w:szCs w:val="22"/>
              </w:rPr>
            </w:pPr>
            <w:r w:rsidRPr="00A254F4">
              <w:rPr>
                <w:sz w:val="22"/>
                <w:szCs w:val="22"/>
              </w:rPr>
              <w:t>Proseminarium pracy naukowej</w:t>
            </w:r>
          </w:p>
          <w:p w:rsidR="00A254F4" w:rsidRPr="00C36BBD" w:rsidRDefault="00A254F4" w:rsidP="000E15D6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 w:rsidRPr="00A254F4">
              <w:rPr>
                <w:sz w:val="22"/>
                <w:szCs w:val="22"/>
              </w:rPr>
              <w:t>. letni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Pr="00C36BBD" w:rsidRDefault="00A254F4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Słowackiego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0E15D6" w:rsidRPr="00A254F4" w:rsidRDefault="00A254F4" w:rsidP="000E15D6">
            <w:pPr>
              <w:snapToGrid w:val="0"/>
              <w:rPr>
                <w:i/>
                <w:iCs/>
                <w:sz w:val="22"/>
                <w:szCs w:val="22"/>
                <w:lang w:val="en-US"/>
              </w:rPr>
            </w:pPr>
            <w:r w:rsidRPr="00A254F4">
              <w:rPr>
                <w:i/>
                <w:iCs/>
                <w:sz w:val="22"/>
                <w:szCs w:val="22"/>
                <w:lang w:val="en-US"/>
              </w:rPr>
              <w:t xml:space="preserve">ad. </w:t>
            </w:r>
            <w:proofErr w:type="spellStart"/>
            <w:r w:rsidRPr="00A254F4">
              <w:rPr>
                <w:i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A254F4">
              <w:rPr>
                <w:i/>
                <w:iCs/>
                <w:sz w:val="22"/>
                <w:szCs w:val="22"/>
                <w:lang w:val="en-US"/>
              </w:rPr>
              <w:t xml:space="preserve"> E. Boesche-Kopczyńska</w:t>
            </w:r>
          </w:p>
        </w:tc>
      </w:tr>
      <w:tr w:rsidR="000E15D6" w:rsidRPr="00C36BBD" w:rsidTr="00660DF3">
        <w:trPr>
          <w:trHeight w:val="234"/>
        </w:trPr>
        <w:tc>
          <w:tcPr>
            <w:tcW w:w="20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15D6" w:rsidRPr="00A254F4" w:rsidRDefault="000E15D6" w:rsidP="000E15D6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E15D6" w:rsidRPr="00C36BBD" w:rsidRDefault="00A254F4" w:rsidP="000E15D6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  <w:r w:rsidRPr="00A254F4">
              <w:rPr>
                <w:iCs/>
                <w:sz w:val="22"/>
                <w:szCs w:val="22"/>
                <w:vertAlign w:val="superscript"/>
              </w:rPr>
              <w:t>30</w:t>
            </w:r>
            <w:r>
              <w:rPr>
                <w:iCs/>
                <w:sz w:val="22"/>
                <w:szCs w:val="22"/>
              </w:rPr>
              <w:t>-11</w:t>
            </w:r>
            <w:r w:rsidRPr="00A254F4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Default="00A254F4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muzyczne z analizą dzieła muzycznego (DOD)</w:t>
            </w:r>
          </w:p>
          <w:p w:rsidR="00A254F4" w:rsidRPr="00C36BBD" w:rsidRDefault="00A254F4" w:rsidP="000E15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0E15D6" w:rsidRPr="00C36BBD" w:rsidRDefault="00A254F4" w:rsidP="000E15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Staszica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0E15D6" w:rsidRDefault="00A254F4" w:rsidP="000E15D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E25380">
              <w:rPr>
                <w:i/>
                <w:sz w:val="22"/>
                <w:szCs w:val="22"/>
              </w:rPr>
              <w:t>st.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5380">
              <w:rPr>
                <w:i/>
                <w:sz w:val="22"/>
                <w:szCs w:val="22"/>
              </w:rPr>
              <w:t>wykł</w:t>
            </w:r>
            <w:proofErr w:type="spellEnd"/>
            <w:r w:rsidRPr="00E2538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5380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.</w:t>
            </w:r>
            <w:r w:rsidRPr="00E25380">
              <w:rPr>
                <w:i/>
                <w:sz w:val="22"/>
                <w:szCs w:val="22"/>
              </w:rPr>
              <w:t xml:space="preserve"> Brejza</w:t>
            </w:r>
          </w:p>
        </w:tc>
      </w:tr>
      <w:tr w:rsidR="00A254F4" w:rsidRPr="00C36BBD" w:rsidTr="00660DF3">
        <w:trPr>
          <w:trHeight w:val="267"/>
        </w:trPr>
        <w:tc>
          <w:tcPr>
            <w:tcW w:w="20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54F4" w:rsidRPr="00C36BBD" w:rsidRDefault="00A254F4" w:rsidP="00A2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254F4" w:rsidRPr="00C36BBD" w:rsidRDefault="00A254F4" w:rsidP="00A254F4">
            <w:pPr>
              <w:snapToGrid w:val="0"/>
              <w:rPr>
                <w:iCs/>
                <w:sz w:val="22"/>
                <w:szCs w:val="22"/>
              </w:rPr>
            </w:pPr>
            <w:r w:rsidRPr="007E47B5">
              <w:rPr>
                <w:sz w:val="22"/>
                <w:szCs w:val="22"/>
              </w:rPr>
              <w:t>10</w:t>
            </w:r>
            <w:r w:rsidRPr="007E47B5">
              <w:rPr>
                <w:sz w:val="22"/>
                <w:szCs w:val="22"/>
                <w:vertAlign w:val="superscript"/>
              </w:rPr>
              <w:t>15</w:t>
            </w:r>
            <w:r w:rsidRPr="007E47B5">
              <w:rPr>
                <w:sz w:val="22"/>
                <w:szCs w:val="22"/>
              </w:rPr>
              <w:t xml:space="preserve"> – 12</w:t>
            </w:r>
            <w:r w:rsidRPr="007E47B5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A254F4" w:rsidRDefault="00A254F4" w:rsidP="00A254F4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Pedagogika (fakultet)</w:t>
            </w:r>
          </w:p>
          <w:p w:rsidR="00A254F4" w:rsidRPr="00C36BBD" w:rsidRDefault="00A254F4" w:rsidP="00A2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A254F4" w:rsidRPr="00C36BBD" w:rsidRDefault="00A254F4" w:rsidP="00A254F4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>
              <w:rPr>
                <w:sz w:val="22"/>
                <w:szCs w:val="22"/>
              </w:rPr>
              <w:t>owackiego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A254F4" w:rsidRDefault="00A254F4" w:rsidP="00A254F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dr A. Nogaj</w:t>
            </w:r>
          </w:p>
        </w:tc>
      </w:tr>
      <w:tr w:rsidR="00A254F4" w:rsidRPr="00C36BBD" w:rsidTr="00A254F4">
        <w:trPr>
          <w:trHeight w:val="267"/>
        </w:trPr>
        <w:tc>
          <w:tcPr>
            <w:tcW w:w="205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A254F4" w:rsidRPr="00C36BBD" w:rsidRDefault="00A254F4" w:rsidP="00A2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254F4" w:rsidRPr="007E47B5" w:rsidRDefault="00A254F4" w:rsidP="00A254F4">
            <w:pPr>
              <w:snapToGrid w:val="0"/>
              <w:rPr>
                <w:sz w:val="22"/>
                <w:szCs w:val="22"/>
              </w:rPr>
            </w:pPr>
            <w:r w:rsidRPr="007E47B5">
              <w:rPr>
                <w:sz w:val="22"/>
                <w:szCs w:val="22"/>
              </w:rPr>
              <w:t>15</w:t>
            </w:r>
            <w:r w:rsidRPr="007E47B5">
              <w:rPr>
                <w:sz w:val="22"/>
                <w:szCs w:val="22"/>
                <w:vertAlign w:val="superscript"/>
              </w:rPr>
              <w:t>15</w:t>
            </w:r>
            <w:r w:rsidRPr="007E47B5">
              <w:rPr>
                <w:sz w:val="22"/>
                <w:szCs w:val="22"/>
              </w:rPr>
              <w:t xml:space="preserve"> – 16</w:t>
            </w:r>
            <w:r w:rsidRPr="007E47B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254F4" w:rsidRDefault="00A254F4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języka łacińskiego (fakultet)</w:t>
            </w:r>
          </w:p>
          <w:p w:rsidR="00A254F4" w:rsidRPr="00C36BBD" w:rsidRDefault="00A254F4" w:rsidP="00A2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254F4" w:rsidRPr="00C36BBD" w:rsidRDefault="00A254F4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Słowackiego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A254F4" w:rsidRPr="00C36BBD" w:rsidRDefault="00A254F4" w:rsidP="00A254F4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mgr B. Kawczyńska</w:t>
            </w:r>
          </w:p>
        </w:tc>
      </w:tr>
      <w:tr w:rsidR="00A254F4" w:rsidRPr="00C36BBD" w:rsidTr="00A254F4">
        <w:trPr>
          <w:trHeight w:val="267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A254F4" w:rsidRPr="00C36BBD" w:rsidRDefault="00A254F4" w:rsidP="00A2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F4" w:rsidRPr="007E47B5" w:rsidRDefault="00A254F4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254F4"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-12</w:t>
            </w:r>
            <w:r w:rsidRPr="00A254F4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4F4" w:rsidRDefault="00A254F4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form i stylów (DSO)</w:t>
            </w:r>
          </w:p>
          <w:p w:rsidR="00A254F4" w:rsidRDefault="00A254F4" w:rsidP="00A2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54F4" w:rsidRDefault="00A254F4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Staszica</w:t>
            </w:r>
          </w:p>
        </w:tc>
        <w:tc>
          <w:tcPr>
            <w:tcW w:w="416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A254F4" w:rsidRDefault="00A82D8D" w:rsidP="00A254F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FA77B0">
              <w:rPr>
                <w:i/>
                <w:sz w:val="22"/>
                <w:szCs w:val="22"/>
              </w:rPr>
              <w:t>ad. dr 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77B0">
              <w:rPr>
                <w:i/>
                <w:sz w:val="22"/>
                <w:szCs w:val="22"/>
              </w:rPr>
              <w:t>Mielcarek-Krzyżanowska</w:t>
            </w:r>
          </w:p>
        </w:tc>
      </w:tr>
      <w:tr w:rsidR="00A254F4" w:rsidRPr="00C36BBD" w:rsidTr="00A254F4">
        <w:trPr>
          <w:trHeight w:val="267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54F4" w:rsidRPr="00C36BBD" w:rsidRDefault="00A254F4" w:rsidP="00A2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A254F4" w:rsidRPr="007E47B5" w:rsidRDefault="00A82D8D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82D8D"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 w:rsidRPr="00A82D8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A254F4" w:rsidRDefault="00A82D8D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muzyki z literaturą muzyczną (DOD)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A254F4" w:rsidRDefault="00A82D8D" w:rsidP="00A25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Staszica</w:t>
            </w:r>
          </w:p>
          <w:p w:rsidR="00A82D8D" w:rsidRDefault="00A82D8D" w:rsidP="00A2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A254F4" w:rsidRDefault="00A82D8D" w:rsidP="00A254F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FA77B0">
              <w:rPr>
                <w:i/>
                <w:sz w:val="22"/>
                <w:szCs w:val="22"/>
              </w:rPr>
              <w:t>ad. dr 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77B0">
              <w:rPr>
                <w:i/>
                <w:sz w:val="22"/>
                <w:szCs w:val="22"/>
              </w:rPr>
              <w:t>Mielcarek-Krzyżanowska</w:t>
            </w:r>
          </w:p>
        </w:tc>
      </w:tr>
    </w:tbl>
    <w:p w:rsidR="00927847" w:rsidRDefault="00927847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9A324C" w:rsidRPr="003B2802" w:rsidRDefault="008225F6" w:rsidP="00320815">
      <w:pPr>
        <w:pStyle w:val="Tekstpodstawowy31"/>
        <w:tabs>
          <w:tab w:val="center" w:pos="5580"/>
        </w:tabs>
        <w:jc w:val="center"/>
        <w:rPr>
          <w:sz w:val="24"/>
        </w:rPr>
      </w:pPr>
      <w:r>
        <w:rPr>
          <w:sz w:val="24"/>
        </w:rPr>
        <w:t>R</w:t>
      </w:r>
      <w:r w:rsidR="009A324C" w:rsidRPr="003B2802">
        <w:rPr>
          <w:sz w:val="24"/>
        </w:rPr>
        <w:t>OK III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5386"/>
        <w:gridCol w:w="1843"/>
        <w:gridCol w:w="4111"/>
      </w:tblGrid>
      <w:tr w:rsidR="009A324C" w:rsidTr="00660DF3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9A324C" w:rsidRPr="00C63356" w:rsidTr="00660DF3">
        <w:trPr>
          <w:trHeight w:val="54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9A324C" w:rsidRPr="006F146E" w:rsidRDefault="008225F6">
            <w:pPr>
              <w:snapToGrid w:val="0"/>
              <w:rPr>
                <w:b/>
              </w:rPr>
            </w:pPr>
            <w:r w:rsidRPr="006F146E">
              <w:rPr>
                <w:b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9A324C" w:rsidRPr="00C63356" w:rsidRDefault="008B2AC0">
            <w:pPr>
              <w:snapToGrid w:val="0"/>
              <w:jc w:val="both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</w:t>
            </w:r>
            <w:r w:rsidR="00E559A6">
              <w:rPr>
                <w:sz w:val="22"/>
                <w:szCs w:val="22"/>
              </w:rPr>
              <w:t>9</w:t>
            </w:r>
            <w:r w:rsidR="00E559A6">
              <w:rPr>
                <w:sz w:val="22"/>
                <w:szCs w:val="22"/>
                <w:vertAlign w:val="superscript"/>
              </w:rPr>
              <w:t>0</w:t>
            </w:r>
            <w:r w:rsidR="009A324C" w:rsidRPr="00C63356">
              <w:rPr>
                <w:sz w:val="22"/>
                <w:szCs w:val="22"/>
                <w:vertAlign w:val="superscript"/>
              </w:rPr>
              <w:t>0</w:t>
            </w:r>
            <w:r w:rsidR="00E559A6">
              <w:rPr>
                <w:sz w:val="22"/>
                <w:szCs w:val="22"/>
              </w:rPr>
              <w:t xml:space="preserve"> – 20</w:t>
            </w:r>
            <w:r w:rsidR="00E559A6">
              <w:rPr>
                <w:sz w:val="22"/>
                <w:szCs w:val="22"/>
                <w:vertAlign w:val="superscript"/>
              </w:rPr>
              <w:t>3</w:t>
            </w:r>
            <w:r w:rsidR="009A324C" w:rsidRPr="00C63356">
              <w:rPr>
                <w:sz w:val="22"/>
                <w:szCs w:val="22"/>
                <w:vertAlign w:val="superscript"/>
              </w:rPr>
              <w:t xml:space="preserve">0 </w:t>
            </w:r>
          </w:p>
          <w:p w:rsidR="009A324C" w:rsidRPr="00C63356" w:rsidRDefault="009A324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9A324C" w:rsidRPr="00C63356" w:rsidRDefault="009A324C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Metodyka prowadzenia zespołów </w:t>
            </w:r>
            <w:r w:rsidR="00A70181" w:rsidRPr="00C63356">
              <w:rPr>
                <w:sz w:val="22"/>
                <w:szCs w:val="22"/>
              </w:rPr>
              <w:t>orkiestrowych</w:t>
            </w:r>
            <w:r w:rsidRPr="00C63356">
              <w:rPr>
                <w:sz w:val="22"/>
                <w:szCs w:val="22"/>
              </w:rPr>
              <w:t xml:space="preserve">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 xml:space="preserve">. </w:t>
            </w:r>
            <w:r w:rsidR="00A70181" w:rsidRPr="00C63356">
              <w:rPr>
                <w:sz w:val="22"/>
                <w:szCs w:val="22"/>
              </w:rPr>
              <w:t>letni</w:t>
            </w:r>
            <w:r w:rsidRPr="00C63356">
              <w:rPr>
                <w:sz w:val="22"/>
                <w:szCs w:val="22"/>
              </w:rPr>
              <w:t>)</w:t>
            </w:r>
            <w:r w:rsidR="00E559A6">
              <w:rPr>
                <w:sz w:val="22"/>
                <w:szCs w:val="22"/>
              </w:rPr>
              <w:t xml:space="preserve"> (DSO)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9A324C" w:rsidRPr="00C63356" w:rsidRDefault="008B2AC0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106</w:t>
            </w:r>
            <w:r w:rsidR="009A324C" w:rsidRPr="00C63356">
              <w:rPr>
                <w:sz w:val="22"/>
                <w:szCs w:val="22"/>
              </w:rPr>
              <w:t xml:space="preserve"> Sł</w:t>
            </w:r>
            <w:r w:rsidR="00566443" w:rsidRPr="00C63356">
              <w:rPr>
                <w:sz w:val="22"/>
                <w:szCs w:val="22"/>
              </w:rPr>
              <w:t>owackiego</w:t>
            </w:r>
          </w:p>
          <w:p w:rsidR="009A324C" w:rsidRPr="00C63356" w:rsidRDefault="009A324C">
            <w:pPr>
              <w:rPr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324C" w:rsidRPr="00C63356" w:rsidRDefault="009A324C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ad. dr</w:t>
            </w:r>
            <w:r w:rsidR="00566443" w:rsidRPr="00C63356">
              <w:rPr>
                <w:i/>
                <w:sz w:val="22"/>
                <w:szCs w:val="22"/>
              </w:rPr>
              <w:t xml:space="preserve"> hab.</w:t>
            </w:r>
            <w:r w:rsidRPr="00C63356">
              <w:rPr>
                <w:i/>
                <w:sz w:val="22"/>
                <w:szCs w:val="22"/>
              </w:rPr>
              <w:t xml:space="preserve"> B. Jarmołowicz</w:t>
            </w:r>
          </w:p>
          <w:p w:rsidR="009A324C" w:rsidRPr="00C63356" w:rsidRDefault="009A324C">
            <w:pPr>
              <w:rPr>
                <w:i/>
                <w:sz w:val="22"/>
                <w:szCs w:val="22"/>
              </w:rPr>
            </w:pPr>
          </w:p>
        </w:tc>
      </w:tr>
      <w:tr w:rsidR="0038600F" w:rsidRPr="00C63356" w:rsidTr="00660DF3">
        <w:trPr>
          <w:trHeight w:val="548"/>
        </w:trPr>
        <w:tc>
          <w:tcPr>
            <w:tcW w:w="2127" w:type="dxa"/>
            <w:vMerge w:val="restart"/>
            <w:tcBorders>
              <w:left w:val="single" w:sz="18" w:space="0" w:color="auto"/>
              <w:right w:val="nil"/>
            </w:tcBorders>
          </w:tcPr>
          <w:p w:rsidR="0038600F" w:rsidRPr="006F146E" w:rsidRDefault="004C78D4">
            <w:pPr>
              <w:snapToGrid w:val="0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E515D3">
            <w:pPr>
              <w:snapToGrid w:val="0"/>
              <w:jc w:val="both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</w:t>
            </w:r>
            <w:r w:rsidR="00E515D3">
              <w:rPr>
                <w:sz w:val="22"/>
                <w:szCs w:val="22"/>
              </w:rPr>
              <w:t>2</w:t>
            </w:r>
            <w:r w:rsidR="00E515D3">
              <w:rPr>
                <w:sz w:val="22"/>
                <w:szCs w:val="22"/>
                <w:vertAlign w:val="superscript"/>
              </w:rPr>
              <w:t>30</w:t>
            </w:r>
            <w:r w:rsidR="00E515D3">
              <w:rPr>
                <w:sz w:val="22"/>
                <w:szCs w:val="22"/>
              </w:rPr>
              <w:t xml:space="preserve"> – 13</w:t>
            </w:r>
            <w:r w:rsidR="00E515D3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Chorał gregoriański z ch</w:t>
            </w:r>
            <w:r>
              <w:rPr>
                <w:sz w:val="22"/>
                <w:szCs w:val="22"/>
              </w:rPr>
              <w:t>e</w:t>
            </w:r>
            <w:r w:rsidRPr="00C63356">
              <w:rPr>
                <w:sz w:val="22"/>
                <w:szCs w:val="22"/>
              </w:rPr>
              <w:t>ironomią (fakultet)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8600F" w:rsidRPr="00C63356" w:rsidRDefault="0038600F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dr hab. ks.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K.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Dąbrowski,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prof.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63356">
              <w:rPr>
                <w:i/>
                <w:sz w:val="22"/>
                <w:szCs w:val="22"/>
              </w:rPr>
              <w:t>dzw</w:t>
            </w:r>
            <w:proofErr w:type="spellEnd"/>
            <w:r w:rsidRPr="00C63356">
              <w:rPr>
                <w:i/>
                <w:sz w:val="22"/>
                <w:szCs w:val="22"/>
              </w:rPr>
              <w:t>.</w:t>
            </w:r>
          </w:p>
        </w:tc>
      </w:tr>
      <w:tr w:rsidR="0038600F" w:rsidRPr="00C63356" w:rsidTr="00660DF3">
        <w:trPr>
          <w:trHeight w:val="548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8600F" w:rsidRPr="006F146E" w:rsidRDefault="0038600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jc w:val="both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16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18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Analiza dzieła muzycznego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104 Staszica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600F" w:rsidRPr="00C63356" w:rsidRDefault="0038600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mgr </w:t>
            </w:r>
            <w:r w:rsidRPr="00C63356">
              <w:rPr>
                <w:i/>
                <w:sz w:val="22"/>
                <w:szCs w:val="22"/>
              </w:rPr>
              <w:t>P.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sz w:val="22"/>
                <w:szCs w:val="22"/>
              </w:rPr>
              <w:t>Pura</w:t>
            </w:r>
            <w:proofErr w:type="spellEnd"/>
          </w:p>
        </w:tc>
      </w:tr>
      <w:tr w:rsidR="001C1131" w:rsidRPr="00C63356" w:rsidTr="00660DF3">
        <w:trPr>
          <w:trHeight w:val="26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  <w:r w:rsidRPr="006F146E">
              <w:rPr>
                <w:b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11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13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Partytura XX i XXI wieku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102 Staszica</w:t>
            </w:r>
          </w:p>
          <w:p w:rsidR="001C1131" w:rsidRPr="00C63356" w:rsidRDefault="001C1131" w:rsidP="001C113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63356">
              <w:rPr>
                <w:i/>
                <w:iCs/>
                <w:sz w:val="22"/>
                <w:szCs w:val="22"/>
              </w:rPr>
              <w:t>ad.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dr M.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Kopczyński</w:t>
            </w:r>
          </w:p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1C1131" w:rsidRPr="00B16CD8" w:rsidTr="00E515D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A540D6" w:rsidRPr="00C63356" w:rsidRDefault="00A57614" w:rsidP="00A540D6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="00A540D6" w:rsidRPr="00C63356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4</w:t>
            </w:r>
            <w:bookmarkStart w:id="0" w:name="_GoBack"/>
            <w:bookmarkEnd w:id="0"/>
            <w:r w:rsidR="00A540D6" w:rsidRPr="00C63356">
              <w:rPr>
                <w:sz w:val="22"/>
                <w:szCs w:val="22"/>
                <w:vertAlign w:val="superscript"/>
              </w:rPr>
              <w:t>5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A540D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Arteterapia ( 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A540D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C1131" w:rsidRPr="00C63356" w:rsidRDefault="001E7FB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s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t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.</w:t>
            </w:r>
            <w:proofErr w:type="spellStart"/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.G.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Nazaruk</w:t>
            </w:r>
          </w:p>
        </w:tc>
      </w:tr>
      <w:tr w:rsidR="00E559A6" w:rsidRPr="00A57614" w:rsidTr="00E515D3">
        <w:trPr>
          <w:trHeight w:val="588"/>
        </w:trPr>
        <w:tc>
          <w:tcPr>
            <w:tcW w:w="2127" w:type="dxa"/>
            <w:vMerge w:val="restart"/>
            <w:tcBorders>
              <w:left w:val="single" w:sz="18" w:space="0" w:color="auto"/>
              <w:right w:val="nil"/>
            </w:tcBorders>
          </w:tcPr>
          <w:p w:rsidR="00E559A6" w:rsidRDefault="00E559A6" w:rsidP="001C1131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Default="00E559A6" w:rsidP="004C78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C78D4"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 xml:space="preserve"> – 9</w:t>
            </w:r>
            <w:r w:rsidRPr="004C78D4">
              <w:rPr>
                <w:sz w:val="22"/>
                <w:szCs w:val="22"/>
                <w:vertAlign w:val="superscript"/>
              </w:rPr>
              <w:t xml:space="preserve">30 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63356" w:rsidRDefault="00E559A6" w:rsidP="00990A9D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Proseminarium pracy naukowej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63356" w:rsidRDefault="00E559A6" w:rsidP="00990A9D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108 Słowackiego</w:t>
            </w:r>
          </w:p>
          <w:p w:rsidR="00E559A6" w:rsidRPr="00C63356" w:rsidRDefault="00E559A6" w:rsidP="00990A9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559A6" w:rsidRPr="004C78D4" w:rsidRDefault="00E559A6" w:rsidP="004C78D4">
            <w:pPr>
              <w:snapToGrid w:val="0"/>
              <w:rPr>
                <w:i/>
                <w:iCs/>
                <w:sz w:val="22"/>
                <w:szCs w:val="22"/>
                <w:lang w:val="en-US"/>
              </w:rPr>
            </w:pPr>
            <w:r w:rsidRPr="00A254F4">
              <w:rPr>
                <w:i/>
                <w:iCs/>
                <w:sz w:val="22"/>
                <w:szCs w:val="22"/>
                <w:lang w:val="en-US"/>
              </w:rPr>
              <w:t xml:space="preserve">ad. </w:t>
            </w:r>
            <w:proofErr w:type="spellStart"/>
            <w:r w:rsidRPr="00A254F4">
              <w:rPr>
                <w:i/>
                <w:iCs/>
                <w:sz w:val="22"/>
                <w:szCs w:val="22"/>
                <w:lang w:val="en-US"/>
              </w:rPr>
              <w:t>dr</w:t>
            </w:r>
            <w:proofErr w:type="spellEnd"/>
            <w:r w:rsidRPr="00A254F4">
              <w:rPr>
                <w:i/>
                <w:iCs/>
                <w:sz w:val="22"/>
                <w:szCs w:val="22"/>
                <w:lang w:val="en-US"/>
              </w:rPr>
              <w:t xml:space="preserve"> E. Boesche-Kopczyńska</w:t>
            </w:r>
          </w:p>
        </w:tc>
      </w:tr>
      <w:tr w:rsidR="00E559A6" w:rsidRPr="00B16CD8" w:rsidTr="00E515D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E559A6" w:rsidRPr="004C78D4" w:rsidRDefault="00E559A6" w:rsidP="001C1131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32A4B">
            <w:pPr>
              <w:snapToGri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>
              <w:rPr>
                <w:sz w:val="22"/>
                <w:szCs w:val="22"/>
              </w:rPr>
              <w:t xml:space="preserve"> – 10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Psychologia rozwojowa ( 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559A6" w:rsidRPr="00C63356" w:rsidRDefault="00E559A6" w:rsidP="00E515D3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P. Michalska</w:t>
            </w:r>
          </w:p>
        </w:tc>
      </w:tr>
      <w:tr w:rsidR="00E559A6" w:rsidRPr="00B16CD8" w:rsidTr="00660DF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E559A6" w:rsidRPr="006F146E" w:rsidRDefault="00E559A6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12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13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Psychologia zarządzania zespołami artystycznymi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115 Słowackiego</w:t>
            </w: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559A6" w:rsidRPr="00C63356" w:rsidRDefault="00E559A6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C63356"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 w:rsidRPr="00C63356">
              <w:rPr>
                <w:i/>
                <w:iCs/>
                <w:sz w:val="22"/>
                <w:szCs w:val="22"/>
                <w:lang w:val="de-DE"/>
              </w:rPr>
              <w:t xml:space="preserve">  A. Nogaj</w:t>
            </w:r>
          </w:p>
          <w:p w:rsidR="00E559A6" w:rsidRPr="00C63356" w:rsidRDefault="00E559A6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</w:p>
          <w:p w:rsidR="00E559A6" w:rsidRPr="00C63356" w:rsidRDefault="00E559A6" w:rsidP="001C1131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E559A6" w:rsidRPr="00B16CD8" w:rsidTr="00E559A6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E559A6" w:rsidRPr="006F146E" w:rsidRDefault="00E559A6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63356" w:rsidRDefault="00E559A6" w:rsidP="00132A4B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15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  <w:r w:rsidRPr="00C63356">
              <w:rPr>
                <w:sz w:val="22"/>
                <w:szCs w:val="22"/>
              </w:rPr>
              <w:t xml:space="preserve"> – 16</w:t>
            </w:r>
            <w:r w:rsidRPr="00C63356">
              <w:rPr>
                <w:sz w:val="22"/>
                <w:szCs w:val="22"/>
                <w:vertAlign w:val="superscript"/>
              </w:rPr>
              <w:t>45</w:t>
            </w: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Ochrona własności intelektualnej</w:t>
            </w:r>
          </w:p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( 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59A6" w:rsidRPr="00C63356" w:rsidRDefault="00E559A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115 Słowackiego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559A6" w:rsidRPr="00C63356" w:rsidRDefault="00E559A6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m</w:t>
            </w:r>
            <w:r w:rsidRPr="00C63356">
              <w:rPr>
                <w:i/>
                <w:iCs/>
                <w:sz w:val="22"/>
                <w:szCs w:val="22"/>
                <w:lang w:val="de-DE"/>
              </w:rPr>
              <w:t>gr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  <w:lang w:val="de-DE"/>
              </w:rPr>
              <w:t xml:space="preserve"> E.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63356">
              <w:rPr>
                <w:i/>
                <w:iCs/>
                <w:sz w:val="22"/>
                <w:szCs w:val="22"/>
                <w:lang w:val="de-DE"/>
              </w:rPr>
              <w:t>Czerska</w:t>
            </w:r>
            <w:proofErr w:type="spellEnd"/>
          </w:p>
        </w:tc>
      </w:tr>
      <w:tr w:rsidR="00E559A6" w:rsidRPr="00B16CD8" w:rsidTr="00E559A6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E559A6" w:rsidRPr="006F146E" w:rsidRDefault="00E559A6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Pr="00C63356" w:rsidRDefault="00E559A6" w:rsidP="003B277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C63356">
              <w:rPr>
                <w:sz w:val="22"/>
                <w:szCs w:val="22"/>
                <w:vertAlign w:val="superscript"/>
              </w:rPr>
              <w:t>5</w:t>
            </w:r>
            <w:r w:rsidRPr="00C63356">
              <w:rPr>
                <w:sz w:val="22"/>
                <w:szCs w:val="22"/>
              </w:rPr>
              <w:t xml:space="preserve"> – 17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63356">
              <w:rPr>
                <w:sz w:val="22"/>
                <w:szCs w:val="22"/>
                <w:vertAlign w:val="superscript"/>
              </w:rPr>
              <w:t>0</w:t>
            </w:r>
          </w:p>
          <w:p w:rsidR="00E559A6" w:rsidRPr="00C63356" w:rsidRDefault="00E559A6" w:rsidP="003B277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Pr="00C63356" w:rsidRDefault="00E559A6" w:rsidP="003B277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Promocja i marketing</w:t>
            </w:r>
            <w:r>
              <w:rPr>
                <w:sz w:val="22"/>
                <w:szCs w:val="22"/>
              </w:rPr>
              <w:t xml:space="preserve"> dóbr kultury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</w:t>
            </w:r>
            <w:r w:rsidRPr="00C63356">
              <w:rPr>
                <w:sz w:val="22"/>
                <w:szCs w:val="22"/>
              </w:rPr>
              <w:t>imowy</w:t>
            </w:r>
            <w:r>
              <w:rPr>
                <w:sz w:val="22"/>
                <w:szCs w:val="22"/>
              </w:rPr>
              <w:t>)</w:t>
            </w:r>
          </w:p>
          <w:p w:rsidR="00E559A6" w:rsidRPr="00C63356" w:rsidRDefault="00E559A6" w:rsidP="003B277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Komunikacja społeczna</w:t>
            </w:r>
            <w:r>
              <w:rPr>
                <w:sz w:val="22"/>
                <w:szCs w:val="22"/>
              </w:rPr>
              <w:t xml:space="preserve"> i </w:t>
            </w:r>
            <w:r w:rsidRPr="00C63356">
              <w:rPr>
                <w:sz w:val="22"/>
                <w:szCs w:val="22"/>
              </w:rPr>
              <w:t xml:space="preserve">organizacja imprez   </w:t>
            </w:r>
            <w:r>
              <w:rPr>
                <w:sz w:val="22"/>
                <w:szCs w:val="22"/>
              </w:rPr>
              <w:t xml:space="preserve">              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letni)</w:t>
            </w:r>
            <w:r>
              <w:rPr>
                <w:sz w:val="22"/>
                <w:szCs w:val="22"/>
              </w:rPr>
              <w:t xml:space="preserve"> (</w:t>
            </w:r>
            <w:r w:rsidRPr="00C63356">
              <w:rPr>
                <w:sz w:val="22"/>
                <w:szCs w:val="22"/>
              </w:rPr>
              <w:t>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559A6" w:rsidRPr="00C63356" w:rsidRDefault="00E559A6" w:rsidP="003B277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559A6" w:rsidRPr="00C63356" w:rsidRDefault="00E559A6" w:rsidP="003B277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63356">
              <w:rPr>
                <w:i/>
                <w:iCs/>
                <w:sz w:val="22"/>
                <w:szCs w:val="22"/>
              </w:rPr>
              <w:t xml:space="preserve">dr </w:t>
            </w:r>
            <w:r>
              <w:rPr>
                <w:i/>
                <w:iCs/>
                <w:sz w:val="22"/>
                <w:szCs w:val="22"/>
              </w:rPr>
              <w:t>hab.</w:t>
            </w:r>
            <w:r w:rsidRPr="00C63356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F.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iCs/>
                <w:sz w:val="22"/>
                <w:szCs w:val="22"/>
              </w:rPr>
              <w:t>Pierzchalski</w:t>
            </w:r>
            <w:proofErr w:type="spellEnd"/>
            <w:r w:rsidRPr="00C63356">
              <w:rPr>
                <w:i/>
                <w:iCs/>
                <w:sz w:val="22"/>
                <w:szCs w:val="22"/>
              </w:rPr>
              <w:t>. prof.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iCs/>
                <w:sz w:val="22"/>
                <w:szCs w:val="22"/>
              </w:rPr>
              <w:t>nadzw</w:t>
            </w:r>
            <w:proofErr w:type="spellEnd"/>
            <w:r w:rsidRPr="00C63356">
              <w:rPr>
                <w:i/>
                <w:iCs/>
                <w:sz w:val="22"/>
                <w:szCs w:val="22"/>
              </w:rPr>
              <w:t>. UKW</w:t>
            </w:r>
          </w:p>
        </w:tc>
      </w:tr>
      <w:tr w:rsidR="00E559A6" w:rsidTr="00660DF3">
        <w:trPr>
          <w:cantSplit/>
          <w:trHeight w:val="25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E559A6" w:rsidRPr="006F146E" w:rsidRDefault="00E559A6" w:rsidP="001C1131">
            <w:pPr>
              <w:snapToGrid w:val="0"/>
              <w:rPr>
                <w:b/>
              </w:rPr>
            </w:pPr>
            <w:r w:rsidRPr="006F146E">
              <w:rPr>
                <w:b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E559A6" w:rsidRPr="00C63356" w:rsidRDefault="00E559A6" w:rsidP="00132A4B">
            <w:pPr>
              <w:jc w:val="both"/>
              <w:rPr>
                <w:i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63356">
              <w:rPr>
                <w:sz w:val="22"/>
                <w:szCs w:val="22"/>
                <w:vertAlign w:val="superscript"/>
              </w:rPr>
              <w:t>0</w:t>
            </w:r>
            <w:r w:rsidRPr="00C63356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63356">
              <w:rPr>
                <w:sz w:val="22"/>
                <w:szCs w:val="22"/>
                <w:vertAlign w:val="superscript"/>
              </w:rPr>
              <w:t xml:space="preserve">0 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hideMark/>
          </w:tcPr>
          <w:p w:rsidR="00E559A6" w:rsidRDefault="00E559A6" w:rsidP="00CD1134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Historia </w:t>
            </w:r>
            <w:r>
              <w:rPr>
                <w:sz w:val="22"/>
                <w:szCs w:val="22"/>
              </w:rPr>
              <w:t>k</w:t>
            </w:r>
            <w:r w:rsidRPr="00C63356">
              <w:rPr>
                <w:sz w:val="22"/>
                <w:szCs w:val="22"/>
              </w:rPr>
              <w:t>ultury</w:t>
            </w:r>
          </w:p>
          <w:p w:rsidR="00E559A6" w:rsidRPr="00C63356" w:rsidRDefault="00E559A6" w:rsidP="00CD113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hideMark/>
          </w:tcPr>
          <w:p w:rsidR="00E559A6" w:rsidRPr="00C63356" w:rsidRDefault="00E559A6" w:rsidP="00132A4B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115 Słowackiego</w:t>
            </w:r>
            <w:r w:rsidRPr="00C6335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E559A6" w:rsidRPr="00C63356" w:rsidRDefault="00E559A6" w:rsidP="001C1131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dr T.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Markiewka</w:t>
            </w:r>
          </w:p>
        </w:tc>
      </w:tr>
    </w:tbl>
    <w:p w:rsidR="0006598C" w:rsidRDefault="0006598C"/>
    <w:p w:rsidR="0006598C" w:rsidRP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Chór Akademicki – lata I-II – oddzielne ogłoszenie</w:t>
      </w:r>
    </w:p>
    <w:p w:rsidR="00072863" w:rsidRP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Języki obce – oddzielne ogłoszenie</w:t>
      </w:r>
    </w:p>
    <w:p w:rsid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Praktyka orkiestrowa – ad. dr B. Jarmołowicz</w:t>
      </w:r>
      <w:r>
        <w:rPr>
          <w:b/>
        </w:rPr>
        <w:t>,</w:t>
      </w:r>
    </w:p>
    <w:p w:rsidR="002D5898" w:rsidRPr="00E97879" w:rsidRDefault="00E97879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Psychologia rozwojowa ( fakultet) na roku I- przełożono na semestr letni</w:t>
      </w:r>
    </w:p>
    <w:p w:rsidR="00D41F3C" w:rsidRDefault="00D41F3C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Wychowanie fizyczne-</w:t>
      </w:r>
      <w:r w:rsidR="00551327">
        <w:rPr>
          <w:b/>
        </w:rPr>
        <w:t xml:space="preserve"> </w:t>
      </w:r>
      <w:r>
        <w:rPr>
          <w:b/>
        </w:rPr>
        <w:t>oddzielne ogłoszenie</w:t>
      </w:r>
    </w:p>
    <w:p w:rsidR="004C78D4" w:rsidRDefault="004C78D4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Metodyka prowadzenia zespołów chóralnych (</w:t>
      </w:r>
      <w:proofErr w:type="spellStart"/>
      <w:r>
        <w:rPr>
          <w:b/>
        </w:rPr>
        <w:t>sem</w:t>
      </w:r>
      <w:proofErr w:type="spellEnd"/>
      <w:r>
        <w:rPr>
          <w:b/>
        </w:rPr>
        <w:t>. zimowy)(prof. dr hab. J. Stanecki) – oddzielne ogłoszenie</w:t>
      </w:r>
    </w:p>
    <w:p w:rsidR="004C78D4" w:rsidRPr="00072863" w:rsidRDefault="004C78D4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Praktyka chóralna (</w:t>
      </w:r>
      <w:proofErr w:type="spellStart"/>
      <w:r>
        <w:rPr>
          <w:b/>
        </w:rPr>
        <w:t>sem</w:t>
      </w:r>
      <w:proofErr w:type="spellEnd"/>
      <w:r>
        <w:rPr>
          <w:b/>
        </w:rPr>
        <w:t>. letni) – oddzielne ogłoszenie</w:t>
      </w:r>
    </w:p>
    <w:p w:rsidR="00072863" w:rsidRPr="00072863" w:rsidRDefault="00072863" w:rsidP="00C32B5F">
      <w:pPr>
        <w:jc w:val="center"/>
        <w:rPr>
          <w:b/>
        </w:rPr>
      </w:pPr>
    </w:p>
    <w:p w:rsidR="00072863" w:rsidRPr="00072863" w:rsidRDefault="00072863" w:rsidP="00C32B5F">
      <w:pPr>
        <w:jc w:val="center"/>
        <w:rPr>
          <w:b/>
        </w:rPr>
      </w:pPr>
    </w:p>
    <w:p w:rsidR="007501F3" w:rsidRDefault="007501F3"/>
    <w:p w:rsidR="00072863" w:rsidRDefault="00072863"/>
    <w:p w:rsidR="00072863" w:rsidRDefault="0002193A" w:rsidP="0002193A">
      <w:pPr>
        <w:jc w:val="center"/>
      </w:pPr>
      <w:r>
        <w:rPr>
          <w:noProof/>
          <w:lang w:eastAsia="pl-PL"/>
        </w:rPr>
        <w:drawing>
          <wp:inline distT="0" distB="0" distL="0" distR="0" wp14:anchorId="786AE3E3" wp14:editId="37B5621E">
            <wp:extent cx="598082" cy="35780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2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8C" w:rsidRPr="00706AD0" w:rsidRDefault="0006598C" w:rsidP="0002193A">
      <w:pPr>
        <w:pStyle w:val="Tytu"/>
        <w:jc w:val="center"/>
        <w:rPr>
          <w:b/>
          <w:bCs/>
          <w:color w:val="auto"/>
          <w:sz w:val="24"/>
          <w:szCs w:val="24"/>
        </w:rPr>
      </w:pPr>
      <w:r w:rsidRPr="00706AD0">
        <w:rPr>
          <w:b/>
          <w:bCs/>
          <w:color w:val="auto"/>
          <w:sz w:val="24"/>
          <w:szCs w:val="24"/>
        </w:rPr>
        <w:t>WYDZIAŁ DYRYGENTURY, JAZZU I EDUKACJI MUZYCZNEJ</w:t>
      </w:r>
    </w:p>
    <w:p w:rsidR="0006598C" w:rsidRPr="00706AD0" w:rsidRDefault="0006598C" w:rsidP="0002193A">
      <w:pPr>
        <w:pStyle w:val="Tytu"/>
        <w:jc w:val="center"/>
        <w:rPr>
          <w:b/>
          <w:bCs/>
          <w:color w:val="auto"/>
          <w:sz w:val="24"/>
          <w:szCs w:val="24"/>
          <w:u w:val="single"/>
        </w:rPr>
      </w:pPr>
      <w:r w:rsidRPr="00706AD0">
        <w:rPr>
          <w:b/>
          <w:bCs/>
          <w:color w:val="auto"/>
          <w:sz w:val="24"/>
          <w:szCs w:val="24"/>
          <w:u w:val="single"/>
        </w:rPr>
        <w:t>KIERUNEK: Dyrygentura</w:t>
      </w:r>
    </w:p>
    <w:p w:rsidR="0006598C" w:rsidRPr="00706AD0" w:rsidRDefault="0006598C" w:rsidP="0002193A">
      <w:pPr>
        <w:pStyle w:val="Tytu"/>
        <w:jc w:val="center"/>
        <w:rPr>
          <w:b/>
          <w:color w:val="auto"/>
          <w:sz w:val="24"/>
          <w:szCs w:val="24"/>
        </w:rPr>
      </w:pPr>
      <w:r w:rsidRPr="00706AD0">
        <w:rPr>
          <w:b/>
          <w:color w:val="auto"/>
          <w:sz w:val="24"/>
          <w:szCs w:val="24"/>
        </w:rPr>
        <w:t xml:space="preserve">ROZKŁAD ZAJĘĆ </w:t>
      </w:r>
      <w:r w:rsidR="00345FC1">
        <w:rPr>
          <w:b/>
          <w:color w:val="auto"/>
          <w:sz w:val="24"/>
          <w:szCs w:val="24"/>
        </w:rPr>
        <w:t>ZBIOROWYCH - ROK AKADEMICKI 201</w:t>
      </w:r>
      <w:r w:rsidR="0051446B">
        <w:rPr>
          <w:b/>
          <w:color w:val="auto"/>
          <w:sz w:val="24"/>
          <w:szCs w:val="24"/>
        </w:rPr>
        <w:t>8</w:t>
      </w:r>
      <w:r w:rsidR="00345FC1">
        <w:rPr>
          <w:b/>
          <w:color w:val="auto"/>
          <w:sz w:val="24"/>
          <w:szCs w:val="24"/>
        </w:rPr>
        <w:t>/201</w:t>
      </w:r>
      <w:r w:rsidR="0051446B">
        <w:rPr>
          <w:b/>
          <w:color w:val="auto"/>
          <w:sz w:val="24"/>
          <w:szCs w:val="24"/>
        </w:rPr>
        <w:t>9</w:t>
      </w:r>
    </w:p>
    <w:p w:rsidR="00A301B9" w:rsidRPr="006B7747" w:rsidRDefault="0006598C" w:rsidP="006B7747">
      <w:pPr>
        <w:pStyle w:val="Tytu"/>
        <w:jc w:val="center"/>
        <w:rPr>
          <w:b/>
          <w:color w:val="auto"/>
          <w:sz w:val="24"/>
          <w:szCs w:val="24"/>
        </w:rPr>
      </w:pPr>
      <w:r w:rsidRPr="00706AD0">
        <w:rPr>
          <w:b/>
          <w:color w:val="auto"/>
          <w:sz w:val="24"/>
          <w:szCs w:val="24"/>
        </w:rPr>
        <w:t>STUDIA II STOPNIA</w:t>
      </w:r>
    </w:p>
    <w:p w:rsidR="0006598C" w:rsidRPr="00E06751" w:rsidRDefault="0006598C" w:rsidP="00D73C27">
      <w:pPr>
        <w:pStyle w:val="Nagwek2"/>
        <w:jc w:val="center"/>
        <w:rPr>
          <w:color w:val="auto"/>
          <w:sz w:val="24"/>
        </w:rPr>
      </w:pPr>
      <w:r w:rsidRPr="00E06751">
        <w:rPr>
          <w:color w:val="auto"/>
          <w:sz w:val="24"/>
        </w:rPr>
        <w:t>ROK I</w:t>
      </w:r>
    </w:p>
    <w:tbl>
      <w:tblPr>
        <w:tblpPr w:leftFromText="141" w:rightFromText="141" w:vertAnchor="text" w:horzAnchor="margin" w:tblpXSpec="center" w:tblpY="14"/>
        <w:tblW w:w="140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4819"/>
        <w:gridCol w:w="2126"/>
        <w:gridCol w:w="3775"/>
      </w:tblGrid>
      <w:tr w:rsidR="00A3068D" w:rsidTr="00660DF3"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BA4F2E" w:rsidRPr="00A57614" w:rsidTr="00660DF3">
        <w:trPr>
          <w:trHeight w:val="426"/>
        </w:trPr>
        <w:tc>
          <w:tcPr>
            <w:tcW w:w="2055" w:type="dxa"/>
            <w:tcBorders>
              <w:bottom w:val="single" w:sz="12" w:space="0" w:color="000000"/>
            </w:tcBorders>
          </w:tcPr>
          <w:p w:rsidR="00BA4F2E" w:rsidRDefault="0051446B" w:rsidP="00BA4F2E">
            <w:pPr>
              <w:snapToGrid w:val="0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A471BB" w:rsidP="00890081">
            <w:pPr>
              <w:snapToGrid w:val="0"/>
            </w:pPr>
            <w:r>
              <w:t>1</w:t>
            </w:r>
            <w:r w:rsidR="00890081">
              <w:t>3</w:t>
            </w:r>
            <w:r w:rsidR="00890081">
              <w:rPr>
                <w:vertAlign w:val="superscript"/>
              </w:rPr>
              <w:t>30</w:t>
            </w:r>
            <w:r w:rsidR="00BA4F2E">
              <w:t xml:space="preserve"> – 1</w:t>
            </w:r>
            <w:r w:rsidR="00890081">
              <w:t>5</w:t>
            </w:r>
            <w:r w:rsidR="00890081"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890081" w:rsidP="00BA4F2E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Wiedza o</w:t>
            </w:r>
            <w:r w:rsidR="00BA4F2E">
              <w:rPr>
                <w:iCs/>
                <w:spacing w:val="0"/>
                <w:sz w:val="24"/>
              </w:rPr>
              <w:t xml:space="preserve"> teatrze  (co 2  tyg.)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BA4F2E" w:rsidP="00E367E7">
            <w:pPr>
              <w:snapToGrid w:val="0"/>
              <w:rPr>
                <w:iCs/>
              </w:rPr>
            </w:pPr>
            <w:r>
              <w:rPr>
                <w:iCs/>
              </w:rPr>
              <w:t>208 Sł</w:t>
            </w:r>
            <w:r w:rsidR="00E367E7">
              <w:rPr>
                <w:iCs/>
              </w:rPr>
              <w:t>owackiego</w:t>
            </w:r>
          </w:p>
        </w:tc>
        <w:tc>
          <w:tcPr>
            <w:tcW w:w="3775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Pr="00FA77B0" w:rsidRDefault="00BA4F2E" w:rsidP="0051446B">
            <w:pPr>
              <w:snapToGrid w:val="0"/>
              <w:rPr>
                <w:i/>
                <w:iCs/>
                <w:lang w:val="en-US"/>
              </w:rPr>
            </w:pPr>
            <w:proofErr w:type="spellStart"/>
            <w:r w:rsidRPr="00FA77B0">
              <w:rPr>
                <w:i/>
                <w:iCs/>
                <w:lang w:val="en-US"/>
              </w:rPr>
              <w:t>dr</w:t>
            </w:r>
            <w:proofErr w:type="spellEnd"/>
            <w:r w:rsidRPr="00FA77B0">
              <w:rPr>
                <w:i/>
                <w:iCs/>
                <w:lang w:val="en-US"/>
              </w:rPr>
              <w:t xml:space="preserve"> hab. P. Salaber, prof. </w:t>
            </w:r>
          </w:p>
        </w:tc>
      </w:tr>
      <w:tr w:rsidR="00660DF3" w:rsidRPr="00374100" w:rsidTr="0051068D">
        <w:trPr>
          <w:trHeight w:val="58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660DF3" w:rsidRDefault="00660DF3" w:rsidP="00BA4F2E">
            <w:pPr>
              <w:snapToGrid w:val="0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Default="0051446B" w:rsidP="00BA4F2E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 xml:space="preserve"> – 9</w:t>
            </w:r>
            <w:r>
              <w:rPr>
                <w:vertAlign w:val="superscript"/>
              </w:rPr>
              <w:t>45</w:t>
            </w:r>
          </w:p>
          <w:p w:rsidR="00660DF3" w:rsidRDefault="00660DF3" w:rsidP="00BA4F2E"/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Default="00660DF3" w:rsidP="00BA4F2E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Krytyka i prelekcja z retoryką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Pr="004A7E1B" w:rsidRDefault="00660DF3" w:rsidP="00BA4F2E">
            <w:r>
              <w:t>111 Staszica</w:t>
            </w:r>
          </w:p>
          <w:p w:rsidR="00660DF3" w:rsidRPr="004A7E1B" w:rsidRDefault="00660DF3" w:rsidP="00BA4F2E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Pr="00660DF3" w:rsidRDefault="0051446B" w:rsidP="00BA4F2E">
            <w:pPr>
              <w:rPr>
                <w:i/>
              </w:rPr>
            </w:pPr>
            <w:r>
              <w:rPr>
                <w:i/>
              </w:rPr>
              <w:t xml:space="preserve">dr hab. E. </w:t>
            </w:r>
            <w:proofErr w:type="spellStart"/>
            <w:r>
              <w:rPr>
                <w:i/>
              </w:rPr>
              <w:t>Szczurko</w:t>
            </w:r>
            <w:proofErr w:type="spellEnd"/>
            <w:r>
              <w:rPr>
                <w:i/>
              </w:rPr>
              <w:t>, prof.</w:t>
            </w:r>
          </w:p>
          <w:p w:rsidR="00660DF3" w:rsidRPr="00660DF3" w:rsidRDefault="00660DF3" w:rsidP="00BA4F2E">
            <w:pPr>
              <w:rPr>
                <w:i/>
              </w:rPr>
            </w:pPr>
          </w:p>
        </w:tc>
      </w:tr>
      <w:tr w:rsidR="00660DF3" w:rsidRPr="00374100" w:rsidTr="0051068D">
        <w:trPr>
          <w:trHeight w:val="588"/>
        </w:trPr>
        <w:tc>
          <w:tcPr>
            <w:tcW w:w="2055" w:type="dxa"/>
            <w:vMerge/>
          </w:tcPr>
          <w:p w:rsidR="00660DF3" w:rsidRDefault="00660DF3" w:rsidP="00BA4F2E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polska XX i XXI w. (</w:t>
            </w:r>
            <w:proofErr w:type="spellStart"/>
            <w:r>
              <w:rPr>
                <w:spacing w:val="0"/>
                <w:sz w:val="24"/>
              </w:rPr>
              <w:t>sem</w:t>
            </w:r>
            <w:proofErr w:type="spellEnd"/>
            <w:r>
              <w:rPr>
                <w:spacing w:val="0"/>
                <w:sz w:val="24"/>
              </w:rPr>
              <w:t>. letni)</w:t>
            </w:r>
            <w:r w:rsidR="00AD64A8">
              <w:rPr>
                <w:spacing w:val="0"/>
                <w:sz w:val="24"/>
              </w:rPr>
              <w:t xml:space="preserve"> 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r>
              <w:t>111 Staszica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Pr="00660DF3" w:rsidRDefault="00660DF3" w:rsidP="00660DF3">
            <w:pPr>
              <w:rPr>
                <w:i/>
              </w:rPr>
            </w:pPr>
            <w:r w:rsidRPr="00660DF3">
              <w:rPr>
                <w:i/>
              </w:rPr>
              <w:t xml:space="preserve">dr hab. E. </w:t>
            </w:r>
            <w:proofErr w:type="spellStart"/>
            <w:r w:rsidRPr="00660DF3">
              <w:rPr>
                <w:i/>
              </w:rPr>
              <w:t>Szczurko</w:t>
            </w:r>
            <w:proofErr w:type="spellEnd"/>
            <w:r w:rsidRPr="00660DF3">
              <w:rPr>
                <w:i/>
              </w:rPr>
              <w:t xml:space="preserve">, prof. </w:t>
            </w:r>
          </w:p>
          <w:p w:rsidR="00660DF3" w:rsidRPr="00660DF3" w:rsidRDefault="00660DF3" w:rsidP="00BA4F2E">
            <w:pPr>
              <w:rPr>
                <w:i/>
              </w:rPr>
            </w:pPr>
          </w:p>
        </w:tc>
      </w:tr>
      <w:tr w:rsidR="00660DF3" w:rsidRPr="00374100" w:rsidTr="000425C3">
        <w:trPr>
          <w:trHeight w:val="58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660DF3" w:rsidRDefault="00660DF3" w:rsidP="00660DF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r>
              <w:t>16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polska XX i XXI w. (</w:t>
            </w:r>
            <w:proofErr w:type="spellStart"/>
            <w:r>
              <w:rPr>
                <w:spacing w:val="0"/>
                <w:sz w:val="24"/>
              </w:rPr>
              <w:t>sem</w:t>
            </w:r>
            <w:proofErr w:type="spellEnd"/>
            <w:r>
              <w:rPr>
                <w:spacing w:val="0"/>
                <w:sz w:val="24"/>
              </w:rPr>
              <w:t>. zimowy)</w:t>
            </w:r>
          </w:p>
          <w:p w:rsidR="00AD64A8" w:rsidRDefault="00AD64A8" w:rsidP="00660DF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r>
              <w:t>111 Staszica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Pr="00660DF3" w:rsidRDefault="00660DF3" w:rsidP="0051446B">
            <w:pPr>
              <w:rPr>
                <w:i/>
              </w:rPr>
            </w:pPr>
            <w:r>
              <w:rPr>
                <w:i/>
              </w:rPr>
              <w:t xml:space="preserve">dr hab. V. </w:t>
            </w:r>
            <w:proofErr w:type="spellStart"/>
            <w:r>
              <w:rPr>
                <w:i/>
              </w:rPr>
              <w:t>Przech</w:t>
            </w:r>
            <w:proofErr w:type="spellEnd"/>
            <w:r>
              <w:rPr>
                <w:i/>
              </w:rPr>
              <w:t xml:space="preserve">, prof. </w:t>
            </w:r>
          </w:p>
        </w:tc>
      </w:tr>
      <w:tr w:rsidR="000425C3" w:rsidTr="008579B5">
        <w:trPr>
          <w:trHeight w:val="49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0425C3" w:rsidRDefault="000425C3" w:rsidP="00BA4F2E">
            <w:pPr>
              <w:snapToGrid w:val="0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74164" w:rsidRDefault="0051446B" w:rsidP="009B16EF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74164" w:rsidRDefault="000425C3" w:rsidP="00BA4F2E">
            <w:pPr>
              <w:rPr>
                <w:iCs/>
              </w:rPr>
            </w:pPr>
            <w:r>
              <w:rPr>
                <w:iCs/>
              </w:rPr>
              <w:t>Analiza dzieła muzycznego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BA4F2E">
            <w:r>
              <w:t>107 Staszica</w:t>
            </w:r>
          </w:p>
          <w:p w:rsidR="000425C3" w:rsidRDefault="000425C3" w:rsidP="00BA4F2E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51446B" w:rsidP="00BA4F2E">
            <w:pPr>
              <w:rPr>
                <w:i/>
                <w:iCs/>
              </w:rPr>
            </w:pPr>
            <w:r>
              <w:rPr>
                <w:i/>
                <w:iCs/>
              </w:rPr>
              <w:t>prof</w:t>
            </w:r>
            <w:r w:rsidR="000425C3">
              <w:rPr>
                <w:i/>
                <w:iCs/>
              </w:rPr>
              <w:t>. dr hab. A. Nowak</w:t>
            </w:r>
          </w:p>
          <w:p w:rsidR="000425C3" w:rsidRDefault="000425C3" w:rsidP="00BA4F2E">
            <w:pPr>
              <w:rPr>
                <w:i/>
                <w:iCs/>
              </w:rPr>
            </w:pPr>
          </w:p>
        </w:tc>
      </w:tr>
      <w:tr w:rsidR="000425C3" w:rsidTr="000425C3">
        <w:trPr>
          <w:trHeight w:val="49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0425C3" w:rsidRDefault="000425C3" w:rsidP="00BA4F2E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9B16EF"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– 17</w:t>
            </w:r>
            <w:r>
              <w:rPr>
                <w:vertAlign w:val="superscript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pPr>
              <w:rPr>
                <w:iCs/>
              </w:rPr>
            </w:pPr>
            <w:r>
              <w:rPr>
                <w:iCs/>
              </w:rPr>
              <w:t>Akustyka 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r>
              <w:t>108 Gdańska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wykł</w:t>
            </w:r>
            <w:proofErr w:type="spellEnd"/>
            <w:r>
              <w:rPr>
                <w:i/>
                <w:iCs/>
              </w:rPr>
              <w:t>. K. Kęska</w:t>
            </w:r>
          </w:p>
        </w:tc>
      </w:tr>
      <w:tr w:rsidR="000425C3" w:rsidTr="000458CD">
        <w:trPr>
          <w:trHeight w:val="49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0425C3" w:rsidRDefault="000425C3" w:rsidP="004B41C7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4B41C7">
            <w:pPr>
              <w:rPr>
                <w:vertAlign w:val="superscript"/>
              </w:rPr>
            </w:pPr>
            <w:r>
              <w:t>9</w:t>
            </w:r>
            <w:r w:rsidR="00F519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="00F519A0">
              <w:t xml:space="preserve"> – 10</w:t>
            </w:r>
            <w:r w:rsidR="00F519A0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  <w:p w:rsidR="000425C3" w:rsidRDefault="000425C3" w:rsidP="004B41C7"/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4B41C7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w filmie i multimediach</w:t>
            </w:r>
            <w:r w:rsidR="00AD64A8">
              <w:rPr>
                <w:spacing w:val="0"/>
                <w:sz w:val="24"/>
              </w:rPr>
              <w:t xml:space="preserve"> (fakultet)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A7E1B" w:rsidRDefault="000425C3" w:rsidP="004B41C7">
            <w:r>
              <w:t>210 Słowackiego</w:t>
            </w:r>
          </w:p>
          <w:p w:rsidR="000425C3" w:rsidRPr="004A7E1B" w:rsidRDefault="000425C3" w:rsidP="004B41C7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0425C3">
            <w:pPr>
              <w:rPr>
                <w:i/>
              </w:rPr>
            </w:pPr>
            <w:r>
              <w:rPr>
                <w:i/>
              </w:rPr>
              <w:t xml:space="preserve">as. J. </w:t>
            </w:r>
            <w:proofErr w:type="spellStart"/>
            <w:r>
              <w:rPr>
                <w:i/>
              </w:rPr>
              <w:t>Rochecki</w:t>
            </w:r>
            <w:proofErr w:type="spellEnd"/>
          </w:p>
        </w:tc>
      </w:tr>
      <w:tr w:rsidR="000425C3" w:rsidTr="000458CD">
        <w:trPr>
          <w:trHeight w:val="49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0425C3" w:rsidRDefault="000425C3" w:rsidP="000425C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0425C3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  <w:r>
              <w:rPr>
                <w:vertAlign w:val="superscript"/>
              </w:rPr>
              <w:t>30</w:t>
            </w:r>
          </w:p>
          <w:p w:rsidR="000425C3" w:rsidRDefault="000425C3" w:rsidP="000425C3"/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0425C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Techniki kompozytorskie XX w.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Pr="004A7E1B" w:rsidRDefault="000425C3" w:rsidP="000425C3">
            <w:r>
              <w:t>101 Słowackiego</w:t>
            </w:r>
          </w:p>
          <w:p w:rsidR="000425C3" w:rsidRPr="004A7E1B" w:rsidRDefault="000425C3" w:rsidP="000425C3"/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51446B" w:rsidP="000425C3">
            <w:pPr>
              <w:rPr>
                <w:i/>
              </w:rPr>
            </w:pPr>
            <w:r>
              <w:rPr>
                <w:i/>
              </w:rPr>
              <w:t>prof</w:t>
            </w:r>
            <w:r w:rsidR="000425C3">
              <w:rPr>
                <w:i/>
              </w:rPr>
              <w:t>. dr hab. Z. Bargielski</w:t>
            </w:r>
          </w:p>
          <w:p w:rsidR="000425C3" w:rsidRDefault="000425C3" w:rsidP="000425C3">
            <w:pPr>
              <w:rPr>
                <w:i/>
              </w:rPr>
            </w:pPr>
          </w:p>
        </w:tc>
      </w:tr>
      <w:tr w:rsidR="004B41C7" w:rsidTr="00660DF3">
        <w:trPr>
          <w:trHeight w:val="498"/>
        </w:trPr>
        <w:tc>
          <w:tcPr>
            <w:tcW w:w="2055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pPr>
              <w:snapToGrid w:val="0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Pr="00474164" w:rsidRDefault="004B41C7" w:rsidP="004B41C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4819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Pr="00474164" w:rsidRDefault="004B41C7" w:rsidP="004B41C7">
            <w:pPr>
              <w:rPr>
                <w:iCs/>
              </w:rPr>
            </w:pPr>
            <w:r>
              <w:rPr>
                <w:iCs/>
              </w:rPr>
              <w:t>Estetyka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r>
              <w:t>115 Słowackiego</w:t>
            </w:r>
          </w:p>
          <w:p w:rsidR="004B41C7" w:rsidRDefault="004B41C7" w:rsidP="004B41C7"/>
        </w:tc>
        <w:tc>
          <w:tcPr>
            <w:tcW w:w="3775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pPr>
              <w:rPr>
                <w:i/>
                <w:iCs/>
              </w:rPr>
            </w:pPr>
            <w:r>
              <w:rPr>
                <w:i/>
                <w:iCs/>
              </w:rPr>
              <w:t>dr.</w:t>
            </w:r>
            <w:r w:rsidR="0037410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T.</w:t>
            </w:r>
            <w:r w:rsidR="0037410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Markiewka</w:t>
            </w:r>
          </w:p>
          <w:p w:rsidR="004B41C7" w:rsidRDefault="004B41C7" w:rsidP="004B41C7">
            <w:pPr>
              <w:rPr>
                <w:i/>
                <w:iCs/>
              </w:rPr>
            </w:pPr>
          </w:p>
        </w:tc>
      </w:tr>
    </w:tbl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Default="0051446B" w:rsidP="0051446B">
      <w:pPr>
        <w:pStyle w:val="Nagwek2"/>
        <w:rPr>
          <w:color w:val="auto"/>
          <w:sz w:val="24"/>
        </w:rPr>
      </w:pPr>
    </w:p>
    <w:p w:rsidR="0051446B" w:rsidRDefault="0051446B" w:rsidP="0051446B"/>
    <w:p w:rsidR="0051446B" w:rsidRDefault="0051446B" w:rsidP="0051446B"/>
    <w:p w:rsidR="0051446B" w:rsidRPr="0051446B" w:rsidRDefault="0051446B" w:rsidP="0051446B"/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Default="0051446B" w:rsidP="0051446B">
      <w:pPr>
        <w:pStyle w:val="Nagwek2"/>
        <w:jc w:val="center"/>
        <w:rPr>
          <w:color w:val="auto"/>
          <w:sz w:val="24"/>
        </w:rPr>
      </w:pPr>
    </w:p>
    <w:p w:rsidR="0051446B" w:rsidRPr="00E06751" w:rsidRDefault="0051446B" w:rsidP="0051446B">
      <w:pPr>
        <w:pStyle w:val="Nagwek2"/>
        <w:jc w:val="center"/>
        <w:rPr>
          <w:color w:val="auto"/>
          <w:sz w:val="24"/>
        </w:rPr>
      </w:pPr>
      <w:r w:rsidRPr="00E06751">
        <w:rPr>
          <w:color w:val="auto"/>
          <w:sz w:val="24"/>
        </w:rPr>
        <w:t>ROK I</w:t>
      </w:r>
      <w:r>
        <w:rPr>
          <w:color w:val="auto"/>
          <w:sz w:val="24"/>
        </w:rPr>
        <w:t>I</w:t>
      </w:r>
    </w:p>
    <w:tbl>
      <w:tblPr>
        <w:tblpPr w:leftFromText="141" w:rightFromText="141" w:vertAnchor="text" w:horzAnchor="margin" w:tblpXSpec="center" w:tblpY="14"/>
        <w:tblW w:w="140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4819"/>
        <w:gridCol w:w="2126"/>
        <w:gridCol w:w="3775"/>
      </w:tblGrid>
      <w:tr w:rsidR="0051446B" w:rsidTr="00990A9D"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1446B" w:rsidRDefault="0051446B" w:rsidP="00990A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1446B" w:rsidRDefault="0051446B" w:rsidP="00990A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1446B" w:rsidRDefault="0051446B" w:rsidP="00990A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1446B" w:rsidRDefault="0051446B" w:rsidP="00990A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51446B" w:rsidRDefault="0051446B" w:rsidP="00990A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51446B" w:rsidRPr="0051446B" w:rsidTr="0051446B">
        <w:trPr>
          <w:trHeight w:val="426"/>
        </w:trPr>
        <w:tc>
          <w:tcPr>
            <w:tcW w:w="2055" w:type="dxa"/>
            <w:vMerge w:val="restart"/>
          </w:tcPr>
          <w:p w:rsidR="0051446B" w:rsidRDefault="0051446B" w:rsidP="00990A9D">
            <w:pPr>
              <w:snapToGrid w:val="0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51446B" w:rsidRDefault="0051446B" w:rsidP="00990A9D">
            <w:pPr>
              <w:snapToGrid w:val="0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9</w:t>
            </w:r>
            <w:r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4" w:space="0" w:color="auto"/>
            </w:tcBorders>
          </w:tcPr>
          <w:p w:rsidR="0051446B" w:rsidRDefault="0051446B" w:rsidP="00990A9D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Marketing i zarządzanie w instytucjach kultury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51446B" w:rsidRDefault="0051446B" w:rsidP="00990A9D">
            <w:pPr>
              <w:snapToGrid w:val="0"/>
              <w:rPr>
                <w:iCs/>
              </w:rPr>
            </w:pPr>
            <w:r>
              <w:rPr>
                <w:iCs/>
              </w:rPr>
              <w:t>108 Słowackiego</w:t>
            </w:r>
          </w:p>
        </w:tc>
        <w:tc>
          <w:tcPr>
            <w:tcW w:w="3775" w:type="dxa"/>
            <w:tcBorders>
              <w:top w:val="single" w:sz="2" w:space="0" w:color="auto"/>
              <w:bottom w:val="single" w:sz="4" w:space="0" w:color="auto"/>
            </w:tcBorders>
          </w:tcPr>
          <w:p w:rsidR="0051446B" w:rsidRPr="0051446B" w:rsidRDefault="0051446B" w:rsidP="00990A9D">
            <w:pPr>
              <w:snapToGrid w:val="0"/>
              <w:rPr>
                <w:i/>
                <w:iCs/>
              </w:rPr>
            </w:pPr>
            <w:r w:rsidRPr="0051446B">
              <w:rPr>
                <w:i/>
                <w:iCs/>
              </w:rPr>
              <w:t>Mgr C.</w:t>
            </w:r>
            <w:r>
              <w:rPr>
                <w:i/>
                <w:iCs/>
              </w:rPr>
              <w:t xml:space="preserve"> Nelkowski</w:t>
            </w:r>
            <w:r w:rsidRPr="0051446B">
              <w:rPr>
                <w:i/>
                <w:iCs/>
              </w:rPr>
              <w:t xml:space="preserve"> </w:t>
            </w:r>
          </w:p>
        </w:tc>
      </w:tr>
      <w:tr w:rsidR="0051446B" w:rsidRPr="00A57614" w:rsidTr="00DD622E">
        <w:trPr>
          <w:trHeight w:val="426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51446B" w:rsidRDefault="0051446B" w:rsidP="00990A9D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51446B" w:rsidRDefault="0051446B" w:rsidP="00990A9D">
            <w:pPr>
              <w:snapToGrid w:val="0"/>
            </w:pPr>
            <w:r>
              <w:t>15</w:t>
            </w:r>
            <w:r w:rsidRPr="0051446B">
              <w:rPr>
                <w:vertAlign w:val="superscript"/>
              </w:rPr>
              <w:t>45</w:t>
            </w:r>
            <w:r>
              <w:t>-18</w:t>
            </w:r>
            <w:r w:rsidRPr="0051446B">
              <w:rPr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000000"/>
            </w:tcBorders>
          </w:tcPr>
          <w:p w:rsidR="0051446B" w:rsidRDefault="00DD622E" w:rsidP="00990A9D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Muzyka w teatrze (co 2 tygodnie)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000000"/>
            </w:tcBorders>
          </w:tcPr>
          <w:p w:rsidR="0051446B" w:rsidRDefault="00DD622E" w:rsidP="00990A9D">
            <w:pPr>
              <w:snapToGrid w:val="0"/>
              <w:rPr>
                <w:iCs/>
              </w:rPr>
            </w:pPr>
            <w:r>
              <w:rPr>
                <w:iCs/>
              </w:rPr>
              <w:t>208 Słowackiego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12" w:space="0" w:color="000000"/>
            </w:tcBorders>
          </w:tcPr>
          <w:p w:rsidR="0051446B" w:rsidRPr="00DD622E" w:rsidRDefault="00DD622E" w:rsidP="00990A9D">
            <w:pPr>
              <w:snapToGrid w:val="0"/>
              <w:rPr>
                <w:i/>
                <w:iCs/>
                <w:lang w:val="en-US"/>
              </w:rPr>
            </w:pPr>
            <w:proofErr w:type="spellStart"/>
            <w:r w:rsidRPr="00FA77B0">
              <w:rPr>
                <w:i/>
                <w:iCs/>
                <w:lang w:val="en-US"/>
              </w:rPr>
              <w:t>dr</w:t>
            </w:r>
            <w:proofErr w:type="spellEnd"/>
            <w:r w:rsidRPr="00FA77B0">
              <w:rPr>
                <w:i/>
                <w:iCs/>
                <w:lang w:val="en-US"/>
              </w:rPr>
              <w:t xml:space="preserve"> hab. P. Salaber, prof.</w:t>
            </w:r>
          </w:p>
        </w:tc>
      </w:tr>
      <w:tr w:rsidR="0051446B" w:rsidTr="00DD622E">
        <w:trPr>
          <w:trHeight w:val="498"/>
        </w:trPr>
        <w:tc>
          <w:tcPr>
            <w:tcW w:w="2055" w:type="dxa"/>
            <w:tcBorders>
              <w:top w:val="single" w:sz="12" w:space="0" w:color="000000"/>
            </w:tcBorders>
          </w:tcPr>
          <w:p w:rsidR="0051446B" w:rsidRDefault="0051446B" w:rsidP="00990A9D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8" w:space="0" w:color="auto"/>
            </w:tcBorders>
          </w:tcPr>
          <w:p w:rsidR="0051446B" w:rsidRDefault="00DD622E" w:rsidP="00990A9D">
            <w:pPr>
              <w:rPr>
                <w:vertAlign w:val="superscript"/>
              </w:rPr>
            </w:pPr>
            <w:r>
              <w:t>14</w:t>
            </w:r>
            <w:r w:rsidR="0051446B"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  <w:p w:rsidR="0051446B" w:rsidRDefault="0051446B" w:rsidP="00990A9D"/>
        </w:tc>
        <w:tc>
          <w:tcPr>
            <w:tcW w:w="4819" w:type="dxa"/>
            <w:tcBorders>
              <w:top w:val="single" w:sz="12" w:space="0" w:color="000000"/>
              <w:bottom w:val="single" w:sz="18" w:space="0" w:color="auto"/>
            </w:tcBorders>
          </w:tcPr>
          <w:p w:rsidR="00DD622E" w:rsidRDefault="00DD622E" w:rsidP="00990A9D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Zagadnienia wykonawcze muzyki dawnej </w:t>
            </w:r>
          </w:p>
          <w:p w:rsidR="0051446B" w:rsidRDefault="00DD622E" w:rsidP="00990A9D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(co 2 tygodnie)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auto"/>
            </w:tcBorders>
          </w:tcPr>
          <w:p w:rsidR="0051446B" w:rsidRPr="004A7E1B" w:rsidRDefault="00DD622E" w:rsidP="00990A9D">
            <w:r>
              <w:t>208</w:t>
            </w:r>
            <w:r w:rsidR="0051446B">
              <w:t xml:space="preserve"> Słowackiego</w:t>
            </w:r>
          </w:p>
          <w:p w:rsidR="0051446B" w:rsidRPr="004A7E1B" w:rsidRDefault="0051446B" w:rsidP="00990A9D"/>
        </w:tc>
        <w:tc>
          <w:tcPr>
            <w:tcW w:w="3775" w:type="dxa"/>
            <w:tcBorders>
              <w:top w:val="single" w:sz="12" w:space="0" w:color="000000"/>
              <w:bottom w:val="single" w:sz="18" w:space="0" w:color="auto"/>
            </w:tcBorders>
          </w:tcPr>
          <w:p w:rsidR="0051446B" w:rsidRDefault="0051446B" w:rsidP="00DD622E">
            <w:pPr>
              <w:rPr>
                <w:i/>
              </w:rPr>
            </w:pPr>
            <w:r>
              <w:rPr>
                <w:i/>
              </w:rPr>
              <w:t xml:space="preserve">as. </w:t>
            </w:r>
            <w:r w:rsidR="00DD622E">
              <w:rPr>
                <w:i/>
              </w:rPr>
              <w:t>M. Tarnowski</w:t>
            </w:r>
          </w:p>
        </w:tc>
      </w:tr>
    </w:tbl>
    <w:p w:rsidR="00C767F0" w:rsidRPr="00E06751" w:rsidRDefault="00C767F0" w:rsidP="00C767F0">
      <w:pPr>
        <w:pStyle w:val="Nagwek2"/>
        <w:jc w:val="center"/>
        <w:rPr>
          <w:color w:val="auto"/>
          <w:sz w:val="24"/>
        </w:rPr>
      </w:pPr>
    </w:p>
    <w:p w:rsidR="0006598C" w:rsidRPr="002175C6" w:rsidRDefault="00255E87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Literatura orkiestrowa XX i XXI w. (prof. dr W. Michniewski)</w:t>
      </w:r>
      <w:r w:rsidR="000A0476" w:rsidRPr="002175C6">
        <w:rPr>
          <w:b/>
          <w:sz w:val="22"/>
          <w:szCs w:val="22"/>
        </w:rPr>
        <w:t xml:space="preserve"> </w:t>
      </w:r>
      <w:r w:rsidR="00C5770B" w:rsidRPr="002175C6">
        <w:rPr>
          <w:b/>
          <w:sz w:val="22"/>
          <w:szCs w:val="22"/>
        </w:rPr>
        <w:t xml:space="preserve">- </w:t>
      </w:r>
      <w:r w:rsidR="007E2BBA" w:rsidRPr="002175C6">
        <w:rPr>
          <w:b/>
          <w:sz w:val="22"/>
          <w:szCs w:val="22"/>
        </w:rPr>
        <w:t>oddzielne ogłoszenie</w:t>
      </w:r>
    </w:p>
    <w:p w:rsidR="002175C6" w:rsidRDefault="00255E87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Praktyka operowa (mgr M. Figas)</w:t>
      </w:r>
      <w:r w:rsidR="002175C6" w:rsidRPr="002175C6">
        <w:rPr>
          <w:b/>
          <w:sz w:val="22"/>
          <w:szCs w:val="22"/>
        </w:rPr>
        <w:t xml:space="preserve">- oddzielne ogłoszenie </w:t>
      </w:r>
    </w:p>
    <w:p w:rsidR="00255E87" w:rsidRDefault="00255E87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Praktyka operowa (dr hab. B. Jarmołowicz, prof.) – oddzielne ogłoszenie</w:t>
      </w:r>
    </w:p>
    <w:p w:rsidR="00255E87" w:rsidRDefault="00255E87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Praktyki w teatrze (fakultet) (dr hab. P. Salaber, prof.) – oddzielne ogłoszenie</w:t>
      </w:r>
    </w:p>
    <w:p w:rsidR="00255E87" w:rsidRPr="002175C6" w:rsidRDefault="00255E87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Praktyka wykonawcza muzyki współczesnej (fakultet) – oddzielne ogłoszenie</w:t>
      </w:r>
    </w:p>
    <w:p w:rsidR="00232E5F" w:rsidRDefault="003B3F15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Języki obce B2-oddzielne ogłoszenie</w:t>
      </w:r>
    </w:p>
    <w:p w:rsidR="000E3C20" w:rsidRPr="0011726B" w:rsidRDefault="000E3C20" w:rsidP="002175C6">
      <w:pPr>
        <w:pStyle w:val="Akapitzlist"/>
        <w:ind w:left="567"/>
        <w:jc w:val="both"/>
        <w:rPr>
          <w:b/>
          <w:sz w:val="22"/>
          <w:szCs w:val="22"/>
        </w:rPr>
      </w:pPr>
    </w:p>
    <w:p w:rsidR="007E2BBA" w:rsidRPr="006C1853" w:rsidRDefault="007E2BBA" w:rsidP="00BB0B12">
      <w:pPr>
        <w:jc w:val="both"/>
        <w:rPr>
          <w:b/>
          <w:color w:val="4F81BD" w:themeColor="accent1"/>
        </w:rPr>
      </w:pPr>
    </w:p>
    <w:p w:rsidR="00383794" w:rsidRPr="00383794" w:rsidRDefault="00383794">
      <w:pPr>
        <w:rPr>
          <w:color w:val="FF0000"/>
        </w:rPr>
      </w:pPr>
    </w:p>
    <w:p w:rsidR="0006598C" w:rsidRPr="00A40A2A" w:rsidRDefault="0006598C" w:rsidP="00A40A2A">
      <w:pPr>
        <w:tabs>
          <w:tab w:val="left" w:pos="2419"/>
        </w:tabs>
      </w:pPr>
    </w:p>
    <w:sectPr w:rsidR="0006598C" w:rsidRPr="00A40A2A" w:rsidSect="00927847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A28D6"/>
    <w:multiLevelType w:val="hybridMultilevel"/>
    <w:tmpl w:val="DFB835C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6602D9"/>
    <w:multiLevelType w:val="hybridMultilevel"/>
    <w:tmpl w:val="CCA6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99B"/>
    <w:multiLevelType w:val="hybridMultilevel"/>
    <w:tmpl w:val="5F4A39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4193F56"/>
    <w:multiLevelType w:val="hybridMultilevel"/>
    <w:tmpl w:val="18A4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07E4"/>
    <w:multiLevelType w:val="hybridMultilevel"/>
    <w:tmpl w:val="2192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C"/>
    <w:rsid w:val="00016377"/>
    <w:rsid w:val="0002193A"/>
    <w:rsid w:val="00032FF1"/>
    <w:rsid w:val="000425C3"/>
    <w:rsid w:val="00042E11"/>
    <w:rsid w:val="0006598C"/>
    <w:rsid w:val="00072863"/>
    <w:rsid w:val="00074AA5"/>
    <w:rsid w:val="0008651E"/>
    <w:rsid w:val="000A0476"/>
    <w:rsid w:val="000C75F0"/>
    <w:rsid w:val="000E15D6"/>
    <w:rsid w:val="000E3584"/>
    <w:rsid w:val="000E3C20"/>
    <w:rsid w:val="000E6F1A"/>
    <w:rsid w:val="00100A0D"/>
    <w:rsid w:val="00107AEC"/>
    <w:rsid w:val="0011726B"/>
    <w:rsid w:val="00124CCB"/>
    <w:rsid w:val="00132A4B"/>
    <w:rsid w:val="00143103"/>
    <w:rsid w:val="00143712"/>
    <w:rsid w:val="00160687"/>
    <w:rsid w:val="00180151"/>
    <w:rsid w:val="0018388C"/>
    <w:rsid w:val="001907E1"/>
    <w:rsid w:val="001C1131"/>
    <w:rsid w:val="001D4286"/>
    <w:rsid w:val="001E7FB1"/>
    <w:rsid w:val="001F0E6D"/>
    <w:rsid w:val="00201A45"/>
    <w:rsid w:val="002120D6"/>
    <w:rsid w:val="002175C6"/>
    <w:rsid w:val="00221203"/>
    <w:rsid w:val="00224555"/>
    <w:rsid w:val="00232E5F"/>
    <w:rsid w:val="00240654"/>
    <w:rsid w:val="00246071"/>
    <w:rsid w:val="00255E87"/>
    <w:rsid w:val="002713AD"/>
    <w:rsid w:val="00273FB1"/>
    <w:rsid w:val="0029599F"/>
    <w:rsid w:val="002C24F8"/>
    <w:rsid w:val="002D5898"/>
    <w:rsid w:val="003111FB"/>
    <w:rsid w:val="00320815"/>
    <w:rsid w:val="00345FC1"/>
    <w:rsid w:val="0034799E"/>
    <w:rsid w:val="003636C2"/>
    <w:rsid w:val="00374100"/>
    <w:rsid w:val="00383794"/>
    <w:rsid w:val="0038600F"/>
    <w:rsid w:val="0038629C"/>
    <w:rsid w:val="003A4678"/>
    <w:rsid w:val="003B2802"/>
    <w:rsid w:val="003B3F15"/>
    <w:rsid w:val="003C7BBE"/>
    <w:rsid w:val="003D6AC6"/>
    <w:rsid w:val="003D7A21"/>
    <w:rsid w:val="003F7A18"/>
    <w:rsid w:val="004113D0"/>
    <w:rsid w:val="00413141"/>
    <w:rsid w:val="00447A07"/>
    <w:rsid w:val="004504CB"/>
    <w:rsid w:val="0046019B"/>
    <w:rsid w:val="004613EB"/>
    <w:rsid w:val="00466417"/>
    <w:rsid w:val="00474164"/>
    <w:rsid w:val="004A7E1B"/>
    <w:rsid w:val="004B41C7"/>
    <w:rsid w:val="004C78D4"/>
    <w:rsid w:val="004D1F47"/>
    <w:rsid w:val="004F2912"/>
    <w:rsid w:val="005009DE"/>
    <w:rsid w:val="0051446B"/>
    <w:rsid w:val="00521BD9"/>
    <w:rsid w:val="005221D5"/>
    <w:rsid w:val="00551115"/>
    <w:rsid w:val="00551327"/>
    <w:rsid w:val="00566443"/>
    <w:rsid w:val="00572A59"/>
    <w:rsid w:val="00597B6B"/>
    <w:rsid w:val="00597F1A"/>
    <w:rsid w:val="005B137D"/>
    <w:rsid w:val="005B6B74"/>
    <w:rsid w:val="005F0C34"/>
    <w:rsid w:val="0060069D"/>
    <w:rsid w:val="0060447F"/>
    <w:rsid w:val="00626868"/>
    <w:rsid w:val="0064430A"/>
    <w:rsid w:val="00660B86"/>
    <w:rsid w:val="00660DF3"/>
    <w:rsid w:val="00664159"/>
    <w:rsid w:val="00690601"/>
    <w:rsid w:val="006B7747"/>
    <w:rsid w:val="006C1853"/>
    <w:rsid w:val="006F146E"/>
    <w:rsid w:val="006F32FB"/>
    <w:rsid w:val="006F6F45"/>
    <w:rsid w:val="00705614"/>
    <w:rsid w:val="00706AD0"/>
    <w:rsid w:val="007416A5"/>
    <w:rsid w:val="007501F3"/>
    <w:rsid w:val="007511D0"/>
    <w:rsid w:val="00752D31"/>
    <w:rsid w:val="0075408A"/>
    <w:rsid w:val="00765EB3"/>
    <w:rsid w:val="0076705B"/>
    <w:rsid w:val="0077206F"/>
    <w:rsid w:val="00785505"/>
    <w:rsid w:val="007906AF"/>
    <w:rsid w:val="007C5753"/>
    <w:rsid w:val="007E2BBA"/>
    <w:rsid w:val="007E47B5"/>
    <w:rsid w:val="007F64CC"/>
    <w:rsid w:val="0080075D"/>
    <w:rsid w:val="008041C4"/>
    <w:rsid w:val="008225F6"/>
    <w:rsid w:val="008375A6"/>
    <w:rsid w:val="0087188F"/>
    <w:rsid w:val="00872FA7"/>
    <w:rsid w:val="008820E7"/>
    <w:rsid w:val="00890081"/>
    <w:rsid w:val="008A693C"/>
    <w:rsid w:val="008B2AC0"/>
    <w:rsid w:val="008C60BF"/>
    <w:rsid w:val="008D7A38"/>
    <w:rsid w:val="008F1132"/>
    <w:rsid w:val="008F3E63"/>
    <w:rsid w:val="00903B88"/>
    <w:rsid w:val="00927847"/>
    <w:rsid w:val="00943880"/>
    <w:rsid w:val="00947100"/>
    <w:rsid w:val="00960CC1"/>
    <w:rsid w:val="00964737"/>
    <w:rsid w:val="009745C6"/>
    <w:rsid w:val="00974FDA"/>
    <w:rsid w:val="0098078E"/>
    <w:rsid w:val="00992110"/>
    <w:rsid w:val="009A324C"/>
    <w:rsid w:val="009A71AD"/>
    <w:rsid w:val="009B16EF"/>
    <w:rsid w:val="00A06227"/>
    <w:rsid w:val="00A1065D"/>
    <w:rsid w:val="00A1231F"/>
    <w:rsid w:val="00A1616F"/>
    <w:rsid w:val="00A16FD7"/>
    <w:rsid w:val="00A20D0C"/>
    <w:rsid w:val="00A254F4"/>
    <w:rsid w:val="00A301B9"/>
    <w:rsid w:val="00A3068D"/>
    <w:rsid w:val="00A34692"/>
    <w:rsid w:val="00A3545B"/>
    <w:rsid w:val="00A3734F"/>
    <w:rsid w:val="00A40A2A"/>
    <w:rsid w:val="00A471BB"/>
    <w:rsid w:val="00A540D6"/>
    <w:rsid w:val="00A56ED7"/>
    <w:rsid w:val="00A57614"/>
    <w:rsid w:val="00A625FE"/>
    <w:rsid w:val="00A70181"/>
    <w:rsid w:val="00A82D8D"/>
    <w:rsid w:val="00AA217A"/>
    <w:rsid w:val="00AA60ED"/>
    <w:rsid w:val="00AD47EC"/>
    <w:rsid w:val="00AD64A8"/>
    <w:rsid w:val="00B12D51"/>
    <w:rsid w:val="00B16CD8"/>
    <w:rsid w:val="00B20F0E"/>
    <w:rsid w:val="00B245DE"/>
    <w:rsid w:val="00B42CB6"/>
    <w:rsid w:val="00B611C1"/>
    <w:rsid w:val="00B8095D"/>
    <w:rsid w:val="00BA4F2E"/>
    <w:rsid w:val="00BB0B12"/>
    <w:rsid w:val="00BE7ED0"/>
    <w:rsid w:val="00C16C03"/>
    <w:rsid w:val="00C21243"/>
    <w:rsid w:val="00C2251C"/>
    <w:rsid w:val="00C32B5F"/>
    <w:rsid w:val="00C36BBD"/>
    <w:rsid w:val="00C45021"/>
    <w:rsid w:val="00C5770B"/>
    <w:rsid w:val="00C61CCD"/>
    <w:rsid w:val="00C63356"/>
    <w:rsid w:val="00C667EC"/>
    <w:rsid w:val="00C73251"/>
    <w:rsid w:val="00C75127"/>
    <w:rsid w:val="00C767F0"/>
    <w:rsid w:val="00C80851"/>
    <w:rsid w:val="00C80D88"/>
    <w:rsid w:val="00CD1134"/>
    <w:rsid w:val="00CF0AB4"/>
    <w:rsid w:val="00CF25C0"/>
    <w:rsid w:val="00D33EE7"/>
    <w:rsid w:val="00D41F3C"/>
    <w:rsid w:val="00D6218F"/>
    <w:rsid w:val="00D625C6"/>
    <w:rsid w:val="00D66038"/>
    <w:rsid w:val="00D73C27"/>
    <w:rsid w:val="00D73C99"/>
    <w:rsid w:val="00D779EA"/>
    <w:rsid w:val="00D84902"/>
    <w:rsid w:val="00D9218A"/>
    <w:rsid w:val="00DA0226"/>
    <w:rsid w:val="00DA29E9"/>
    <w:rsid w:val="00DA4BA1"/>
    <w:rsid w:val="00DC0B6B"/>
    <w:rsid w:val="00DD622E"/>
    <w:rsid w:val="00DF3EF2"/>
    <w:rsid w:val="00E0334D"/>
    <w:rsid w:val="00E06751"/>
    <w:rsid w:val="00E25380"/>
    <w:rsid w:val="00E367E7"/>
    <w:rsid w:val="00E3779B"/>
    <w:rsid w:val="00E4788D"/>
    <w:rsid w:val="00E515D3"/>
    <w:rsid w:val="00E523AE"/>
    <w:rsid w:val="00E559A6"/>
    <w:rsid w:val="00E619C1"/>
    <w:rsid w:val="00E72640"/>
    <w:rsid w:val="00E75179"/>
    <w:rsid w:val="00E76DD2"/>
    <w:rsid w:val="00E839D3"/>
    <w:rsid w:val="00E9447D"/>
    <w:rsid w:val="00E97879"/>
    <w:rsid w:val="00EA72BB"/>
    <w:rsid w:val="00EB5D78"/>
    <w:rsid w:val="00EC2572"/>
    <w:rsid w:val="00EF0E56"/>
    <w:rsid w:val="00F129FF"/>
    <w:rsid w:val="00F140C4"/>
    <w:rsid w:val="00F27306"/>
    <w:rsid w:val="00F4017B"/>
    <w:rsid w:val="00F519A0"/>
    <w:rsid w:val="00F92722"/>
    <w:rsid w:val="00FA77B0"/>
    <w:rsid w:val="00FD0037"/>
    <w:rsid w:val="00FE35CA"/>
    <w:rsid w:val="00FF639A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customStyle="1" w:styleId="Tekstpodstawowy31">
    <w:name w:val="Tekst podstawowy 31"/>
    <w:basedOn w:val="Normalny"/>
    <w:rsid w:val="009A324C"/>
    <w:pPr>
      <w:spacing w:line="360" w:lineRule="auto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06598C"/>
    <w:rPr>
      <w:spacing w:val="-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customStyle="1" w:styleId="Tekstpodstawowy31">
    <w:name w:val="Tekst podstawowy 31"/>
    <w:basedOn w:val="Normalny"/>
    <w:rsid w:val="009A324C"/>
    <w:pPr>
      <w:spacing w:line="360" w:lineRule="auto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06598C"/>
    <w:rPr>
      <w:spacing w:val="-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DAB0-1E66-4085-AC4B-09469FC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 </cp:lastModifiedBy>
  <cp:revision>6</cp:revision>
  <cp:lastPrinted>2017-10-02T09:48:00Z</cp:lastPrinted>
  <dcterms:created xsi:type="dcterms:W3CDTF">2017-10-19T09:21:00Z</dcterms:created>
  <dcterms:modified xsi:type="dcterms:W3CDTF">2018-10-01T05:35:00Z</dcterms:modified>
</cp:coreProperties>
</file>